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61065718">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6030705E" w:rsidR="008055F5" w:rsidRDefault="008055F5"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24.269/2021</w:t>
                            </w:r>
                          </w:p>
                          <w:p w14:paraId="4F19DF56" w14:textId="77777777" w:rsidR="008055F5" w:rsidRDefault="008055F5" w:rsidP="00A41231">
                            <w:pPr>
                              <w:rPr>
                                <w:rFonts w:ascii="Arial" w:hAnsi="Arial" w:cs="Arial"/>
                                <w:sz w:val="18"/>
                                <w:szCs w:val="16"/>
                              </w:rPr>
                            </w:pPr>
                          </w:p>
                          <w:p w14:paraId="2E99C22E" w14:textId="77777777" w:rsidR="008055F5" w:rsidRPr="009271C8" w:rsidRDefault="008055F5"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6145D56F" w14:textId="6030705E" w:rsidR="008055F5" w:rsidRDefault="008055F5"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24.269/2021</w:t>
                      </w:r>
                    </w:p>
                    <w:p w14:paraId="4F19DF56" w14:textId="77777777" w:rsidR="008055F5" w:rsidRDefault="008055F5" w:rsidP="00A41231">
                      <w:pPr>
                        <w:rPr>
                          <w:rFonts w:ascii="Arial" w:hAnsi="Arial" w:cs="Arial"/>
                          <w:sz w:val="18"/>
                          <w:szCs w:val="16"/>
                        </w:rPr>
                      </w:pPr>
                    </w:p>
                    <w:p w14:paraId="2E99C22E" w14:textId="77777777" w:rsidR="008055F5" w:rsidRPr="009271C8" w:rsidRDefault="008055F5"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4AFEAF5D">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F89942"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A3BDCA3">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256EFB50" w:rsidR="008055F5" w:rsidRPr="004A74F2" w:rsidRDefault="006D43D9"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8055F5" w:rsidRPr="004A74F2" w:rsidRDefault="008055F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63971E91" w:rsidR="008055F5" w:rsidRPr="004A74F2" w:rsidRDefault="006D43D9" w:rsidP="00077922">
                            <w:pPr>
                              <w:jc w:val="right"/>
                              <w:rPr>
                                <w:rFonts w:ascii="Calibri" w:hAnsi="Calibri" w:cs="Calibri"/>
                                <w:b/>
                                <w:color w:val="4BACC6"/>
                                <w:sz w:val="72"/>
                                <w:szCs w:val="52"/>
                              </w:rPr>
                            </w:pPr>
                            <w:r>
                              <w:rPr>
                                <w:rFonts w:ascii="Calibri" w:hAnsi="Calibri" w:cs="Calibri"/>
                                <w:b/>
                                <w:color w:val="4BACC6"/>
                                <w:sz w:val="72"/>
                                <w:szCs w:val="52"/>
                              </w:rPr>
                              <w:t>023</w:t>
                            </w:r>
                            <w:r w:rsidR="008055F5" w:rsidRPr="004A74F2">
                              <w:rPr>
                                <w:rFonts w:ascii="Calibri" w:hAnsi="Calibri" w:cs="Calibri"/>
                                <w:b/>
                                <w:color w:val="4BACC6"/>
                                <w:sz w:val="72"/>
                                <w:szCs w:val="52"/>
                              </w:rPr>
                              <w:t>/202</w:t>
                            </w:r>
                            <w:r w:rsidR="008055F5">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A6C5C" id="_x0000_t202" coordsize="21600,21600" o:spt="202" path="m,l,21600r21600,l21600,xe">
                <v:stroke joinstyle="miter"/>
                <v:path gradientshapeok="t" o:connecttype="rect"/>
              </v:shapetype>
              <v:shape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14:paraId="37BA734D" w14:textId="256EFB50" w:rsidR="008055F5" w:rsidRPr="004A74F2" w:rsidRDefault="006D43D9"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8055F5" w:rsidRPr="004A74F2" w:rsidRDefault="008055F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63971E91" w:rsidR="008055F5" w:rsidRPr="004A74F2" w:rsidRDefault="006D43D9" w:rsidP="00077922">
                      <w:pPr>
                        <w:jc w:val="right"/>
                        <w:rPr>
                          <w:rFonts w:ascii="Calibri" w:hAnsi="Calibri" w:cs="Calibri"/>
                          <w:b/>
                          <w:color w:val="4BACC6"/>
                          <w:sz w:val="72"/>
                          <w:szCs w:val="52"/>
                        </w:rPr>
                      </w:pPr>
                      <w:r>
                        <w:rPr>
                          <w:rFonts w:ascii="Calibri" w:hAnsi="Calibri" w:cs="Calibri"/>
                          <w:b/>
                          <w:color w:val="4BACC6"/>
                          <w:sz w:val="72"/>
                          <w:szCs w:val="52"/>
                        </w:rPr>
                        <w:t>023</w:t>
                      </w:r>
                      <w:r w:rsidR="008055F5" w:rsidRPr="004A74F2">
                        <w:rPr>
                          <w:rFonts w:ascii="Calibri" w:hAnsi="Calibri" w:cs="Calibri"/>
                          <w:b/>
                          <w:color w:val="4BACC6"/>
                          <w:sz w:val="72"/>
                          <w:szCs w:val="52"/>
                        </w:rPr>
                        <w:t>/202</w:t>
                      </w:r>
                      <w:r w:rsidR="008055F5">
                        <w:rPr>
                          <w:rFonts w:ascii="Calibri" w:hAnsi="Calibri" w:cs="Calibri"/>
                          <w:b/>
                          <w:color w:val="4BACC6"/>
                          <w:sz w:val="72"/>
                          <w:szCs w:val="52"/>
                        </w:rPr>
                        <w:t>2</w:t>
                      </w:r>
                    </w:p>
                  </w:txbxContent>
                </v:textbox>
              </v:shape>
            </w:pict>
          </mc:Fallback>
        </mc:AlternateContent>
      </w: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14D3A0AE" w:rsidR="00A41231" w:rsidRDefault="00A41231" w:rsidP="003C6C14">
      <w:pPr>
        <w:pStyle w:val="Normal1"/>
        <w:spacing w:after="200" w:line="276" w:lineRule="auto"/>
        <w:ind w:right="49"/>
        <w:jc w:val="both"/>
        <w:rPr>
          <w:rFonts w:ascii="Arial" w:eastAsia="Arial" w:hAnsi="Arial" w:cs="Arial"/>
          <w:b/>
          <w:sz w:val="24"/>
          <w:szCs w:val="24"/>
        </w:rPr>
      </w:pPr>
    </w:p>
    <w:p w14:paraId="62776643" w14:textId="15C7F6A6" w:rsidR="00A41231" w:rsidRDefault="00C048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6F91608B">
                <wp:simplePos x="0" y="0"/>
                <wp:positionH relativeFrom="margin">
                  <wp:align>center</wp:align>
                </wp:positionH>
                <wp:positionV relativeFrom="paragraph">
                  <wp:posOffset>121285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2215DEA0" w14:textId="77777777" w:rsidR="008055F5" w:rsidRPr="004A74F2" w:rsidRDefault="008055F5" w:rsidP="00A41231">
                            <w:pPr>
                              <w:jc w:val="center"/>
                              <w:rPr>
                                <w:rFonts w:ascii="Arial" w:eastAsia="Cambria" w:hAnsi="Arial" w:cs="Arial"/>
                                <w:sz w:val="40"/>
                              </w:rPr>
                            </w:pPr>
                          </w:p>
                          <w:p w14:paraId="73446BF8" w14:textId="1480A7B4" w:rsidR="008055F5" w:rsidRPr="002501B0" w:rsidRDefault="008055F5" w:rsidP="002501B0">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 xml:space="preserve">PREÇOS PARA </w:t>
                            </w:r>
                            <w:r w:rsidRPr="004E4257">
                              <w:rPr>
                                <w:rFonts w:ascii="Arial" w:eastAsia="Cambria" w:hAnsi="Arial" w:cs="Arial"/>
                                <w:sz w:val="36"/>
                                <w:szCs w:val="36"/>
                              </w:rPr>
                              <w:t>AQUISIÇÃO DE LICENÇAS DE SERVIÇO DE GESTÃO DE LINHAS MÓVEIS E DISPOSITIVOS MÓVEIS COM SUPORTE TÉCNICO</w:t>
                            </w:r>
                            <w:r>
                              <w:rPr>
                                <w:rFonts w:ascii="Arial" w:eastAsia="Cambria" w:hAnsi="Arial" w:cs="Arial"/>
                                <w:sz w:val="36"/>
                                <w:szCs w:val="36"/>
                              </w:rPr>
                              <w:t>, PELO PERÍODO DE 12 (DOZE) MESES</w:t>
                            </w:r>
                          </w:p>
                          <w:p w14:paraId="22EEF43E" w14:textId="77777777" w:rsidR="008055F5" w:rsidRPr="004A74F2" w:rsidRDefault="008055F5" w:rsidP="00A41231">
                            <w:pPr>
                              <w:jc w:val="both"/>
                              <w:rPr>
                                <w:rFonts w:ascii="Arial" w:eastAsia="Cambria" w:hAnsi="Arial" w:cs="Arial"/>
                                <w:sz w:val="32"/>
                                <w:szCs w:val="32"/>
                              </w:rPr>
                            </w:pPr>
                          </w:p>
                          <w:p w14:paraId="441CBEC6" w14:textId="31EF7C58" w:rsidR="008055F5" w:rsidRDefault="008055F5" w:rsidP="00A41231">
                            <w:pPr>
                              <w:jc w:val="both"/>
                              <w:rPr>
                                <w:rFonts w:ascii="Arial" w:hAnsi="Arial" w:cs="Arial"/>
                                <w:sz w:val="40"/>
                              </w:rPr>
                            </w:pPr>
                            <w:r>
                              <w:rPr>
                                <w:rFonts w:ascii="Arial" w:hAnsi="Arial" w:cs="Arial"/>
                                <w:sz w:val="40"/>
                              </w:rPr>
                              <w:t xml:space="preserve">DATA DA SESSÃO PÚBLICA: </w:t>
                            </w:r>
                            <w:r w:rsidR="006D43D9">
                              <w:rPr>
                                <w:rFonts w:ascii="Arial" w:hAnsi="Arial" w:cs="Arial"/>
                                <w:sz w:val="40"/>
                              </w:rPr>
                              <w:t>16</w:t>
                            </w:r>
                            <w:r w:rsidRPr="00BA168D">
                              <w:rPr>
                                <w:rFonts w:ascii="Arial" w:hAnsi="Arial" w:cs="Arial"/>
                                <w:sz w:val="40"/>
                              </w:rPr>
                              <w:t>/</w:t>
                            </w:r>
                            <w:r w:rsidR="006D43D9">
                              <w:rPr>
                                <w:rFonts w:ascii="Arial" w:hAnsi="Arial" w:cs="Arial"/>
                                <w:sz w:val="40"/>
                              </w:rPr>
                              <w:t>03</w:t>
                            </w:r>
                            <w:r>
                              <w:rPr>
                                <w:rFonts w:ascii="Arial" w:hAnsi="Arial" w:cs="Arial"/>
                                <w:sz w:val="40"/>
                              </w:rPr>
                              <w:t xml:space="preserve">/2022 às </w:t>
                            </w:r>
                            <w:r w:rsidR="006D43D9">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0;margin-top:9.55pt;width:524.7pt;height:1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" filled="f" stroked="f">
                <v:textbox>
                  <w:txbxContent>
                    <w:p w14:paraId="2215DEA0" w14:textId="77777777" w:rsidR="008055F5" w:rsidRPr="004A74F2" w:rsidRDefault="008055F5" w:rsidP="00A41231">
                      <w:pPr>
                        <w:jc w:val="center"/>
                        <w:rPr>
                          <w:rFonts w:ascii="Arial" w:eastAsia="Cambria" w:hAnsi="Arial" w:cs="Arial"/>
                          <w:sz w:val="40"/>
                        </w:rPr>
                      </w:pPr>
                    </w:p>
                    <w:p w14:paraId="73446BF8" w14:textId="1480A7B4" w:rsidR="008055F5" w:rsidRPr="002501B0" w:rsidRDefault="008055F5" w:rsidP="002501B0">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 xml:space="preserve">PREÇOS PARA </w:t>
                      </w:r>
                      <w:r w:rsidRPr="004E4257">
                        <w:rPr>
                          <w:rFonts w:ascii="Arial" w:eastAsia="Cambria" w:hAnsi="Arial" w:cs="Arial"/>
                          <w:sz w:val="36"/>
                          <w:szCs w:val="36"/>
                        </w:rPr>
                        <w:t>AQUISIÇÃO DE LICENÇAS DE SERVIÇO DE GESTÃO DE LINHAS MÓVEIS E DISPOSITIVOS MÓVEIS COM SUPORTE TÉCNICO</w:t>
                      </w:r>
                      <w:r>
                        <w:rPr>
                          <w:rFonts w:ascii="Arial" w:eastAsia="Cambria" w:hAnsi="Arial" w:cs="Arial"/>
                          <w:sz w:val="36"/>
                          <w:szCs w:val="36"/>
                        </w:rPr>
                        <w:t>, PELO PERÍODO DE 12 (DOZE) MESES</w:t>
                      </w:r>
                    </w:p>
                    <w:p w14:paraId="22EEF43E" w14:textId="77777777" w:rsidR="008055F5" w:rsidRPr="004A74F2" w:rsidRDefault="008055F5" w:rsidP="00A41231">
                      <w:pPr>
                        <w:jc w:val="both"/>
                        <w:rPr>
                          <w:rFonts w:ascii="Arial" w:eastAsia="Cambria" w:hAnsi="Arial" w:cs="Arial"/>
                          <w:sz w:val="32"/>
                          <w:szCs w:val="32"/>
                        </w:rPr>
                      </w:pPr>
                    </w:p>
                    <w:p w14:paraId="441CBEC6" w14:textId="31EF7C58" w:rsidR="008055F5" w:rsidRDefault="008055F5" w:rsidP="00A41231">
                      <w:pPr>
                        <w:jc w:val="both"/>
                        <w:rPr>
                          <w:rFonts w:ascii="Arial" w:hAnsi="Arial" w:cs="Arial"/>
                          <w:sz w:val="40"/>
                        </w:rPr>
                      </w:pPr>
                      <w:r>
                        <w:rPr>
                          <w:rFonts w:ascii="Arial" w:hAnsi="Arial" w:cs="Arial"/>
                          <w:sz w:val="40"/>
                        </w:rPr>
                        <w:t xml:space="preserve">DATA DA SESSÃO PÚBLICA: </w:t>
                      </w:r>
                      <w:r w:rsidR="006D43D9">
                        <w:rPr>
                          <w:rFonts w:ascii="Arial" w:hAnsi="Arial" w:cs="Arial"/>
                          <w:sz w:val="40"/>
                        </w:rPr>
                        <w:t>16</w:t>
                      </w:r>
                      <w:r w:rsidRPr="00BA168D">
                        <w:rPr>
                          <w:rFonts w:ascii="Arial" w:hAnsi="Arial" w:cs="Arial"/>
                          <w:sz w:val="40"/>
                        </w:rPr>
                        <w:t>/</w:t>
                      </w:r>
                      <w:r w:rsidR="006D43D9">
                        <w:rPr>
                          <w:rFonts w:ascii="Arial" w:hAnsi="Arial" w:cs="Arial"/>
                          <w:sz w:val="40"/>
                        </w:rPr>
                        <w:t>03</w:t>
                      </w:r>
                      <w:r>
                        <w:rPr>
                          <w:rFonts w:ascii="Arial" w:hAnsi="Arial" w:cs="Arial"/>
                          <w:sz w:val="40"/>
                        </w:rPr>
                        <w:t xml:space="preserve">/2022 às </w:t>
                      </w:r>
                      <w:r w:rsidR="006D43D9">
                        <w:rPr>
                          <w:rFonts w:ascii="Arial" w:hAnsi="Arial" w:cs="Arial"/>
                          <w:sz w:val="40"/>
                        </w:rPr>
                        <w:t>10</w:t>
                      </w:r>
                      <w:r>
                        <w:rPr>
                          <w:rFonts w:ascii="Arial" w:hAnsi="Arial" w:cs="Arial"/>
                          <w:sz w:val="40"/>
                        </w:rPr>
                        <w:t>h00</w:t>
                      </w:r>
                    </w:p>
                  </w:txbxContent>
                </v:textbox>
                <w10:wrap anchorx="margin"/>
              </v:shape>
            </w:pict>
          </mc:Fallback>
        </mc:AlternateContent>
      </w: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4ADEDF54"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6D43D9">
        <w:rPr>
          <w:rFonts w:ascii="Arial" w:eastAsia="Arial" w:hAnsi="Arial" w:cs="Arial"/>
          <w:b/>
          <w:sz w:val="24"/>
          <w:szCs w:val="24"/>
        </w:rPr>
        <w:t>023</w:t>
      </w:r>
      <w:r w:rsidR="00E83A14">
        <w:rPr>
          <w:rFonts w:ascii="Arial" w:eastAsia="Arial" w:hAnsi="Arial" w:cs="Arial"/>
          <w:b/>
          <w:sz w:val="24"/>
          <w:szCs w:val="24"/>
        </w:rPr>
        <w:t>/2022</w:t>
      </w:r>
    </w:p>
    <w:p w14:paraId="58361648" w14:textId="1F0D3481"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3510B5" w:rsidRPr="003510B5">
        <w:rPr>
          <w:rFonts w:ascii="Arial" w:eastAsia="Arial" w:hAnsi="Arial" w:cs="Arial"/>
          <w:b/>
          <w:sz w:val="24"/>
          <w:szCs w:val="24"/>
        </w:rPr>
        <w:t>24.269/2021</w:t>
      </w:r>
    </w:p>
    <w:p w14:paraId="2E019BDA" w14:textId="35ABC7D5"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6D43D9">
        <w:rPr>
          <w:rFonts w:ascii="Arial" w:eastAsia="Arial" w:hAnsi="Arial" w:cs="Arial"/>
          <w:b/>
          <w:sz w:val="24"/>
          <w:szCs w:val="24"/>
        </w:rPr>
        <w:t>16</w:t>
      </w:r>
      <w:r w:rsidRPr="00967ED0">
        <w:rPr>
          <w:rFonts w:ascii="Arial" w:eastAsia="Arial" w:hAnsi="Arial" w:cs="Arial"/>
          <w:b/>
          <w:sz w:val="24"/>
          <w:szCs w:val="24"/>
        </w:rPr>
        <w:t>/</w:t>
      </w:r>
      <w:r w:rsidR="006D43D9">
        <w:rPr>
          <w:rFonts w:ascii="Arial" w:eastAsia="Arial" w:hAnsi="Arial" w:cs="Arial"/>
          <w:b/>
          <w:sz w:val="24"/>
          <w:szCs w:val="24"/>
        </w:rPr>
        <w:t>03</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099CBFC2"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6D43D9">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Default="003C6C14" w:rsidP="003C6C14">
      <w:pPr>
        <w:pStyle w:val="Normal1"/>
        <w:spacing w:after="200" w:line="276" w:lineRule="auto"/>
        <w:ind w:right="49"/>
        <w:jc w:val="both"/>
        <w:rPr>
          <w:rFonts w:ascii="Arial" w:eastAsia="Arial" w:hAnsi="Arial" w:cs="Arial"/>
          <w:sz w:val="10"/>
          <w:szCs w:val="10"/>
        </w:rPr>
      </w:pPr>
    </w:p>
    <w:p w14:paraId="5166C3D3" w14:textId="174A6C9C"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733FFF">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3510B5" w:rsidRPr="003510B5">
        <w:rPr>
          <w:rFonts w:ascii="Arial" w:eastAsia="Arial" w:hAnsi="Arial" w:cs="Arial"/>
          <w:sz w:val="24"/>
          <w:szCs w:val="24"/>
        </w:rPr>
        <w:t>24.269/2021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787F7F" w:rsidRPr="00967ED0">
        <w:rPr>
          <w:rFonts w:ascii="Arial" w:eastAsia="Arial" w:hAnsi="Arial" w:cs="Arial"/>
          <w:b/>
          <w:sz w:val="24"/>
          <w:szCs w:val="24"/>
        </w:rPr>
        <w:t xml:space="preserve">PREGÃO ELETRÔNICO DO TIPO MENOR PREÇO </w:t>
      </w:r>
      <w:r w:rsidR="003648CD">
        <w:rPr>
          <w:rFonts w:ascii="Arial" w:eastAsia="Arial" w:hAnsi="Arial" w:cs="Arial"/>
          <w:b/>
          <w:sz w:val="24"/>
          <w:szCs w:val="24"/>
        </w:rPr>
        <w:t>POR ITEM</w:t>
      </w:r>
      <w:r w:rsidR="00F2503B">
        <w:rPr>
          <w:rFonts w:ascii="Arial" w:eastAsia="Arial" w:hAnsi="Arial" w:cs="Arial"/>
          <w:b/>
          <w:sz w:val="24"/>
          <w:szCs w:val="24"/>
        </w:rPr>
        <w:t xml:space="preserve"> PARA</w:t>
      </w:r>
      <w:r w:rsidR="00787F7F">
        <w:rPr>
          <w:rFonts w:ascii="Arial" w:eastAsia="Arial" w:hAnsi="Arial" w:cs="Arial"/>
          <w:b/>
          <w:sz w:val="24"/>
          <w:szCs w:val="24"/>
        </w:rPr>
        <w:t xml:space="preserve"> </w:t>
      </w:r>
      <w:r w:rsidR="003648CD" w:rsidRPr="003648CD">
        <w:rPr>
          <w:rFonts w:ascii="Arial" w:eastAsia="Cambria" w:hAnsi="Arial" w:cs="Arial"/>
          <w:b/>
          <w:sz w:val="24"/>
          <w:szCs w:val="24"/>
        </w:rPr>
        <w:t xml:space="preserve">REGISTRO DE PREÇOS </w:t>
      </w:r>
      <w:r w:rsidR="00041059">
        <w:rPr>
          <w:rFonts w:ascii="Arial" w:eastAsia="Cambria" w:hAnsi="Arial" w:cs="Arial"/>
          <w:b/>
          <w:sz w:val="24"/>
          <w:szCs w:val="24"/>
        </w:rPr>
        <w:t>EM</w:t>
      </w:r>
      <w:r w:rsidR="003648CD" w:rsidRPr="003648CD">
        <w:rPr>
          <w:rFonts w:ascii="Arial" w:eastAsia="Cambria" w:hAnsi="Arial" w:cs="Arial"/>
          <w:b/>
          <w:sz w:val="24"/>
          <w:szCs w:val="24"/>
        </w:rPr>
        <w:t xml:space="preserve"> </w:t>
      </w:r>
      <w:r w:rsidR="00041059" w:rsidRPr="00041059">
        <w:rPr>
          <w:rFonts w:ascii="Arial" w:eastAsia="Cambria" w:hAnsi="Arial" w:cs="Arial"/>
          <w:b/>
          <w:sz w:val="24"/>
          <w:szCs w:val="24"/>
        </w:rPr>
        <w:t>AQUISIÇÃO DE LICENÇAS DE SERVIÇO DE GESTÃO DE LINHAS MÓVEIS E DISPOSITIVOS MÓVEIS COM SUPORTE TÉCNICO</w:t>
      </w:r>
      <w:r w:rsidR="00F2503B" w:rsidRPr="00F2503B">
        <w:rPr>
          <w:rFonts w:ascii="Arial" w:eastAsia="Cambria" w:hAnsi="Arial" w:cs="Arial"/>
          <w:b/>
          <w:sz w:val="24"/>
          <w:szCs w:val="24"/>
        </w:rPr>
        <w:t>, PELO PERÍODO DE 12 (DOZE) MESES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42922FE9" w14:textId="77777777" w:rsidR="00D81F3E" w:rsidRDefault="00D81F3E" w:rsidP="00B300B7">
      <w:pPr>
        <w:jc w:val="both"/>
        <w:rPr>
          <w:rFonts w:ascii="Arial" w:eastAsia="Arial" w:hAnsi="Arial" w:cs="Arial"/>
          <w:sz w:val="24"/>
          <w:szCs w:val="24"/>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1D354A4E" w:rsidR="003C6C14" w:rsidRPr="00BE03E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287430" w:rsidRPr="00041059">
        <w:rPr>
          <w:rFonts w:ascii="Arial" w:eastAsia="Cambria" w:hAnsi="Arial" w:cs="Arial"/>
          <w:b/>
          <w:sz w:val="24"/>
          <w:szCs w:val="24"/>
        </w:rPr>
        <w:t>AQUISIÇÃO DE LICENÇAS DE SERVIÇO DE GESTÃO DE LINHAS MÓVEIS E DISPOSITIVOS MÓVEIS COM SUPORTE TÉCNICO</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F2503B" w:rsidRPr="000C4EF1">
        <w:rPr>
          <w:rFonts w:ascii="Arial" w:hAnsi="Arial" w:cs="Arial"/>
          <w:b/>
          <w:sz w:val="24"/>
          <w:szCs w:val="24"/>
        </w:rPr>
        <w:t>Secretaria</w:t>
      </w:r>
      <w:r w:rsidR="00F2503B">
        <w:rPr>
          <w:rFonts w:ascii="Arial" w:hAnsi="Arial" w:cs="Arial"/>
          <w:b/>
          <w:sz w:val="24"/>
          <w:szCs w:val="24"/>
        </w:rPr>
        <w:t xml:space="preserve"> </w:t>
      </w:r>
      <w:r w:rsidR="00F2503B" w:rsidRPr="000C4EF1">
        <w:rPr>
          <w:rFonts w:ascii="Arial" w:hAnsi="Arial" w:cs="Arial"/>
          <w:b/>
          <w:sz w:val="24"/>
          <w:szCs w:val="24"/>
        </w:rPr>
        <w:t>Municipal</w:t>
      </w:r>
      <w:r w:rsidR="00784F65">
        <w:rPr>
          <w:rFonts w:ascii="Arial" w:hAnsi="Arial" w:cs="Arial"/>
          <w:b/>
          <w:sz w:val="24"/>
          <w:szCs w:val="24"/>
        </w:rPr>
        <w:t xml:space="preserve"> de </w:t>
      </w:r>
      <w:r w:rsidR="00287430">
        <w:rPr>
          <w:rFonts w:ascii="Arial" w:hAnsi="Arial" w:cs="Arial"/>
          <w:b/>
          <w:sz w:val="24"/>
          <w:szCs w:val="24"/>
        </w:rPr>
        <w:t>Educação</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573DBE9D" w14:textId="20705D91"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733FFF"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lastRenderedPageBreak/>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A manifestação do órgão gerenciador de que trata o item 2.6.2 deste Edital fica condicionada à realização de estudo, pelos órgãos e pelas entidades que não participaram do registro de preços, que demonstre o ganho de </w:t>
      </w:r>
      <w:r w:rsidRPr="003C6C14">
        <w:rPr>
          <w:rFonts w:ascii="Arial" w:hAnsi="Arial" w:cs="Arial"/>
          <w:bCs/>
          <w:sz w:val="24"/>
          <w:szCs w:val="24"/>
        </w:rPr>
        <w:lastRenderedPageBreak/>
        <w:t>eficiência, a viabilidade e a economicidade para o órgão requisitante de 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733FFF" w:rsidRDefault="003C6C14" w:rsidP="00C0484A">
      <w:pPr>
        <w:pStyle w:val="Normal1"/>
        <w:numPr>
          <w:ilvl w:val="0"/>
          <w:numId w:val="3"/>
        </w:numPr>
        <w:tabs>
          <w:tab w:val="left" w:pos="2268"/>
        </w:tabs>
        <w:spacing w:after="240" w:line="276" w:lineRule="auto"/>
        <w:ind w:left="1276" w:right="49" w:hanging="283"/>
        <w:jc w:val="both"/>
        <w:rPr>
          <w:rFonts w:ascii="Arial" w:hAnsi="Arial" w:cs="Arial"/>
          <w:bCs/>
          <w:sz w:val="24"/>
          <w:szCs w:val="24"/>
        </w:rPr>
      </w:pPr>
      <w:r w:rsidRPr="00733FFF">
        <w:rPr>
          <w:rFonts w:ascii="Arial" w:hAnsi="Arial" w:cs="Arial"/>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O município poderá dividir a quantidade total do item (gerenciador </w:t>
      </w:r>
      <w:proofErr w:type="gramStart"/>
      <w:r w:rsidRPr="003C6C14">
        <w:rPr>
          <w:rFonts w:ascii="Arial" w:hAnsi="Arial" w:cs="Arial"/>
          <w:bCs/>
          <w:sz w:val="24"/>
          <w:szCs w:val="24"/>
        </w:rPr>
        <w:t>+</w:t>
      </w:r>
      <w:proofErr w:type="gramEnd"/>
      <w:r w:rsidRPr="003C6C14">
        <w:rPr>
          <w:rFonts w:ascii="Arial" w:hAnsi="Arial" w:cs="Arial"/>
          <w:bCs/>
          <w:sz w:val="24"/>
          <w:szCs w:val="24"/>
        </w:rPr>
        <w:t xml:space="preserve">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lastRenderedPageBreak/>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w:t>
      </w:r>
      <w:r w:rsidRPr="00032E8C">
        <w:rPr>
          <w:rFonts w:ascii="Arial" w:hAnsi="Arial" w:cs="Arial"/>
          <w:bCs/>
          <w:sz w:val="24"/>
          <w:szCs w:val="24"/>
        </w:rPr>
        <w:lastRenderedPageBreak/>
        <w:t>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 xml:space="preserve">ue não atendam às condições deste Edital e </w:t>
      </w:r>
      <w:proofErr w:type="gramStart"/>
      <w:r w:rsidR="00032E8C" w:rsidRPr="00032E8C">
        <w:rPr>
          <w:rFonts w:ascii="Arial" w:hAnsi="Arial" w:cs="Arial"/>
          <w:bCs/>
          <w:sz w:val="24"/>
          <w:szCs w:val="24"/>
        </w:rPr>
        <w:t>seu(</w:t>
      </w:r>
      <w:proofErr w:type="gramEnd"/>
      <w:r w:rsidR="00032E8C" w:rsidRPr="00032E8C">
        <w:rPr>
          <w:rFonts w:ascii="Arial" w:hAnsi="Arial" w:cs="Arial"/>
          <w:bCs/>
          <w:sz w:val="24"/>
          <w:szCs w:val="24"/>
        </w:rPr>
        <w:t>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531A3817"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D81F3E">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7C6710C1" w:rsidR="00032E8C" w:rsidRPr="00032E8C" w:rsidRDefault="00032E8C" w:rsidP="003648CD">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287430" w:rsidRPr="00287430">
        <w:rPr>
          <w:rFonts w:ascii="Arial" w:hAnsi="Arial" w:cs="Arial"/>
          <w:sz w:val="24"/>
          <w:szCs w:val="24"/>
        </w:rPr>
        <w:t>Educação</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lastRenderedPageBreak/>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w:t>
      </w:r>
      <w:proofErr w:type="gramStart"/>
      <w:r w:rsidRPr="00032E8C">
        <w:rPr>
          <w:rFonts w:ascii="Arial" w:hAnsi="Arial" w:cs="Arial"/>
          <w:bCs/>
          <w:sz w:val="24"/>
          <w:szCs w:val="24"/>
        </w:rPr>
        <w:t>n.º</w:t>
      </w:r>
      <w:proofErr w:type="gramEnd"/>
      <w:r w:rsidRPr="00032E8C">
        <w:rPr>
          <w:rFonts w:ascii="Arial" w:hAnsi="Arial" w:cs="Arial"/>
          <w:bCs/>
          <w:sz w:val="24"/>
          <w:szCs w:val="24"/>
        </w:rPr>
        <w:t xml:space="preserve">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lastRenderedPageBreak/>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lastRenderedPageBreak/>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1F3550">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618A8CC1" w14:textId="77777777" w:rsidR="00046AA6" w:rsidRPr="00331882" w:rsidRDefault="00046AA6" w:rsidP="00046AA6">
      <w:pPr>
        <w:numPr>
          <w:ilvl w:val="1"/>
          <w:numId w:val="1"/>
        </w:numPr>
        <w:spacing w:before="240" w:after="120" w:line="276" w:lineRule="auto"/>
        <w:ind w:left="851" w:right="49" w:hanging="567"/>
        <w:jc w:val="both"/>
        <w:rPr>
          <w:rFonts w:ascii="Arial" w:eastAsia="Arial" w:hAnsi="Arial" w:cs="Arial"/>
          <w:sz w:val="24"/>
          <w:szCs w:val="24"/>
        </w:rPr>
      </w:pPr>
      <w:r w:rsidRPr="00331882">
        <w:rPr>
          <w:rFonts w:ascii="Arial" w:eastAsia="Arial" w:hAnsi="Arial" w:cs="Arial"/>
          <w:sz w:val="24"/>
          <w:szCs w:val="24"/>
        </w:rPr>
        <w:t>A apresentação das propostas de preço deverá seguir as regras dispostas no Edital de Licitação, respeitando as condições estabelecidas no Termo de Referência e apresentando a planilha de custos e formação de preços.</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2B323D"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765C2A21" w14:textId="28B70813" w:rsidR="000D2688" w:rsidRPr="000D2688" w:rsidRDefault="000D2688" w:rsidP="000D2688">
      <w:pPr>
        <w:numPr>
          <w:ilvl w:val="1"/>
          <w:numId w:val="1"/>
        </w:numPr>
        <w:spacing w:before="240" w:after="120" w:line="276" w:lineRule="auto"/>
        <w:ind w:left="993" w:right="49" w:hanging="709"/>
        <w:jc w:val="both"/>
        <w:rPr>
          <w:rFonts w:ascii="Arial" w:eastAsia="Arial" w:hAnsi="Arial" w:cs="Arial"/>
          <w:sz w:val="24"/>
          <w:szCs w:val="24"/>
        </w:rPr>
      </w:pPr>
      <w:r w:rsidRPr="000D2688">
        <w:rPr>
          <w:rFonts w:ascii="Arial" w:eastAsia="Arial" w:hAnsi="Arial" w:cs="Arial"/>
          <w:sz w:val="24"/>
          <w:szCs w:val="24"/>
        </w:rPr>
        <w:t>Todas as comprovações de técnicas e/ou certificações, devem ser apresentadas, obrigatoriamente, em conjunto com a proposta comercial.</w:t>
      </w:r>
    </w:p>
    <w:p w14:paraId="68C792C1" w14:textId="77777777" w:rsidR="002B323D" w:rsidRPr="005E7C54" w:rsidRDefault="002B323D" w:rsidP="005E7C54">
      <w:pPr>
        <w:numPr>
          <w:ilvl w:val="1"/>
          <w:numId w:val="1"/>
        </w:numPr>
        <w:spacing w:before="240" w:after="120" w:line="276" w:lineRule="auto"/>
        <w:ind w:left="851" w:right="49" w:hanging="567"/>
        <w:jc w:val="both"/>
        <w:rPr>
          <w:b/>
        </w:rPr>
      </w:pPr>
      <w:r w:rsidRPr="005E7C54">
        <w:rPr>
          <w:rFonts w:ascii="Arial" w:eastAsia="Arial" w:hAnsi="Arial" w:cs="Arial"/>
          <w:b/>
          <w:sz w:val="24"/>
          <w:szCs w:val="24"/>
        </w:rPr>
        <w:t>A comprovação técnica das especificações deve ser realizada ponto a ponto por meio de documentos públicos, certificados, catálogos, manuais e sites oficiais (preferencial);</w:t>
      </w:r>
    </w:p>
    <w:p w14:paraId="3914A9EC" w14:textId="4A1F6179" w:rsidR="002B323D" w:rsidRPr="005E7C54" w:rsidRDefault="002B323D" w:rsidP="00E81156">
      <w:pPr>
        <w:pStyle w:val="PargrafodaLista"/>
        <w:numPr>
          <w:ilvl w:val="2"/>
          <w:numId w:val="1"/>
        </w:numPr>
        <w:spacing w:before="240" w:after="120" w:line="276" w:lineRule="auto"/>
        <w:ind w:right="51"/>
        <w:contextualSpacing w:val="0"/>
        <w:jc w:val="both"/>
        <w:rPr>
          <w:b/>
        </w:rPr>
      </w:pPr>
      <w:r w:rsidRPr="005E7C54">
        <w:rPr>
          <w:rFonts w:ascii="Arial" w:eastAsia="Arial" w:hAnsi="Arial" w:cs="Arial"/>
          <w:b/>
          <w:sz w:val="24"/>
          <w:szCs w:val="24"/>
        </w:rPr>
        <w:t>Entenda-se como comprovação ponto a ponto, o fornecimento de documentação que demonstre a adequação do produto ofertado a cada item/subitem individual listado no Edital.</w:t>
      </w:r>
    </w:p>
    <w:p w14:paraId="54712200" w14:textId="4AE75F7A" w:rsidR="00E81156" w:rsidRPr="00E81156" w:rsidRDefault="00E81156" w:rsidP="00E81156">
      <w:pPr>
        <w:pStyle w:val="PargrafodaLista"/>
        <w:numPr>
          <w:ilvl w:val="1"/>
          <w:numId w:val="1"/>
        </w:numPr>
        <w:tabs>
          <w:tab w:val="left" w:pos="851"/>
        </w:tabs>
        <w:spacing w:after="120" w:line="276" w:lineRule="auto"/>
        <w:ind w:left="851" w:right="51" w:hanging="567"/>
        <w:contextualSpacing w:val="0"/>
        <w:jc w:val="both"/>
        <w:rPr>
          <w:rFonts w:ascii="Arial" w:hAnsi="Arial" w:cs="Arial"/>
          <w:color w:val="000000"/>
          <w:sz w:val="24"/>
          <w:szCs w:val="24"/>
        </w:rPr>
      </w:pPr>
      <w:r w:rsidRPr="00E81156">
        <w:rPr>
          <w:rFonts w:ascii="Arial" w:eastAsia="Arial" w:hAnsi="Arial" w:cs="Arial"/>
          <w:sz w:val="24"/>
          <w:szCs w:val="24"/>
        </w:rPr>
        <w:t xml:space="preserve">O documento apresentado deve citar cada item/subitem e indicar o site/link onde se pode encontrar a comprovação (manual, catálogo, </w:t>
      </w:r>
      <w:proofErr w:type="spellStart"/>
      <w:r w:rsidRPr="00E81156">
        <w:rPr>
          <w:rFonts w:ascii="Arial" w:eastAsia="Arial" w:hAnsi="Arial" w:cs="Arial"/>
          <w:sz w:val="24"/>
          <w:szCs w:val="24"/>
        </w:rPr>
        <w:t>etc</w:t>
      </w:r>
      <w:proofErr w:type="spellEnd"/>
      <w:r w:rsidRPr="00E81156">
        <w:rPr>
          <w:rFonts w:ascii="Arial" w:eastAsia="Arial" w:hAnsi="Arial" w:cs="Arial"/>
          <w:sz w:val="24"/>
          <w:szCs w:val="24"/>
        </w:rPr>
        <w:t>), informando exatamente (página/parágrafo) onde a informação pode ser encontrada</w:t>
      </w:r>
      <w:r>
        <w:rPr>
          <w:rFonts w:ascii="Arial" w:eastAsia="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70ED2887" w14:textId="77777777" w:rsidR="00331882" w:rsidRDefault="00331882" w:rsidP="00046AA6">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Pr>
          <w:rFonts w:ascii="Arial" w:eastAsia="Arial" w:hAnsi="Arial" w:cs="Arial"/>
          <w:sz w:val="24"/>
          <w:szCs w:val="24"/>
        </w:rPr>
        <w:t>Contrato</w:t>
      </w:r>
      <w:r w:rsidRPr="003D0EFF">
        <w:rPr>
          <w:rFonts w:ascii="Arial" w:eastAsia="Arial" w:hAnsi="Arial" w:cs="Arial"/>
          <w:sz w:val="24"/>
          <w:szCs w:val="24"/>
        </w:rPr>
        <w:t xml:space="preserve"> e o cumprim</w:t>
      </w:r>
      <w:r>
        <w:rPr>
          <w:rFonts w:ascii="Arial" w:eastAsia="Arial" w:hAnsi="Arial" w:cs="Arial"/>
          <w:sz w:val="24"/>
          <w:szCs w:val="24"/>
        </w:rPr>
        <w:t>ento das obrigações decorrentes.</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5F39C4">
      <w:pPr>
        <w:pStyle w:val="PargrafodaLista"/>
        <w:numPr>
          <w:ilvl w:val="2"/>
          <w:numId w:val="1"/>
        </w:numPr>
        <w:spacing w:after="120" w:line="276" w:lineRule="auto"/>
        <w:ind w:left="1701" w:right="49" w:hanging="861"/>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lastRenderedPageBreak/>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D81F3E"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b/>
          <w:color w:val="000000"/>
          <w:sz w:val="24"/>
          <w:szCs w:val="24"/>
        </w:rPr>
      </w:pPr>
      <w:r w:rsidRPr="00D81F3E">
        <w:rPr>
          <w:rFonts w:ascii="Arial" w:hAnsi="Arial" w:cs="Arial"/>
          <w:b/>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lastRenderedPageBreak/>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w:t>
      </w:r>
      <w:r w:rsidRPr="00967ED0">
        <w:rPr>
          <w:rFonts w:ascii="Arial" w:hAnsi="Arial" w:cs="Arial"/>
          <w:sz w:val="24"/>
          <w:szCs w:val="24"/>
        </w:rPr>
        <w:lastRenderedPageBreak/>
        <w:t xml:space="preserve">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2FE6BA3A"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2AF8BD72" w14:textId="5216AFC5" w:rsidR="00F0425C" w:rsidRPr="00F0425C" w:rsidRDefault="00F0425C" w:rsidP="0076693E">
      <w:pPr>
        <w:pStyle w:val="Nivel01"/>
        <w:numPr>
          <w:ilvl w:val="1"/>
          <w:numId w:val="1"/>
        </w:numPr>
        <w:tabs>
          <w:tab w:val="left" w:pos="284"/>
        </w:tabs>
        <w:spacing w:after="240"/>
        <w:ind w:left="851" w:hanging="567"/>
        <w:rPr>
          <w:rFonts w:ascii="Arial" w:eastAsia="Roman 12cpi" w:hAnsi="Arial" w:cs="Arial"/>
          <w:b w:val="0"/>
          <w:bCs w:val="0"/>
          <w:color w:val="auto"/>
          <w:sz w:val="24"/>
          <w:szCs w:val="24"/>
          <w:lang w:eastAsia="en-US"/>
        </w:rPr>
      </w:pPr>
      <w:r w:rsidRPr="00F0425C">
        <w:rPr>
          <w:rFonts w:ascii="Arial" w:eastAsia="Roman 12cpi" w:hAnsi="Arial" w:cs="Arial"/>
          <w:b w:val="0"/>
          <w:bCs w:val="0"/>
          <w:color w:val="auto"/>
          <w:sz w:val="24"/>
          <w:szCs w:val="24"/>
          <w:lang w:eastAsia="en-US"/>
        </w:rPr>
        <w:lastRenderedPageBreak/>
        <w:t xml:space="preserve">Deverá ser disponibilizada em até 05 (cinco) dias uma amostra da solução/software com acesso </w:t>
      </w:r>
      <w:proofErr w:type="gramStart"/>
      <w:r w:rsidRPr="00F0425C">
        <w:rPr>
          <w:rFonts w:ascii="Arial" w:eastAsia="Roman 12cpi" w:hAnsi="Arial" w:cs="Arial"/>
          <w:b w:val="0"/>
          <w:bCs w:val="0"/>
          <w:color w:val="auto"/>
          <w:sz w:val="24"/>
          <w:szCs w:val="24"/>
          <w:lang w:eastAsia="en-US"/>
        </w:rPr>
        <w:t>ao portal web/</w:t>
      </w:r>
      <w:proofErr w:type="spellStart"/>
      <w:r w:rsidRPr="00F0425C">
        <w:rPr>
          <w:rFonts w:ascii="Arial" w:eastAsia="Roman 12cpi" w:hAnsi="Arial" w:cs="Arial"/>
          <w:b w:val="0"/>
          <w:bCs w:val="0"/>
          <w:color w:val="auto"/>
          <w:sz w:val="24"/>
          <w:szCs w:val="24"/>
          <w:lang w:eastAsia="en-US"/>
        </w:rPr>
        <w:t>dashboard</w:t>
      </w:r>
      <w:proofErr w:type="spellEnd"/>
      <w:proofErr w:type="gramEnd"/>
      <w:r w:rsidRPr="00F0425C">
        <w:rPr>
          <w:rFonts w:ascii="Arial" w:eastAsia="Roman 12cpi" w:hAnsi="Arial" w:cs="Arial"/>
          <w:b w:val="0"/>
          <w:bCs w:val="0"/>
          <w:color w:val="auto"/>
          <w:sz w:val="24"/>
          <w:szCs w:val="24"/>
          <w:lang w:eastAsia="en-US"/>
        </w:rPr>
        <w:t xml:space="preserve"> para verificação do </w:t>
      </w:r>
      <w:r w:rsidR="008C01DC" w:rsidRPr="00F0425C">
        <w:rPr>
          <w:rFonts w:ascii="Arial" w:eastAsia="Roman 12cpi" w:hAnsi="Arial" w:cs="Arial"/>
          <w:b w:val="0"/>
          <w:bCs w:val="0"/>
          <w:color w:val="auto"/>
          <w:sz w:val="24"/>
          <w:szCs w:val="24"/>
          <w:lang w:eastAsia="en-US"/>
        </w:rPr>
        <w:t>atendimento</w:t>
      </w:r>
      <w:r w:rsidRPr="00F0425C">
        <w:rPr>
          <w:rFonts w:ascii="Arial" w:eastAsia="Roman 12cpi" w:hAnsi="Arial" w:cs="Arial"/>
          <w:b w:val="0"/>
          <w:bCs w:val="0"/>
          <w:color w:val="auto"/>
          <w:sz w:val="24"/>
          <w:szCs w:val="24"/>
          <w:lang w:eastAsia="en-US"/>
        </w:rPr>
        <w:t xml:space="preserve"> às funcionalidades mínimas contidas no edital, permitindo </w:t>
      </w:r>
      <w:r w:rsidR="008C01DC">
        <w:rPr>
          <w:rFonts w:ascii="Arial" w:eastAsia="Roman 12cpi" w:hAnsi="Arial" w:cs="Arial"/>
          <w:b w:val="0"/>
          <w:bCs w:val="0"/>
          <w:color w:val="auto"/>
          <w:sz w:val="24"/>
          <w:szCs w:val="24"/>
          <w:lang w:eastAsia="en-US"/>
        </w:rPr>
        <w:t>a instalação</w:t>
      </w:r>
      <w:r w:rsidRPr="00F0425C">
        <w:rPr>
          <w:rFonts w:ascii="Arial" w:eastAsia="Roman 12cpi" w:hAnsi="Arial" w:cs="Arial"/>
          <w:b w:val="0"/>
          <w:bCs w:val="0"/>
          <w:color w:val="auto"/>
          <w:sz w:val="24"/>
          <w:szCs w:val="24"/>
          <w:lang w:eastAsia="en-US"/>
        </w:rPr>
        <w:t xml:space="preserve"> desta em um dispositivo móvel e chip de dados;</w:t>
      </w:r>
    </w:p>
    <w:p w14:paraId="2388793C" w14:textId="77777777" w:rsidR="00F0425C" w:rsidRPr="00F0425C" w:rsidRDefault="00F0425C" w:rsidP="0076693E">
      <w:pPr>
        <w:pStyle w:val="Nivel01"/>
        <w:numPr>
          <w:ilvl w:val="1"/>
          <w:numId w:val="1"/>
        </w:numPr>
        <w:tabs>
          <w:tab w:val="left" w:pos="284"/>
        </w:tabs>
        <w:spacing w:after="240"/>
        <w:ind w:left="851" w:hanging="567"/>
        <w:rPr>
          <w:rFonts w:ascii="Arial" w:eastAsia="Roman 12cpi" w:hAnsi="Arial" w:cs="Arial"/>
          <w:b w:val="0"/>
          <w:bCs w:val="0"/>
          <w:color w:val="auto"/>
          <w:sz w:val="24"/>
          <w:szCs w:val="24"/>
          <w:lang w:eastAsia="en-US"/>
        </w:rPr>
      </w:pPr>
      <w:r w:rsidRPr="00F0425C">
        <w:rPr>
          <w:rFonts w:ascii="Arial" w:eastAsia="Roman 12cpi" w:hAnsi="Arial" w:cs="Arial"/>
          <w:b w:val="0"/>
          <w:bCs w:val="0"/>
          <w:color w:val="auto"/>
          <w:sz w:val="24"/>
          <w:szCs w:val="24"/>
          <w:lang w:eastAsia="en-US"/>
        </w:rPr>
        <w:t xml:space="preserve">A amostra deverá permitir a desinstalação da solução/software do SIM CARD e </w:t>
      </w:r>
      <w:proofErr w:type="gramStart"/>
      <w:r w:rsidRPr="00F0425C">
        <w:rPr>
          <w:rFonts w:ascii="Arial" w:eastAsia="Roman 12cpi" w:hAnsi="Arial" w:cs="Arial"/>
          <w:b w:val="0"/>
          <w:bCs w:val="0"/>
          <w:color w:val="auto"/>
          <w:sz w:val="24"/>
          <w:szCs w:val="24"/>
          <w:lang w:eastAsia="en-US"/>
        </w:rPr>
        <w:t>do(</w:t>
      </w:r>
      <w:proofErr w:type="gramEnd"/>
      <w:r w:rsidRPr="00F0425C">
        <w:rPr>
          <w:rFonts w:ascii="Arial" w:eastAsia="Roman 12cpi" w:hAnsi="Arial" w:cs="Arial"/>
          <w:b w:val="0"/>
          <w:bCs w:val="0"/>
          <w:color w:val="auto"/>
          <w:sz w:val="24"/>
          <w:szCs w:val="24"/>
          <w:lang w:eastAsia="en-US"/>
        </w:rPr>
        <w:t>s) dispositivo(s), após a realização da verificação, sem que isto inabilite o SIM CARD para uso em outros dispositivos;</w:t>
      </w:r>
    </w:p>
    <w:p w14:paraId="459FBCD3" w14:textId="77777777" w:rsidR="00F0425C" w:rsidRPr="00F0425C" w:rsidRDefault="00F0425C" w:rsidP="0076693E">
      <w:pPr>
        <w:pStyle w:val="Nivel01"/>
        <w:numPr>
          <w:ilvl w:val="1"/>
          <w:numId w:val="1"/>
        </w:numPr>
        <w:tabs>
          <w:tab w:val="left" w:pos="284"/>
        </w:tabs>
        <w:spacing w:after="240"/>
        <w:ind w:left="851" w:hanging="567"/>
        <w:rPr>
          <w:rFonts w:ascii="Arial" w:eastAsia="Roman 12cpi" w:hAnsi="Arial" w:cs="Arial"/>
          <w:b w:val="0"/>
          <w:bCs w:val="0"/>
          <w:color w:val="auto"/>
          <w:sz w:val="24"/>
          <w:szCs w:val="24"/>
          <w:lang w:eastAsia="en-US"/>
        </w:rPr>
      </w:pPr>
      <w:r w:rsidRPr="00F0425C">
        <w:rPr>
          <w:rFonts w:ascii="Arial" w:eastAsia="Roman 12cpi" w:hAnsi="Arial" w:cs="Arial"/>
          <w:b w:val="0"/>
          <w:bCs w:val="0"/>
          <w:color w:val="auto"/>
          <w:sz w:val="24"/>
          <w:szCs w:val="24"/>
          <w:lang w:eastAsia="en-US"/>
        </w:rPr>
        <w:t>Correrão por conta da LICITANTE VENCEDORA todas as despesas com envio e retirada das amostras, embalagem, seguros, transportes, tributos, encargos trabalhistas e previdenciários, decorrentes da entrega e da própria aquisição dos produtos.</w:t>
      </w:r>
    </w:p>
    <w:p w14:paraId="1C1BD62D" w14:textId="77777777" w:rsidR="00F0425C" w:rsidRPr="00F0425C" w:rsidRDefault="00F0425C" w:rsidP="0076693E">
      <w:pPr>
        <w:pStyle w:val="Nivel01"/>
        <w:numPr>
          <w:ilvl w:val="1"/>
          <w:numId w:val="1"/>
        </w:numPr>
        <w:tabs>
          <w:tab w:val="left" w:pos="284"/>
        </w:tabs>
        <w:spacing w:after="240"/>
        <w:ind w:left="851" w:hanging="567"/>
        <w:rPr>
          <w:rFonts w:ascii="Arial" w:eastAsia="Roman 12cpi" w:hAnsi="Arial" w:cs="Arial"/>
          <w:b w:val="0"/>
          <w:bCs w:val="0"/>
          <w:color w:val="auto"/>
          <w:sz w:val="24"/>
          <w:szCs w:val="24"/>
          <w:lang w:eastAsia="en-US"/>
        </w:rPr>
      </w:pPr>
      <w:r w:rsidRPr="00F0425C">
        <w:rPr>
          <w:rFonts w:ascii="Arial" w:eastAsia="Roman 12cpi" w:hAnsi="Arial" w:cs="Arial"/>
          <w:b w:val="0"/>
          <w:bCs w:val="0"/>
          <w:color w:val="auto"/>
          <w:sz w:val="24"/>
          <w:szCs w:val="24"/>
          <w:lang w:eastAsia="en-US"/>
        </w:rPr>
        <w:t>Serão desclassificados os itens das propostas dos licitantes que não apresentarem a amostra ou que a apresentarem em desacordo com o solicitado.</w:t>
      </w:r>
    </w:p>
    <w:p w14:paraId="3E05DA00" w14:textId="77777777" w:rsidR="002B323D" w:rsidRDefault="00F0425C" w:rsidP="002B323D">
      <w:pPr>
        <w:numPr>
          <w:ilvl w:val="1"/>
          <w:numId w:val="1"/>
        </w:numPr>
        <w:spacing w:before="240" w:after="120" w:line="276" w:lineRule="auto"/>
        <w:ind w:left="993" w:right="49" w:hanging="709"/>
        <w:jc w:val="both"/>
        <w:rPr>
          <w:rFonts w:ascii="Arial" w:eastAsia="Arial" w:hAnsi="Arial" w:cs="Arial"/>
          <w:sz w:val="24"/>
          <w:szCs w:val="24"/>
        </w:rPr>
      </w:pPr>
      <w:r w:rsidRPr="00F0425C">
        <w:rPr>
          <w:rFonts w:ascii="Arial" w:hAnsi="Arial" w:cs="Arial"/>
          <w:sz w:val="24"/>
          <w:szCs w:val="24"/>
        </w:rPr>
        <w:t>O período de avaliação da amostra pela comissão é de até 10 (dez) dias uteis, contados da confirmação do recebimento dos mesmos, e a avaliação poderá ser enviada por meio e-mail, ofício ou fax, detalhando as alterações, se houver</w:t>
      </w:r>
      <w:r w:rsidR="00D81F3E">
        <w:rPr>
          <w:rFonts w:ascii="Arial" w:hAnsi="Arial" w:cs="Arial"/>
          <w:sz w:val="24"/>
          <w:szCs w:val="24"/>
        </w:rPr>
        <w:t>.</w:t>
      </w:r>
      <w:r w:rsidR="002B323D" w:rsidRPr="002B323D">
        <w:rPr>
          <w:rFonts w:ascii="Arial" w:eastAsia="Arial" w:hAnsi="Arial" w:cs="Arial"/>
          <w:sz w:val="24"/>
          <w:szCs w:val="24"/>
        </w:rPr>
        <w:t xml:space="preserve"> </w:t>
      </w:r>
    </w:p>
    <w:p w14:paraId="56E552DD" w14:textId="77777777" w:rsidR="002B323D" w:rsidRDefault="002B323D" w:rsidP="002B323D">
      <w:pPr>
        <w:numPr>
          <w:ilvl w:val="1"/>
          <w:numId w:val="1"/>
        </w:numPr>
        <w:spacing w:before="240" w:after="120" w:line="276" w:lineRule="auto"/>
        <w:ind w:left="993" w:right="49" w:hanging="709"/>
        <w:jc w:val="both"/>
      </w:pPr>
      <w:r w:rsidRPr="002B323D">
        <w:rPr>
          <w:rFonts w:ascii="Arial" w:eastAsia="Arial" w:hAnsi="Arial" w:cs="Arial"/>
          <w:sz w:val="24"/>
          <w:szCs w:val="24"/>
        </w:rPr>
        <w:t>Os proponentes vencedores deverão entregar a solução/software com as mesmas funcionalidades e gerenciamentos da amostra aprovada.</w:t>
      </w:r>
    </w:p>
    <w:p w14:paraId="01405C94" w14:textId="450A3953" w:rsidR="00753AE9" w:rsidRPr="0083128F" w:rsidRDefault="00753AE9" w:rsidP="009009DE">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w:t>
      </w:r>
      <w:proofErr w:type="gramStart"/>
      <w:r w:rsidRPr="00EF68C2">
        <w:rPr>
          <w:rFonts w:ascii="Arial" w:hAnsi="Arial" w:cs="Arial"/>
          <w:sz w:val="24"/>
          <w:szCs w:val="24"/>
        </w:rPr>
        <w:t>n.º</w:t>
      </w:r>
      <w:proofErr w:type="gramEnd"/>
      <w:r w:rsidRPr="00EF68C2">
        <w:rPr>
          <w:rFonts w:ascii="Arial" w:hAnsi="Arial" w:cs="Arial"/>
          <w:sz w:val="24"/>
          <w:szCs w:val="24"/>
        </w:rPr>
        <w:t xml:space="preserve">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xml:space="preserve">, por meio do sistema eletrônico, contraproposta ao licitante que apresentou o lance mais vantajoso, com o fim de negociar a obtenção </w:t>
      </w:r>
      <w:r w:rsidRPr="00AD4BAA">
        <w:rPr>
          <w:rFonts w:ascii="Arial" w:hAnsi="Arial" w:cs="Arial"/>
          <w:sz w:val="24"/>
          <w:szCs w:val="24"/>
        </w:rPr>
        <w:lastRenderedPageBreak/>
        <w:t>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lastRenderedPageBreak/>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feita pelo Pregoeiro lograr êxito em encontrar </w:t>
      </w:r>
      <w:proofErr w:type="gramStart"/>
      <w:r w:rsidRPr="00753AE9">
        <w:rPr>
          <w:rFonts w:ascii="Arial" w:eastAsia="Arial" w:hAnsi="Arial" w:cs="Arial"/>
          <w:sz w:val="24"/>
          <w:szCs w:val="24"/>
        </w:rPr>
        <w:t>a(</w:t>
      </w:r>
      <w:proofErr w:type="gramEnd"/>
      <w:r w:rsidRPr="00753AE9">
        <w:rPr>
          <w:rFonts w:ascii="Arial" w:eastAsia="Arial" w:hAnsi="Arial" w:cs="Arial"/>
          <w:sz w:val="24"/>
          <w:szCs w:val="24"/>
        </w:rPr>
        <w:t>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Inscrição no Registro Público de Empresas Mercantis onde opera, com averbação no Registro onde tem sede a matriz, no caso de ser </w:t>
      </w:r>
      <w:proofErr w:type="gramStart"/>
      <w:r w:rsidRPr="00753AE9">
        <w:rPr>
          <w:rFonts w:ascii="Arial" w:eastAsia="Arial" w:hAnsi="Arial" w:cs="Arial"/>
          <w:sz w:val="24"/>
          <w:szCs w:val="24"/>
        </w:rPr>
        <w:t>o participante sucursal</w:t>
      </w:r>
      <w:proofErr w:type="gramEnd"/>
      <w:r w:rsidRPr="00753AE9">
        <w:rPr>
          <w:rFonts w:ascii="Arial" w:eastAsia="Arial" w:hAnsi="Arial" w:cs="Arial"/>
          <w:sz w:val="24"/>
          <w:szCs w:val="24"/>
        </w:rPr>
        <w:t>,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w:t>
      </w:r>
      <w:r w:rsidRPr="00753AE9">
        <w:rPr>
          <w:rFonts w:ascii="Arial" w:eastAsia="Arial" w:hAnsi="Arial" w:cs="Arial"/>
          <w:sz w:val="24"/>
          <w:szCs w:val="24"/>
        </w:rPr>
        <w:lastRenderedPageBreak/>
        <w:t>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 xml:space="preserve">A não apresentação ou incorreções nos referidos índices, inabilitará a empresa caso esta possua resultado inferior ou igual a 1 (um) em qualquer dos índices de Liquidez Geral (LG), Solvência Geral (SG) e Liquidez </w:t>
      </w:r>
      <w:r w:rsidRPr="00B71485">
        <w:rPr>
          <w:rFonts w:ascii="Arial" w:eastAsia="Arial" w:hAnsi="Arial" w:cs="Arial"/>
          <w:sz w:val="24"/>
          <w:szCs w:val="24"/>
        </w:rPr>
        <w:lastRenderedPageBreak/>
        <w:t>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7B112B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lastRenderedPageBreak/>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w:t>
      </w:r>
      <w:r w:rsidRPr="00753AE9">
        <w:rPr>
          <w:rFonts w:ascii="Arial" w:eastAsia="Arial" w:hAnsi="Arial" w:cs="Arial"/>
          <w:sz w:val="24"/>
          <w:szCs w:val="24"/>
        </w:rPr>
        <w:lastRenderedPageBreak/>
        <w:t xml:space="preserve">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970E0E">
      <w:pPr>
        <w:numPr>
          <w:ilvl w:val="1"/>
          <w:numId w:val="1"/>
        </w:numPr>
        <w:spacing w:before="240"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w:t>
      </w:r>
      <w:proofErr w:type="gramStart"/>
      <w:r w:rsidRPr="00AE6AB0">
        <w:rPr>
          <w:rFonts w:ascii="Arial" w:eastAsia="Arial" w:hAnsi="Arial" w:cs="Arial"/>
          <w:sz w:val="24"/>
          <w:szCs w:val="24"/>
        </w:rPr>
        <w:t>qual(</w:t>
      </w:r>
      <w:proofErr w:type="spellStart"/>
      <w:proofErr w:type="gramEnd"/>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w:t>
      </w:r>
      <w:r w:rsidRPr="00AE6AB0">
        <w:rPr>
          <w:rFonts w:ascii="Arial" w:eastAsia="Arial" w:hAnsi="Arial" w:cs="Arial"/>
          <w:sz w:val="24"/>
          <w:szCs w:val="24"/>
        </w:rPr>
        <w:lastRenderedPageBreak/>
        <w:t xml:space="preserve">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prazo estabelecido no subitem anterior para assinatura da Ata de Registro de Preços poderá ser prorrogado uma única vez, por igual período, quando solicitado </w:t>
      </w:r>
      <w:proofErr w:type="gramStart"/>
      <w:r w:rsidRPr="00AE6AB0">
        <w:rPr>
          <w:rFonts w:ascii="Arial" w:eastAsia="Arial" w:hAnsi="Arial" w:cs="Arial"/>
          <w:sz w:val="24"/>
          <w:szCs w:val="24"/>
        </w:rPr>
        <w:t>pelo(</w:t>
      </w:r>
      <w:proofErr w:type="gramEnd"/>
      <w:r w:rsidRPr="00AE6AB0">
        <w:rPr>
          <w:rFonts w:ascii="Arial" w:eastAsia="Arial" w:hAnsi="Arial" w:cs="Arial"/>
          <w:sz w:val="24"/>
          <w:szCs w:val="24"/>
        </w:rPr>
        <w:t>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lastRenderedPageBreak/>
        <w:t xml:space="preserve">Serão formalizadas tantas Atas de Registro de Preços quanto necessárias para o registro de todos os itens constantes no Termo de Referência, com a indicação do licitante vencedor, a descrição </w:t>
      </w:r>
      <w:proofErr w:type="gramStart"/>
      <w:r w:rsidRPr="00AE6AB0">
        <w:rPr>
          <w:rFonts w:ascii="Arial" w:eastAsia="Arial" w:hAnsi="Arial" w:cs="Arial"/>
          <w:sz w:val="24"/>
          <w:szCs w:val="24"/>
        </w:rPr>
        <w:t>do(</w:t>
      </w:r>
      <w:proofErr w:type="gramEnd"/>
      <w:r w:rsidRPr="00AE6AB0">
        <w:rPr>
          <w:rFonts w:ascii="Arial" w:eastAsia="Arial" w:hAnsi="Arial" w:cs="Arial"/>
          <w:sz w:val="24"/>
          <w:szCs w:val="24"/>
        </w:rPr>
        <w:t>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283280F2" w:rsidR="00874451" w:rsidRPr="00601361"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Pr="00C63BD9">
        <w:rPr>
          <w:rFonts w:ascii="Arial" w:eastAsia="Arial" w:hAnsi="Arial" w:cs="Arial"/>
          <w:b/>
          <w:sz w:val="24"/>
          <w:szCs w:val="24"/>
        </w:rPr>
        <w:t>ITAÇÃO DO OBJETO</w:t>
      </w:r>
    </w:p>
    <w:p w14:paraId="4E212AE3" w14:textId="3AC2A763" w:rsidR="00601361" w:rsidRPr="00692736" w:rsidRDefault="002B06C8" w:rsidP="00601361">
      <w:pPr>
        <w:numPr>
          <w:ilvl w:val="1"/>
          <w:numId w:val="1"/>
        </w:numPr>
        <w:spacing w:before="240" w:after="120" w:line="276" w:lineRule="auto"/>
        <w:ind w:left="851" w:right="49" w:hanging="567"/>
        <w:jc w:val="both"/>
        <w:rPr>
          <w:rFonts w:ascii="Arial" w:eastAsia="Arial" w:hAnsi="Arial" w:cs="Arial"/>
          <w:bCs/>
          <w:sz w:val="24"/>
          <w:szCs w:val="24"/>
        </w:rPr>
      </w:pPr>
      <w:r>
        <w:rPr>
          <w:rFonts w:ascii="Arial" w:eastAsia="Arial" w:hAnsi="Arial" w:cs="Arial"/>
          <w:bCs/>
          <w:sz w:val="24"/>
          <w:szCs w:val="24"/>
        </w:rPr>
        <w:t>O</w:t>
      </w:r>
      <w:r w:rsidR="00601361" w:rsidRPr="00692736">
        <w:rPr>
          <w:rFonts w:ascii="Arial" w:eastAsia="Arial" w:hAnsi="Arial" w:cs="Arial"/>
          <w:bCs/>
          <w:sz w:val="24"/>
          <w:szCs w:val="24"/>
        </w:rPr>
        <w:t xml:space="preserve"> prazo de entrega das licenças e do Portal Web em pleno funcionamento e com todas as funcionalidades ativas será de 30 (trinta) dias, contados do recebimento da Ordem de Compra e Empenho pela contratada;</w:t>
      </w:r>
    </w:p>
    <w:p w14:paraId="6977326F" w14:textId="77777777" w:rsidR="00601361" w:rsidRPr="00692736" w:rsidRDefault="00601361" w:rsidP="00601361">
      <w:pPr>
        <w:numPr>
          <w:ilvl w:val="1"/>
          <w:numId w:val="1"/>
        </w:numPr>
        <w:spacing w:before="240" w:after="120" w:line="276" w:lineRule="auto"/>
        <w:ind w:left="851" w:right="49" w:hanging="567"/>
        <w:jc w:val="both"/>
        <w:rPr>
          <w:rFonts w:ascii="Arial" w:eastAsia="Arial" w:hAnsi="Arial" w:cs="Arial"/>
          <w:bCs/>
          <w:sz w:val="24"/>
          <w:szCs w:val="24"/>
        </w:rPr>
      </w:pPr>
      <w:r w:rsidRPr="00692736">
        <w:rPr>
          <w:rFonts w:ascii="Arial" w:eastAsia="Arial" w:hAnsi="Arial" w:cs="Arial"/>
          <w:bCs/>
          <w:sz w:val="24"/>
          <w:szCs w:val="24"/>
        </w:rPr>
        <w:t>A CONTRATADA deverá realizar todas as ações, testes, integrações, treinamento e configurações necessárias para a entrega da solução em pleno funcionamento no prazo acima estipulado.</w:t>
      </w:r>
    </w:p>
    <w:p w14:paraId="1CD6C2B7" w14:textId="77777777" w:rsidR="00601361" w:rsidRPr="00692736" w:rsidRDefault="00601361" w:rsidP="00601361">
      <w:pPr>
        <w:numPr>
          <w:ilvl w:val="1"/>
          <w:numId w:val="1"/>
        </w:numPr>
        <w:spacing w:before="240" w:after="120" w:line="276" w:lineRule="auto"/>
        <w:ind w:left="851" w:right="49" w:hanging="567"/>
        <w:jc w:val="both"/>
        <w:rPr>
          <w:rFonts w:ascii="Arial" w:eastAsia="Arial" w:hAnsi="Arial" w:cs="Arial"/>
          <w:bCs/>
          <w:sz w:val="24"/>
          <w:szCs w:val="24"/>
        </w:rPr>
      </w:pPr>
      <w:r w:rsidRPr="00692736">
        <w:rPr>
          <w:rFonts w:ascii="Arial" w:eastAsia="Arial" w:hAnsi="Arial" w:cs="Arial"/>
          <w:bCs/>
          <w:sz w:val="24"/>
          <w:szCs w:val="24"/>
        </w:rPr>
        <w:t>Correrão por conta da CONTRATADA as despesas com frete, transporte, seguro e demais custos advindos da entrega/envio.</w:t>
      </w:r>
    </w:p>
    <w:p w14:paraId="75F899A7" w14:textId="02EC9026" w:rsidR="00601361" w:rsidRPr="00692736" w:rsidRDefault="002B06C8" w:rsidP="00601361">
      <w:pPr>
        <w:numPr>
          <w:ilvl w:val="1"/>
          <w:numId w:val="1"/>
        </w:numPr>
        <w:spacing w:before="240" w:after="120" w:line="276" w:lineRule="auto"/>
        <w:ind w:left="851" w:right="49" w:hanging="567"/>
        <w:jc w:val="both"/>
        <w:rPr>
          <w:rFonts w:ascii="Arial" w:eastAsia="Arial" w:hAnsi="Arial" w:cs="Arial"/>
          <w:bCs/>
          <w:sz w:val="24"/>
          <w:szCs w:val="24"/>
        </w:rPr>
      </w:pPr>
      <w:r>
        <w:rPr>
          <w:rFonts w:ascii="Arial" w:eastAsia="Arial" w:hAnsi="Arial" w:cs="Arial"/>
          <w:bCs/>
          <w:sz w:val="24"/>
          <w:szCs w:val="24"/>
        </w:rPr>
        <w:t>O</w:t>
      </w:r>
      <w:r w:rsidR="00601361" w:rsidRPr="00692736">
        <w:rPr>
          <w:rFonts w:ascii="Arial" w:eastAsia="Arial" w:hAnsi="Arial" w:cs="Arial"/>
          <w:bCs/>
          <w:sz w:val="24"/>
          <w:szCs w:val="24"/>
        </w:rPr>
        <w:t xml:space="preserve"> recebimento do objeto não exclui a responsabilidade da CONTRATADA pelos prejuízos resultantes da incorreta execução do contrato.</w:t>
      </w:r>
    </w:p>
    <w:p w14:paraId="5D2B9E31" w14:textId="77777777" w:rsidR="00601361" w:rsidRPr="00692736" w:rsidRDefault="00601361" w:rsidP="00601361">
      <w:pPr>
        <w:numPr>
          <w:ilvl w:val="1"/>
          <w:numId w:val="1"/>
        </w:numPr>
        <w:spacing w:before="240" w:after="120" w:line="276" w:lineRule="auto"/>
        <w:ind w:left="851" w:right="49" w:hanging="567"/>
        <w:jc w:val="both"/>
        <w:rPr>
          <w:rFonts w:ascii="Arial" w:eastAsia="Arial" w:hAnsi="Arial" w:cs="Arial"/>
          <w:bCs/>
          <w:sz w:val="24"/>
          <w:szCs w:val="24"/>
        </w:rPr>
      </w:pPr>
      <w:r w:rsidRPr="00692736">
        <w:rPr>
          <w:rFonts w:ascii="Arial" w:eastAsia="Arial" w:hAnsi="Arial" w:cs="Arial"/>
          <w:bCs/>
          <w:sz w:val="24"/>
          <w:szCs w:val="24"/>
        </w:rPr>
        <w:t>No caso dos serviços prestados, apresentarem alguma irregularidade, estes serão recusados, cabendo à CONTRATADA realizar os ajustes necessários, no prazo a ser determinado pela Secretaria Municipal de Educação.</w:t>
      </w:r>
    </w:p>
    <w:p w14:paraId="3081136D" w14:textId="6C3611B7" w:rsidR="00601361" w:rsidRPr="00692736" w:rsidRDefault="00601361" w:rsidP="00601361">
      <w:pPr>
        <w:numPr>
          <w:ilvl w:val="1"/>
          <w:numId w:val="1"/>
        </w:numPr>
        <w:spacing w:before="240" w:after="120" w:line="276" w:lineRule="auto"/>
        <w:ind w:left="851" w:right="49" w:hanging="567"/>
        <w:jc w:val="both"/>
        <w:rPr>
          <w:rFonts w:ascii="Arial" w:eastAsia="Arial" w:hAnsi="Arial" w:cs="Arial"/>
          <w:bCs/>
          <w:sz w:val="24"/>
          <w:szCs w:val="24"/>
        </w:rPr>
      </w:pPr>
      <w:r w:rsidRPr="00692736">
        <w:rPr>
          <w:rFonts w:ascii="Arial" w:eastAsia="Arial" w:hAnsi="Arial" w:cs="Arial"/>
          <w:bCs/>
          <w:sz w:val="24"/>
          <w:szCs w:val="24"/>
        </w:rPr>
        <w:t>A solicitação das licenças poderá ocorrer de forma parcelada, a critério da CONTRATANTE</w:t>
      </w:r>
      <w:r w:rsidR="007E3142">
        <w:rPr>
          <w:rFonts w:ascii="Arial" w:eastAsia="Arial" w:hAnsi="Arial" w:cs="Arial"/>
          <w:bCs/>
          <w:sz w:val="24"/>
          <w:szCs w:val="24"/>
        </w:rPr>
        <w:t>.</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lastRenderedPageBreak/>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w:t>
      </w:r>
      <w:r w:rsidRPr="00AA4F86">
        <w:rPr>
          <w:rFonts w:ascii="Arial" w:eastAsia="Arial" w:hAnsi="Arial" w:cs="Arial"/>
          <w:sz w:val="24"/>
          <w:szCs w:val="24"/>
        </w:rPr>
        <w:lastRenderedPageBreak/>
        <w:t xml:space="preserve">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6F74AA81" w14:textId="58EBEFD1"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Exigir o cumprimento de todas as obrigações assumidas pela CONTRATADA, de</w:t>
      </w:r>
      <w:r>
        <w:rPr>
          <w:rFonts w:ascii="Arial" w:eastAsia="Arial" w:hAnsi="Arial" w:cs="Arial"/>
          <w:bCs/>
          <w:sz w:val="24"/>
          <w:szCs w:val="24"/>
        </w:rPr>
        <w:t xml:space="preserve"> </w:t>
      </w:r>
      <w:r w:rsidRPr="008D7973">
        <w:rPr>
          <w:rFonts w:ascii="Arial" w:eastAsia="Arial" w:hAnsi="Arial" w:cs="Arial"/>
          <w:bCs/>
          <w:sz w:val="24"/>
          <w:szCs w:val="24"/>
        </w:rPr>
        <w:t>acordo com as cláusulas contratuais e os termos de sua proposta;</w:t>
      </w:r>
    </w:p>
    <w:p w14:paraId="69BE0C93" w14:textId="77777777"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Acompanhar e fiscalizar o contrato por intermédio da atuação do fiscal do contrato formalmente designado;</w:t>
      </w:r>
    </w:p>
    <w:p w14:paraId="3AF54B07" w14:textId="1A30F73C"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Encaminhar as demandas formalmente à CONTRATADA, preferencialmente, por m</w:t>
      </w:r>
      <w:r w:rsidR="00F429C4">
        <w:rPr>
          <w:rFonts w:ascii="Arial" w:eastAsia="Arial" w:hAnsi="Arial" w:cs="Arial"/>
          <w:bCs/>
          <w:sz w:val="24"/>
          <w:szCs w:val="24"/>
        </w:rPr>
        <w:t>eio</w:t>
      </w:r>
      <w:r w:rsidRPr="008D7973">
        <w:rPr>
          <w:rFonts w:ascii="Arial" w:eastAsia="Arial" w:hAnsi="Arial" w:cs="Arial"/>
          <w:bCs/>
          <w:sz w:val="24"/>
          <w:szCs w:val="24"/>
        </w:rPr>
        <w:t xml:space="preserve"> de C</w:t>
      </w:r>
      <w:r w:rsidR="00F429C4">
        <w:rPr>
          <w:rFonts w:ascii="Arial" w:eastAsia="Arial" w:hAnsi="Arial" w:cs="Arial"/>
          <w:bCs/>
          <w:sz w:val="24"/>
          <w:szCs w:val="24"/>
        </w:rPr>
        <w:t>hamados Técnicos, de acordo com</w:t>
      </w:r>
      <w:r w:rsidRPr="008D7973">
        <w:rPr>
          <w:rFonts w:ascii="Arial" w:eastAsia="Arial" w:hAnsi="Arial" w:cs="Arial"/>
          <w:bCs/>
          <w:sz w:val="24"/>
          <w:szCs w:val="24"/>
        </w:rPr>
        <w:t xml:space="preserve"> as regras estabelecidas neste Termo </w:t>
      </w:r>
      <w:r w:rsidR="00F429C4">
        <w:rPr>
          <w:rFonts w:ascii="Arial" w:eastAsia="Arial" w:hAnsi="Arial" w:cs="Arial"/>
          <w:bCs/>
          <w:sz w:val="24"/>
          <w:szCs w:val="24"/>
        </w:rPr>
        <w:t>d</w:t>
      </w:r>
      <w:r w:rsidRPr="008D7973">
        <w:rPr>
          <w:rFonts w:ascii="Arial" w:eastAsia="Arial" w:hAnsi="Arial" w:cs="Arial"/>
          <w:bCs/>
          <w:sz w:val="24"/>
          <w:szCs w:val="24"/>
        </w:rPr>
        <w:t>e Referência;</w:t>
      </w:r>
    </w:p>
    <w:p w14:paraId="6F4C2D66" w14:textId="77777777"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Receber o objeto fornecido pela CONTRATADA que esteja em conformidade com a proposta aceita, de acordo com as especificações contidas neste Termo de Referência;</w:t>
      </w:r>
    </w:p>
    <w:p w14:paraId="55C38332" w14:textId="639EE487" w:rsidR="008D7973" w:rsidRPr="00F429C4" w:rsidRDefault="008D7973" w:rsidP="00F429C4">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Aplicar à CONTRATADA as sanções administrativas regulamentares e contratuais</w:t>
      </w:r>
      <w:r w:rsidR="00F429C4">
        <w:rPr>
          <w:rFonts w:ascii="Arial" w:eastAsia="Arial" w:hAnsi="Arial" w:cs="Arial"/>
          <w:bCs/>
          <w:sz w:val="24"/>
          <w:szCs w:val="24"/>
        </w:rPr>
        <w:t xml:space="preserve"> </w:t>
      </w:r>
      <w:r w:rsidRPr="00F429C4">
        <w:rPr>
          <w:rFonts w:ascii="Arial" w:eastAsia="Arial" w:hAnsi="Arial" w:cs="Arial"/>
          <w:bCs/>
          <w:sz w:val="24"/>
          <w:szCs w:val="24"/>
        </w:rPr>
        <w:t>cabíveis ao contrato e conforme previsto no Edital;</w:t>
      </w:r>
    </w:p>
    <w:p w14:paraId="6149B014" w14:textId="1DCD990B" w:rsidR="008D7973" w:rsidRPr="00F429C4" w:rsidRDefault="008D7973" w:rsidP="00F429C4">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Liquidar o empenho e efetuar o pagamento à CONTRATADA, dentro dos prazos</w:t>
      </w:r>
      <w:r w:rsidR="00F429C4">
        <w:rPr>
          <w:rFonts w:ascii="Arial" w:eastAsia="Arial" w:hAnsi="Arial" w:cs="Arial"/>
          <w:bCs/>
          <w:sz w:val="24"/>
          <w:szCs w:val="24"/>
        </w:rPr>
        <w:t xml:space="preserve"> </w:t>
      </w:r>
      <w:r w:rsidRPr="00F429C4">
        <w:rPr>
          <w:rFonts w:ascii="Arial" w:eastAsia="Arial" w:hAnsi="Arial" w:cs="Arial"/>
          <w:bCs/>
          <w:sz w:val="24"/>
          <w:szCs w:val="24"/>
        </w:rPr>
        <w:t>preestabelecidos em Contrato;</w:t>
      </w:r>
    </w:p>
    <w:p w14:paraId="62F4CFEC" w14:textId="77777777"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Comunicar à CONTRATADA todas e quaisquer ocorrências relacionadas com o fornecimento do objeto deste Termo de Referência;</w:t>
      </w:r>
    </w:p>
    <w:p w14:paraId="64D976B6" w14:textId="77777777"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t>Notificar à CONTRATADA sobre imperfeições, falhas ou irregularidades constatadas nos produtos/serviços fornecidos para que sejam adotadas as medidas corretivas necessárias;</w:t>
      </w:r>
    </w:p>
    <w:p w14:paraId="022FA0F1" w14:textId="5D735C5F" w:rsidR="008D7973" w:rsidRPr="008D7973" w:rsidRDefault="008D7973" w:rsidP="008D7973">
      <w:pPr>
        <w:numPr>
          <w:ilvl w:val="1"/>
          <w:numId w:val="1"/>
        </w:numPr>
        <w:spacing w:before="240" w:after="120" w:line="276" w:lineRule="auto"/>
        <w:ind w:left="993" w:right="49" w:hanging="709"/>
        <w:jc w:val="both"/>
        <w:rPr>
          <w:rFonts w:ascii="Arial" w:eastAsia="Arial" w:hAnsi="Arial" w:cs="Arial"/>
          <w:bCs/>
          <w:sz w:val="24"/>
          <w:szCs w:val="24"/>
        </w:rPr>
      </w:pPr>
      <w:r w:rsidRPr="008D7973">
        <w:rPr>
          <w:rFonts w:ascii="Arial" w:eastAsia="Arial" w:hAnsi="Arial" w:cs="Arial"/>
          <w:bCs/>
          <w:sz w:val="24"/>
          <w:szCs w:val="24"/>
        </w:rPr>
        <w:lastRenderedPageBreak/>
        <w:t>Permitir o acesso dos funcionários da C</w:t>
      </w:r>
      <w:r w:rsidR="009B1579">
        <w:rPr>
          <w:rFonts w:ascii="Arial" w:eastAsia="Arial" w:hAnsi="Arial" w:cs="Arial"/>
          <w:bCs/>
          <w:sz w:val="24"/>
          <w:szCs w:val="24"/>
        </w:rPr>
        <w:t>ONTRATADA às dependências da CONTRATA</w:t>
      </w:r>
      <w:r w:rsidRPr="008D7973">
        <w:rPr>
          <w:rFonts w:ascii="Arial" w:eastAsia="Arial" w:hAnsi="Arial" w:cs="Arial"/>
          <w:bCs/>
          <w:sz w:val="24"/>
          <w:szCs w:val="24"/>
        </w:rPr>
        <w:t xml:space="preserve">NTE para entrega, instalação e manutenção, respeitando as normas </w:t>
      </w:r>
      <w:r w:rsidR="009B1579">
        <w:rPr>
          <w:rFonts w:ascii="Arial" w:eastAsia="Arial" w:hAnsi="Arial" w:cs="Arial"/>
          <w:bCs/>
          <w:sz w:val="24"/>
          <w:szCs w:val="24"/>
        </w:rPr>
        <w:t>que</w:t>
      </w:r>
      <w:r w:rsidRPr="008D7973">
        <w:rPr>
          <w:rFonts w:ascii="Arial" w:eastAsia="Arial" w:hAnsi="Arial" w:cs="Arial"/>
          <w:bCs/>
          <w:sz w:val="24"/>
          <w:szCs w:val="24"/>
        </w:rPr>
        <w:t xml:space="preserve"> disciplinam a segurança do patrimônio, das pessoas e das informações.</w:t>
      </w:r>
    </w:p>
    <w:p w14:paraId="486F8D7E" w14:textId="59718519" w:rsidR="00EC4E1F" w:rsidRDefault="00244EB2" w:rsidP="00EC4E1F">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CONTRATADA</w:t>
      </w:r>
    </w:p>
    <w:p w14:paraId="5A5EEF50"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Realizar a entrega/envio nos prazos e condições estabelecidos neste Termo de Referência;</w:t>
      </w:r>
    </w:p>
    <w:p w14:paraId="070FA8B5"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Promover a entrega/envio no endereço informado pela CONTRATANTE, acompanhado da respectiva nota fiscal constando o detalhamento da quantidade e do objeto solicitados.</w:t>
      </w:r>
    </w:p>
    <w:p w14:paraId="7EC7D6A8"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Indicar formalmente preposto apto a representá-la junto à CONTRATANTE, que deverá responder pela fiel execução do contrato;</w:t>
      </w:r>
    </w:p>
    <w:p w14:paraId="5382DFFE"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Atender prontamente quaisquer orientações e exigências do Gestor do Contrato, inerentes à execução do objeto contratual;</w:t>
      </w:r>
    </w:p>
    <w:p w14:paraId="5ED801F1"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peia CONTRATANTE;</w:t>
      </w:r>
    </w:p>
    <w:p w14:paraId="1FCF5F42"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Reparar quaisquer danos diretamente causados à CONTRATANTE ou a terceiros por inconsistências ou problemas apresentados pela solução/software;</w:t>
      </w:r>
    </w:p>
    <w:p w14:paraId="71861F3F" w14:textId="3E8EAB54"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 xml:space="preserve">Propiciar todos os meios e </w:t>
      </w:r>
      <w:r w:rsidR="00DC1087" w:rsidRPr="00DC1087">
        <w:rPr>
          <w:rFonts w:ascii="Arial" w:eastAsia="Arial" w:hAnsi="Arial" w:cs="Arial"/>
          <w:bCs/>
          <w:sz w:val="24"/>
          <w:szCs w:val="24"/>
        </w:rPr>
        <w:t>facilidades</w:t>
      </w:r>
      <w:r w:rsidRPr="00DC1087">
        <w:rPr>
          <w:rFonts w:ascii="Arial" w:eastAsia="Arial" w:hAnsi="Arial" w:cs="Arial"/>
          <w:bCs/>
          <w:sz w:val="24"/>
          <w:szCs w:val="24"/>
        </w:rPr>
        <w:t xml:space="preserve"> necessárias para a verificação </w:t>
      </w:r>
      <w:r w:rsidR="00DF52EE">
        <w:rPr>
          <w:rFonts w:ascii="Arial" w:eastAsia="Arial" w:hAnsi="Arial" w:cs="Arial"/>
          <w:bCs/>
          <w:sz w:val="24"/>
          <w:szCs w:val="24"/>
        </w:rPr>
        <w:t>das</w:t>
      </w:r>
      <w:r w:rsidRPr="00DC1087">
        <w:rPr>
          <w:rFonts w:ascii="Arial" w:eastAsia="Arial" w:hAnsi="Arial" w:cs="Arial"/>
          <w:bCs/>
          <w:sz w:val="24"/>
          <w:szCs w:val="24"/>
        </w:rPr>
        <w:t xml:space="preserve"> condições do objeto em questão pela CONTRATANTE, cujo representante terá poderes para sustar o fornecimento, total ou parcialmente, em qualquer tempo, sempre que considerar a medida como necessária;</w:t>
      </w:r>
    </w:p>
    <w:p w14:paraId="41699D89"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Manter, durante toda a execução do contrato, as mesmas condições da habilitação, fornecendo o objeto deste Termo de Referência nos prazos e condições estabelecidos;</w:t>
      </w:r>
    </w:p>
    <w:p w14:paraId="0BCD6F1C" w14:textId="77777777" w:rsidR="00EC4E1F" w:rsidRPr="00DC1087"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Manter, durante a execução do Contrato, equipe técnica composta por profissionais devidamente habilitados, treinados e qualificados para atendimento e suporte;</w:t>
      </w:r>
    </w:p>
    <w:p w14:paraId="632C2C95" w14:textId="0E97604B" w:rsidR="00EC4E1F" w:rsidRDefault="00EC4E1F" w:rsidP="00DC1087">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lastRenderedPageBreak/>
        <w:t>Apresentar comprovantes das especificações técnicas da solução/software constante n</w:t>
      </w:r>
      <w:r w:rsidR="008F0A1F">
        <w:rPr>
          <w:rFonts w:ascii="Arial" w:eastAsia="Arial" w:hAnsi="Arial" w:cs="Arial"/>
          <w:bCs/>
          <w:sz w:val="24"/>
          <w:szCs w:val="24"/>
        </w:rPr>
        <w:t>o</w:t>
      </w:r>
      <w:r w:rsidRPr="00DC1087">
        <w:rPr>
          <w:rFonts w:ascii="Arial" w:eastAsia="Arial" w:hAnsi="Arial" w:cs="Arial"/>
          <w:bCs/>
          <w:sz w:val="24"/>
          <w:szCs w:val="24"/>
        </w:rPr>
        <w:t xml:space="preserve"> Termo de Referência;</w:t>
      </w:r>
    </w:p>
    <w:p w14:paraId="330526CC" w14:textId="6C437FC8" w:rsidR="00CA6083" w:rsidRPr="00CA6083" w:rsidRDefault="00CA6083" w:rsidP="00CA6083">
      <w:pPr>
        <w:numPr>
          <w:ilvl w:val="1"/>
          <w:numId w:val="1"/>
        </w:numPr>
        <w:spacing w:before="240" w:after="120" w:line="276" w:lineRule="auto"/>
        <w:ind w:left="993" w:right="49" w:hanging="709"/>
        <w:jc w:val="both"/>
        <w:rPr>
          <w:rFonts w:ascii="Arial" w:eastAsia="Arial" w:hAnsi="Arial" w:cs="Arial"/>
          <w:sz w:val="24"/>
          <w:szCs w:val="24"/>
        </w:rPr>
      </w:pPr>
      <w:r w:rsidRPr="00CA6083">
        <w:rPr>
          <w:rFonts w:ascii="Arial" w:eastAsia="Arial" w:hAnsi="Arial" w:cs="Arial"/>
          <w:sz w:val="24"/>
          <w:szCs w:val="24"/>
        </w:rPr>
        <w:t>Havendo disponibilidade de atualização da solução/software, esta deverá ser fornecida gratuitamente à CONTRATANTE durante a vigência do contrato;</w:t>
      </w:r>
    </w:p>
    <w:p w14:paraId="00F0FCD1" w14:textId="03C93C80"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Obedecer, rigorosamente, as condições d</w:t>
      </w:r>
      <w:r w:rsidR="008F0A1F">
        <w:rPr>
          <w:rFonts w:ascii="Arial" w:eastAsia="Arial" w:hAnsi="Arial" w:cs="Arial"/>
          <w:bCs/>
          <w:sz w:val="24"/>
          <w:szCs w:val="24"/>
        </w:rPr>
        <w:t>o</w:t>
      </w:r>
      <w:r w:rsidRPr="00DC1087">
        <w:rPr>
          <w:rFonts w:ascii="Arial" w:eastAsia="Arial" w:hAnsi="Arial" w:cs="Arial"/>
          <w:bCs/>
          <w:sz w:val="24"/>
          <w:szCs w:val="24"/>
        </w:rPr>
        <w:t xml:space="preserve"> Termo de Referência, devendo qualquer alteração ser autorizada previamente por escrito pela CONTRATANTE;</w:t>
      </w:r>
    </w:p>
    <w:p w14:paraId="381F9633" w14:textId="77777777"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Não propalar informações sigilosas ou as de uso restrito da CONTRATANTE que tenha tido acesso para o fornecimento dos produtos/serviços contratados;</w:t>
      </w:r>
    </w:p>
    <w:p w14:paraId="2ED1E5D1" w14:textId="7B3B7504"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Regularizar, sem quaisquer ônus e quando notificada pela CONTRATANTE, sob pena de ser declarada i</w:t>
      </w:r>
      <w:r w:rsidR="00CA6083">
        <w:rPr>
          <w:rFonts w:ascii="Arial" w:eastAsia="Arial" w:hAnsi="Arial" w:cs="Arial"/>
          <w:bCs/>
          <w:sz w:val="24"/>
          <w:szCs w:val="24"/>
        </w:rPr>
        <w:t>mpedida</w:t>
      </w:r>
      <w:r w:rsidRPr="00DC1087">
        <w:rPr>
          <w:rFonts w:ascii="Arial" w:eastAsia="Arial" w:hAnsi="Arial" w:cs="Arial"/>
          <w:bCs/>
          <w:sz w:val="24"/>
          <w:szCs w:val="24"/>
        </w:rPr>
        <w:t xml:space="preserve"> ou sofrer demais penalidades, as possíveis desconformidades observadas no decorrer da entrega/envio ou quando do funcionamento irregular de alguma das licenças ou serviços fornecidos;</w:t>
      </w:r>
    </w:p>
    <w:p w14:paraId="456A4636" w14:textId="77777777"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Responsabilizar-se pelas despesas comerciais, taxas, fretes, transporte, envios, seguros, deslocamentos de pessoal e quaisquer outras que incidam ou venham a incidir sobre a execução do contrato.</w:t>
      </w:r>
    </w:p>
    <w:p w14:paraId="3E4595AD" w14:textId="26196701"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Dispor das tecnologias e ferramentas necessárias para a satisfatória execução dos trabalhos.</w:t>
      </w:r>
    </w:p>
    <w:p w14:paraId="62DBF3A1" w14:textId="77777777"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O descumprimento dos prazos previstos sujeitará a CONTRATADA, a critério da CONTRATANTE, às penalidades previstas no Edital.</w:t>
      </w:r>
    </w:p>
    <w:p w14:paraId="2B1E4A8C" w14:textId="77777777"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Refazer ou repor, às suas expensas, todo e qualquer trabalho ou produto que estejam em desconformidade com as especificações constantes neste Termo de Referência ou, ainda, os que apresentarem defeitos, vícios ou incorreções.</w:t>
      </w:r>
    </w:p>
    <w:p w14:paraId="441E9548" w14:textId="4132C81E" w:rsidR="00EC4E1F" w:rsidRPr="00DC1087" w:rsidRDefault="00DF52EE"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Responder</w:t>
      </w:r>
      <w:r w:rsidR="00EC4E1F" w:rsidRPr="00DC1087">
        <w:rPr>
          <w:rFonts w:ascii="Arial" w:eastAsia="Arial" w:hAnsi="Arial" w:cs="Arial"/>
          <w:bCs/>
          <w:sz w:val="24"/>
          <w:szCs w:val="24"/>
        </w:rPr>
        <w:t xml:space="preserve"> inteiramente por todos os encargos trabalhistas, previdenciários, fiscais, comerciais, seguro de acidentes, impostos e quaisquer outros que forem devidos e referentes aos serviços oriundos da contratação.</w:t>
      </w:r>
    </w:p>
    <w:p w14:paraId="6451BC60" w14:textId="77777777"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t>Comunicar à Administração, no prazo de até 72 (setenta e duas) horas que antecede a data da entrega, os motivos que impossibilitem o cumprimento do prazo previsto, com a devida comprovação.</w:t>
      </w:r>
    </w:p>
    <w:p w14:paraId="730BEDBD" w14:textId="17D0AD5F" w:rsidR="00EC4E1F" w:rsidRPr="00DC1087" w:rsidRDefault="00EC4E1F" w:rsidP="00CA6083">
      <w:pPr>
        <w:numPr>
          <w:ilvl w:val="1"/>
          <w:numId w:val="1"/>
        </w:numPr>
        <w:spacing w:before="240" w:after="120" w:line="276" w:lineRule="auto"/>
        <w:ind w:left="993" w:right="49"/>
        <w:jc w:val="both"/>
        <w:rPr>
          <w:rFonts w:ascii="Arial" w:eastAsia="Arial" w:hAnsi="Arial" w:cs="Arial"/>
          <w:bCs/>
          <w:sz w:val="24"/>
          <w:szCs w:val="24"/>
        </w:rPr>
      </w:pPr>
      <w:r w:rsidRPr="00DC1087">
        <w:rPr>
          <w:rFonts w:ascii="Arial" w:eastAsia="Arial" w:hAnsi="Arial" w:cs="Arial"/>
          <w:bCs/>
          <w:sz w:val="24"/>
          <w:szCs w:val="24"/>
        </w:rPr>
        <w:lastRenderedPageBreak/>
        <w:t xml:space="preserve">Utilizar empregados habilitados e com conhecimentos compatíveis com os necessários para executar os serviços que </w:t>
      </w:r>
      <w:r w:rsidR="00DF52EE" w:rsidRPr="00DC1087">
        <w:rPr>
          <w:rFonts w:ascii="Arial" w:eastAsia="Arial" w:hAnsi="Arial" w:cs="Arial"/>
          <w:bCs/>
          <w:sz w:val="24"/>
          <w:szCs w:val="24"/>
        </w:rPr>
        <w:t>lhes</w:t>
      </w:r>
      <w:r w:rsidRPr="00DC1087">
        <w:rPr>
          <w:rFonts w:ascii="Arial" w:eastAsia="Arial" w:hAnsi="Arial" w:cs="Arial"/>
          <w:bCs/>
          <w:sz w:val="24"/>
          <w:szCs w:val="24"/>
        </w:rPr>
        <w:t xml:space="preserve"> forem atribuídos, em conformidade com as normas e determinações em vigor.</w:t>
      </w:r>
    </w:p>
    <w:p w14:paraId="28248D19" w14:textId="1621C730" w:rsidR="00E84223" w:rsidRPr="00E84223" w:rsidRDefault="00E84223" w:rsidP="00CA6083">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1D45B72D" w14:textId="387E8F4C" w:rsidR="00E84223" w:rsidRPr="00E84223" w:rsidRDefault="00E84223" w:rsidP="00CA6083">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anotando em registro próprio todas as ocorrências relacionadas com a execução e determinando o que for necessário à regularização.</w:t>
      </w:r>
    </w:p>
    <w:p w14:paraId="1690EA94" w14:textId="776740AA" w:rsidR="00E84223" w:rsidRPr="00E84223" w:rsidRDefault="00E84223" w:rsidP="00CA6083">
      <w:pPr>
        <w:numPr>
          <w:ilvl w:val="1"/>
          <w:numId w:val="1"/>
        </w:numPr>
        <w:spacing w:after="120" w:line="276" w:lineRule="auto"/>
        <w:ind w:left="992"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51C2C">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CA6083">
      <w:pPr>
        <w:numPr>
          <w:ilvl w:val="1"/>
          <w:numId w:val="1"/>
        </w:numPr>
        <w:spacing w:after="120" w:line="276" w:lineRule="auto"/>
        <w:ind w:left="992" w:right="51"/>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Default="00E84223" w:rsidP="00CA6083">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3250B36" w14:textId="7A01DF3D" w:rsidR="009B67EB" w:rsidRPr="0001393B" w:rsidRDefault="009B67EB" w:rsidP="00CA6083">
      <w:pPr>
        <w:numPr>
          <w:ilvl w:val="1"/>
          <w:numId w:val="1"/>
        </w:numPr>
        <w:spacing w:after="120" w:line="276" w:lineRule="auto"/>
        <w:ind w:left="993" w:right="51" w:hanging="709"/>
        <w:jc w:val="both"/>
        <w:rPr>
          <w:rFonts w:ascii="Arial" w:eastAsia="Arial" w:hAnsi="Arial" w:cs="Arial"/>
          <w:sz w:val="24"/>
          <w:szCs w:val="24"/>
        </w:rPr>
      </w:pPr>
      <w:r w:rsidRPr="009B67EB">
        <w:rPr>
          <w:rFonts w:ascii="Arial" w:eastAsia="Arial" w:hAnsi="Arial" w:cs="Arial"/>
          <w:sz w:val="24"/>
          <w:szCs w:val="24"/>
        </w:rPr>
        <w:t xml:space="preserve">Notificar a Contratada, por escrito, </w:t>
      </w:r>
      <w:r>
        <w:rPr>
          <w:rFonts w:ascii="Arial" w:eastAsia="Arial" w:hAnsi="Arial" w:cs="Arial"/>
          <w:sz w:val="24"/>
          <w:szCs w:val="24"/>
        </w:rPr>
        <w:t xml:space="preserve">de </w:t>
      </w:r>
      <w:r w:rsidRPr="009B67EB">
        <w:rPr>
          <w:rFonts w:ascii="Arial" w:eastAsia="Arial" w:hAnsi="Arial" w:cs="Arial"/>
          <w:sz w:val="24"/>
          <w:szCs w:val="24"/>
        </w:rPr>
        <w:t xml:space="preserve">quaisquer irregularidades que venham </w:t>
      </w:r>
      <w:r>
        <w:rPr>
          <w:rFonts w:ascii="Arial" w:eastAsia="Arial" w:hAnsi="Arial" w:cs="Arial"/>
          <w:sz w:val="24"/>
          <w:szCs w:val="24"/>
        </w:rPr>
        <w:t xml:space="preserve">a </w:t>
      </w:r>
      <w:r w:rsidRPr="009B67EB">
        <w:rPr>
          <w:rFonts w:ascii="Arial" w:eastAsia="Arial" w:hAnsi="Arial" w:cs="Arial"/>
          <w:sz w:val="24"/>
          <w:szCs w:val="24"/>
        </w:rPr>
        <w:t>ocorrer, em função do fornecimento do material constantes na Ordem de Compra</w:t>
      </w:r>
      <w:r>
        <w:rPr>
          <w:rFonts w:ascii="Arial" w:eastAsia="Arial" w:hAnsi="Arial" w:cs="Arial"/>
          <w:sz w:val="24"/>
          <w:szCs w:val="24"/>
        </w:rPr>
        <w:t>.</w:t>
      </w:r>
    </w:p>
    <w:p w14:paraId="60F54F0A" w14:textId="77777777" w:rsidR="00E84223" w:rsidRPr="00E84223" w:rsidRDefault="00E84223" w:rsidP="00CA6083">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CA6083">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Default="00091C8D" w:rsidP="00CA6083">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4A6FE796" w14:textId="782ACE41" w:rsidR="006D5696" w:rsidRPr="005B250E" w:rsidRDefault="006D5696" w:rsidP="00CA6083">
      <w:pPr>
        <w:pStyle w:val="PargrafodaLista"/>
        <w:numPr>
          <w:ilvl w:val="1"/>
          <w:numId w:val="1"/>
        </w:numPr>
        <w:ind w:left="851" w:hanging="567"/>
        <w:jc w:val="both"/>
        <w:rPr>
          <w:rFonts w:ascii="Arial" w:hAnsi="Arial" w:cs="Arial"/>
          <w:b/>
          <w:sz w:val="24"/>
          <w:szCs w:val="24"/>
        </w:rPr>
      </w:pPr>
      <w:r w:rsidRPr="005B250E">
        <w:rPr>
          <w:rFonts w:ascii="Arial" w:hAnsi="Arial" w:cs="Arial"/>
          <w:b/>
          <w:sz w:val="24"/>
          <w:szCs w:val="24"/>
        </w:rPr>
        <w:lastRenderedPageBreak/>
        <w:t>Serão pagos, no mês de referência, apenas os valores sobre as licenças devidamente instaladas/vinculadas a um SIM CARD e ao dispositivo eletrônico, e que não apresentem vícios/defeitos na sua execução.</w:t>
      </w:r>
    </w:p>
    <w:p w14:paraId="5C2B146D" w14:textId="77777777" w:rsidR="00E84223" w:rsidRPr="00E84223" w:rsidRDefault="00E84223" w:rsidP="00CA6083">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CA6083">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CA6083">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CA6083">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w:t>
      </w:r>
      <w:r w:rsidRPr="00E84223">
        <w:rPr>
          <w:rFonts w:ascii="Arial" w:eastAsia="Arial" w:hAnsi="Arial" w:cs="Arial"/>
          <w:sz w:val="24"/>
          <w:szCs w:val="24"/>
        </w:rPr>
        <w:lastRenderedPageBreak/>
        <w:t>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CA6083">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CA6083">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CA6083">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CA6083">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CA6083">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lastRenderedPageBreak/>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CA6083">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CA6083">
      <w:pPr>
        <w:pStyle w:val="PargrafodaLista"/>
        <w:numPr>
          <w:ilvl w:val="2"/>
          <w:numId w:val="1"/>
        </w:numPr>
        <w:spacing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3ECF780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w:t>
      </w:r>
      <w:r w:rsidR="009968EF">
        <w:rPr>
          <w:rFonts w:ascii="Arial" w:eastAsia="Arial" w:hAnsi="Arial" w:cs="Arial"/>
          <w:sz w:val="24"/>
          <w:szCs w:val="24"/>
        </w:rPr>
        <w:t>a</w:t>
      </w:r>
      <w:r w:rsidRPr="0039239F">
        <w:rPr>
          <w:rFonts w:ascii="Arial" w:eastAsia="Arial" w:hAnsi="Arial" w:cs="Arial"/>
          <w:sz w:val="24"/>
          <w:szCs w:val="24"/>
        </w:rPr>
        <w:t>djudicatário que cometer qualquer das infrações discriminadas nos subitens anteriores ficará sujeito, sem prejuízo da responsabilidade civil e criminal, às seguintes sanções:</w:t>
      </w:r>
    </w:p>
    <w:p w14:paraId="2418CEE5" w14:textId="77777777"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CA6083">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lastRenderedPageBreak/>
        <w:t>Em caso de inexecução parcial, a multa compensatória, no mesmo percentual do subitem acima, será aplicada de forma proporcional à obrigação inadimplida.</w:t>
      </w:r>
    </w:p>
    <w:p w14:paraId="34868ED2" w14:textId="00ECCE38" w:rsidR="005E7C54" w:rsidRPr="005E7C54" w:rsidRDefault="005E7C54" w:rsidP="00CA6083">
      <w:pPr>
        <w:pStyle w:val="PargrafodaLista"/>
        <w:numPr>
          <w:ilvl w:val="2"/>
          <w:numId w:val="1"/>
        </w:numPr>
        <w:spacing w:before="240" w:after="120" w:line="276" w:lineRule="auto"/>
        <w:ind w:left="1701" w:right="49" w:hanging="850"/>
        <w:jc w:val="both"/>
        <w:rPr>
          <w:rFonts w:ascii="Arial" w:eastAsia="Arial" w:hAnsi="Arial" w:cs="Arial"/>
          <w:sz w:val="24"/>
          <w:szCs w:val="24"/>
        </w:rPr>
      </w:pPr>
      <w:r w:rsidRPr="005E7C54">
        <w:rPr>
          <w:rFonts w:ascii="Arial" w:eastAsia="Arial" w:hAnsi="Arial" w:cs="Arial"/>
          <w:sz w:val="24"/>
          <w:szCs w:val="24"/>
        </w:rPr>
        <w:t>Quando a reparação da falta de funcionamento de alguma funcionalidade ou da solução/software ultrapassar o prazo máximo indicado no termo de referência, a CONTRATADA será considerada em atraso e sujeita às penalidades por inexecução parcial</w:t>
      </w:r>
      <w:r>
        <w:rPr>
          <w:rFonts w:ascii="Arial" w:eastAsia="Arial" w:hAnsi="Arial" w:cs="Arial"/>
          <w:sz w:val="24"/>
          <w:szCs w:val="24"/>
        </w:rPr>
        <w:t xml:space="preserve">. </w:t>
      </w:r>
    </w:p>
    <w:p w14:paraId="17709A9E" w14:textId="2ABBC4A9" w:rsidR="009968EF" w:rsidRDefault="009968EF"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sobre o valor total registrado pela recusa em assinar a ata de registro de preços.</w:t>
      </w:r>
    </w:p>
    <w:p w14:paraId="0E399490" w14:textId="77777777"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5EE59A9" w14:textId="022B6734"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B67194">
        <w:rPr>
          <w:rFonts w:ascii="Arial" w:eastAsia="Arial" w:hAnsi="Arial" w:cs="Arial"/>
          <w:sz w:val="24"/>
          <w:szCs w:val="24"/>
        </w:rPr>
        <w:t xml:space="preserve"> úteis</w:t>
      </w:r>
      <w:r w:rsidRPr="00170D4E">
        <w:rPr>
          <w:rFonts w:ascii="Arial" w:eastAsia="Arial" w:hAnsi="Arial" w:cs="Arial"/>
          <w:sz w:val="24"/>
          <w:szCs w:val="24"/>
        </w:rPr>
        <w:t>;</w:t>
      </w:r>
    </w:p>
    <w:p w14:paraId="73F25E6B" w14:textId="7BDBC11E" w:rsidR="00274350" w:rsidRDefault="00274350" w:rsidP="00CA6083">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decisão, independente da aplicação ou não de sanções, a empresa será cientificada através de um dos meios previstos no subitem 2</w:t>
      </w:r>
      <w:r w:rsidR="0027337B">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B67194">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CA6083">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CA6083">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CA6083">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CA6083">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CA6083">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CA6083">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CA6083">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CA6083">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CA6083">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 xml:space="preserve">o Pregoeiro, até 03 (três) dias úteis anteriores à data designada para </w:t>
      </w:r>
      <w:r w:rsidRPr="003D0EFF">
        <w:rPr>
          <w:rFonts w:ascii="Arial" w:eastAsia="Arial" w:hAnsi="Arial" w:cs="Arial"/>
          <w:sz w:val="24"/>
          <w:szCs w:val="24"/>
        </w:rPr>
        <w:lastRenderedPageBreak/>
        <w:t>abertura da sessão pública, exclusivamente por meio eletrônico via internet, no endereço indicado no Edital.</w:t>
      </w:r>
    </w:p>
    <w:p w14:paraId="11CCEBE9" w14:textId="77777777" w:rsidR="003D0EFF" w:rsidRPr="003D0EFF" w:rsidRDefault="003D0EFF" w:rsidP="00CA6083">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CA6083">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CA6083">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F7A803B" w14:textId="26DD8E0E" w:rsidR="009475B7" w:rsidRPr="00B75127" w:rsidRDefault="003D0EFF" w:rsidP="00CA6083">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CA6083">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300C9BCB"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4380C2C"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CA6083">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7B9D033" w14:textId="77777777" w:rsidR="003D0EFF" w:rsidRPr="003D0EFF" w:rsidRDefault="003D0EFF" w:rsidP="00CA6083">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4D35D0AE"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lastRenderedPageBreak/>
        <w:t xml:space="preserve">Anexo </w:t>
      </w:r>
      <w:r w:rsidR="0027337B">
        <w:rPr>
          <w:rFonts w:ascii="Arial" w:eastAsia="Arial" w:hAnsi="Arial" w:cs="Arial"/>
          <w:sz w:val="24"/>
          <w:szCs w:val="24"/>
        </w:rPr>
        <w:t xml:space="preserve">V </w:t>
      </w:r>
      <w:r w:rsidR="001E1C71">
        <w:rPr>
          <w:rFonts w:ascii="Arial" w:eastAsia="Arial" w:hAnsi="Arial" w:cs="Arial"/>
          <w:sz w:val="24"/>
          <w:szCs w:val="24"/>
        </w:rPr>
        <w:t xml:space="preserve">  </w:t>
      </w:r>
      <w:r w:rsidR="001F31EB">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3FAA3644"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6D43D9">
        <w:rPr>
          <w:rFonts w:ascii="Arial" w:eastAsia="Arial" w:hAnsi="Arial" w:cs="Arial"/>
          <w:b/>
          <w:bCs/>
          <w:sz w:val="24"/>
          <w:szCs w:val="24"/>
        </w:rPr>
        <w:t>24</w:t>
      </w:r>
      <w:r>
        <w:rPr>
          <w:rFonts w:ascii="Arial" w:eastAsia="Arial" w:hAnsi="Arial" w:cs="Arial"/>
          <w:b/>
          <w:bCs/>
          <w:sz w:val="24"/>
          <w:szCs w:val="24"/>
        </w:rPr>
        <w:t xml:space="preserve"> de </w:t>
      </w:r>
      <w:r w:rsidR="006D43D9">
        <w:rPr>
          <w:rFonts w:ascii="Arial" w:eastAsia="Arial" w:hAnsi="Arial" w:cs="Arial"/>
          <w:b/>
          <w:bCs/>
          <w:sz w:val="24"/>
          <w:szCs w:val="24"/>
        </w:rPr>
        <w:t>fevereiro</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F31EB">
      <w:pPr>
        <w:spacing w:after="120" w:line="276" w:lineRule="auto"/>
        <w:ind w:left="720" w:right="49"/>
        <w:jc w:val="center"/>
        <w:rPr>
          <w:rFonts w:ascii="Arial" w:eastAsia="Arial" w:hAnsi="Arial" w:cs="Arial"/>
          <w:b/>
          <w:bCs/>
          <w:sz w:val="24"/>
          <w:szCs w:val="24"/>
        </w:rPr>
      </w:pPr>
    </w:p>
    <w:p w14:paraId="242DAEBC" w14:textId="4E218311" w:rsidR="000A01DA" w:rsidRPr="000A01DA" w:rsidRDefault="004008EE" w:rsidP="000A01DA">
      <w:pPr>
        <w:jc w:val="center"/>
        <w:rPr>
          <w:rFonts w:ascii="Arial" w:eastAsiaTheme="minorHAnsi" w:hAnsi="Arial" w:cs="Arial"/>
          <w:b/>
          <w:sz w:val="24"/>
          <w:szCs w:val="24"/>
        </w:rPr>
      </w:pPr>
      <w:r>
        <w:rPr>
          <w:rFonts w:ascii="Arial" w:eastAsiaTheme="minorHAnsi" w:hAnsi="Arial" w:cs="Arial"/>
          <w:b/>
          <w:sz w:val="24"/>
          <w:szCs w:val="24"/>
        </w:rPr>
        <w:t>Satiele se Sequeira Santos</w:t>
      </w:r>
    </w:p>
    <w:p w14:paraId="079523B7" w14:textId="6599D999" w:rsidR="000A01DA" w:rsidRPr="000A01DA" w:rsidRDefault="004008EE" w:rsidP="000A01DA">
      <w:pPr>
        <w:jc w:val="center"/>
        <w:rPr>
          <w:rFonts w:ascii="Arial" w:eastAsiaTheme="minorHAnsi" w:hAnsi="Arial" w:cs="Arial"/>
          <w:b/>
          <w:sz w:val="24"/>
          <w:szCs w:val="24"/>
        </w:rPr>
      </w:pPr>
      <w:r>
        <w:rPr>
          <w:rFonts w:ascii="Arial" w:eastAsiaTheme="minorHAnsi" w:hAnsi="Arial" w:cs="Arial"/>
          <w:b/>
          <w:sz w:val="24"/>
          <w:szCs w:val="24"/>
        </w:rPr>
        <w:t>Secretária</w:t>
      </w:r>
      <w:r w:rsidR="000A01DA" w:rsidRPr="000A01DA">
        <w:rPr>
          <w:rFonts w:ascii="Arial" w:eastAsiaTheme="minorHAnsi" w:hAnsi="Arial" w:cs="Arial"/>
          <w:b/>
          <w:sz w:val="24"/>
          <w:szCs w:val="24"/>
        </w:rPr>
        <w:t xml:space="preserve"> Municipal de </w:t>
      </w:r>
      <w:r>
        <w:rPr>
          <w:rFonts w:ascii="Arial" w:eastAsiaTheme="minorHAnsi" w:hAnsi="Arial" w:cs="Arial"/>
          <w:b/>
          <w:sz w:val="24"/>
          <w:szCs w:val="24"/>
        </w:rPr>
        <w:t>Educação</w:t>
      </w:r>
    </w:p>
    <w:p w14:paraId="6ECDFA76" w14:textId="0930A6B4" w:rsidR="001F31EB" w:rsidRPr="001F31EB" w:rsidRDefault="000A01DA" w:rsidP="000A01DA">
      <w:pPr>
        <w:jc w:val="center"/>
        <w:rPr>
          <w:rFonts w:ascii="Arial" w:eastAsia="Arial" w:hAnsi="Arial" w:cs="Arial"/>
          <w:sz w:val="22"/>
          <w:szCs w:val="24"/>
        </w:rPr>
      </w:pPr>
      <w:r w:rsidRPr="000A01DA">
        <w:rPr>
          <w:rFonts w:ascii="Arial" w:eastAsiaTheme="minorHAnsi" w:hAnsi="Arial" w:cs="Arial"/>
          <w:b/>
          <w:sz w:val="24"/>
          <w:szCs w:val="24"/>
        </w:rPr>
        <w:t xml:space="preserve">Matrícula: </w:t>
      </w:r>
      <w:r w:rsidR="004008EE">
        <w:rPr>
          <w:rFonts w:ascii="Arial" w:eastAsiaTheme="minorHAnsi" w:hAnsi="Arial" w:cs="Arial"/>
          <w:b/>
          <w:sz w:val="24"/>
          <w:szCs w:val="24"/>
        </w:rPr>
        <w:t>1-14054-1</w:t>
      </w:r>
    </w:p>
    <w:p w14:paraId="17D12004" w14:textId="77777777" w:rsidR="001F31EB" w:rsidRPr="001F31EB" w:rsidRDefault="001F31EB" w:rsidP="001F31EB">
      <w:pPr>
        <w:rPr>
          <w:rFonts w:ascii="Arial" w:eastAsia="Arial" w:hAnsi="Arial" w:cs="Arial"/>
          <w:sz w:val="22"/>
          <w:szCs w:val="24"/>
        </w:rPr>
      </w:pPr>
    </w:p>
    <w:p w14:paraId="5F0B448C" w14:textId="77777777" w:rsidR="001F31EB" w:rsidRPr="001F31EB" w:rsidRDefault="001F31EB" w:rsidP="001F31EB">
      <w:pPr>
        <w:rPr>
          <w:rFonts w:ascii="Arial" w:eastAsia="Arial" w:hAnsi="Arial" w:cs="Arial"/>
          <w:sz w:val="22"/>
          <w:szCs w:val="24"/>
        </w:rPr>
      </w:pPr>
    </w:p>
    <w:p w14:paraId="2AB0B8C9" w14:textId="77777777" w:rsidR="001F31EB" w:rsidRPr="001F31EB" w:rsidRDefault="001F31EB" w:rsidP="001F31EB">
      <w:pPr>
        <w:rPr>
          <w:rFonts w:ascii="Arial" w:eastAsia="Arial" w:hAnsi="Arial" w:cs="Arial"/>
          <w:sz w:val="22"/>
          <w:szCs w:val="24"/>
        </w:rPr>
      </w:pPr>
    </w:p>
    <w:p w14:paraId="1C01FE53" w14:textId="77777777" w:rsidR="001F31EB" w:rsidRPr="001F31EB" w:rsidRDefault="001F31EB" w:rsidP="001F31EB">
      <w:pPr>
        <w:rPr>
          <w:rFonts w:ascii="Arial" w:eastAsia="Arial" w:hAnsi="Arial" w:cs="Arial"/>
          <w:sz w:val="22"/>
          <w:szCs w:val="24"/>
        </w:rPr>
      </w:pPr>
    </w:p>
    <w:p w14:paraId="29693650" w14:textId="77777777" w:rsidR="001F31EB" w:rsidRPr="001F31EB" w:rsidRDefault="001F31EB" w:rsidP="001F31EB">
      <w:pPr>
        <w:rPr>
          <w:rFonts w:ascii="Arial" w:eastAsia="Arial" w:hAnsi="Arial" w:cs="Arial"/>
          <w:sz w:val="22"/>
          <w:szCs w:val="24"/>
        </w:rPr>
      </w:pPr>
    </w:p>
    <w:p w14:paraId="1BBDA740" w14:textId="77777777" w:rsidR="001F31EB" w:rsidRPr="001F31EB" w:rsidRDefault="001F31EB" w:rsidP="001F31EB">
      <w:pPr>
        <w:rPr>
          <w:rFonts w:ascii="Arial" w:eastAsia="Arial" w:hAnsi="Arial" w:cs="Arial"/>
          <w:sz w:val="22"/>
          <w:szCs w:val="24"/>
        </w:rPr>
      </w:pPr>
    </w:p>
    <w:p w14:paraId="28425D4B" w14:textId="77777777" w:rsidR="001F31EB" w:rsidRPr="001F31EB" w:rsidRDefault="001F31EB" w:rsidP="001F31EB">
      <w:pPr>
        <w:rPr>
          <w:rFonts w:ascii="Arial" w:eastAsia="Arial" w:hAnsi="Arial" w:cs="Arial"/>
          <w:sz w:val="22"/>
          <w:szCs w:val="24"/>
        </w:rPr>
      </w:pPr>
    </w:p>
    <w:p w14:paraId="019D1916" w14:textId="77777777" w:rsidR="001F31EB" w:rsidRPr="001F31EB" w:rsidRDefault="001F31EB" w:rsidP="001F31EB">
      <w:pPr>
        <w:rPr>
          <w:rFonts w:ascii="Arial" w:eastAsia="Arial" w:hAnsi="Arial" w:cs="Arial"/>
          <w:sz w:val="22"/>
          <w:szCs w:val="24"/>
        </w:rPr>
      </w:pPr>
    </w:p>
    <w:p w14:paraId="3537610C" w14:textId="77777777" w:rsidR="001F31EB" w:rsidRPr="001F31EB" w:rsidRDefault="001F31EB" w:rsidP="001F31EB">
      <w:pPr>
        <w:rPr>
          <w:rFonts w:ascii="Arial" w:eastAsia="Arial" w:hAnsi="Arial" w:cs="Arial"/>
          <w:sz w:val="22"/>
          <w:szCs w:val="24"/>
        </w:rPr>
      </w:pPr>
    </w:p>
    <w:p w14:paraId="22A64E5B" w14:textId="77777777" w:rsidR="001F31EB" w:rsidRPr="001F31EB" w:rsidRDefault="001F31EB" w:rsidP="001F31EB">
      <w:pPr>
        <w:rPr>
          <w:rFonts w:ascii="Arial" w:eastAsia="Arial" w:hAnsi="Arial" w:cs="Arial"/>
          <w:sz w:val="22"/>
          <w:szCs w:val="24"/>
        </w:rPr>
      </w:pPr>
    </w:p>
    <w:p w14:paraId="0B144035" w14:textId="77777777" w:rsidR="001F31EB" w:rsidRPr="001F31EB" w:rsidRDefault="001F31EB" w:rsidP="001F31EB">
      <w:pPr>
        <w:rPr>
          <w:rFonts w:ascii="Arial" w:eastAsia="Arial" w:hAnsi="Arial" w:cs="Arial"/>
          <w:sz w:val="22"/>
          <w:szCs w:val="24"/>
        </w:rPr>
      </w:pPr>
    </w:p>
    <w:p w14:paraId="68F2C26C" w14:textId="77777777" w:rsidR="001F31EB" w:rsidRPr="001F31EB" w:rsidRDefault="001F31EB" w:rsidP="001F31EB">
      <w:pPr>
        <w:rPr>
          <w:rFonts w:ascii="Arial" w:eastAsia="Arial" w:hAnsi="Arial" w:cs="Arial"/>
          <w:sz w:val="22"/>
          <w:szCs w:val="24"/>
        </w:rPr>
      </w:pPr>
    </w:p>
    <w:p w14:paraId="23DA09A7" w14:textId="77777777" w:rsidR="001F31EB" w:rsidRPr="001F31EB" w:rsidRDefault="001F31EB" w:rsidP="001F31EB">
      <w:pPr>
        <w:rPr>
          <w:rFonts w:ascii="Arial" w:eastAsia="Arial" w:hAnsi="Arial" w:cs="Arial"/>
          <w:sz w:val="22"/>
          <w:szCs w:val="24"/>
        </w:rPr>
      </w:pPr>
    </w:p>
    <w:p w14:paraId="67E2987B" w14:textId="77777777" w:rsidR="001F31EB" w:rsidRPr="001F31EB" w:rsidRDefault="001F31EB" w:rsidP="001F31EB">
      <w:pPr>
        <w:rPr>
          <w:rFonts w:ascii="Arial" w:eastAsia="Arial" w:hAnsi="Arial" w:cs="Arial"/>
          <w:sz w:val="22"/>
          <w:szCs w:val="24"/>
        </w:rPr>
      </w:pPr>
    </w:p>
    <w:p w14:paraId="610F7B28" w14:textId="77777777" w:rsidR="001F31EB" w:rsidRPr="001F31EB" w:rsidRDefault="001F31EB" w:rsidP="001F31EB">
      <w:pPr>
        <w:rPr>
          <w:rFonts w:ascii="Arial" w:eastAsia="Arial" w:hAnsi="Arial" w:cs="Arial"/>
          <w:sz w:val="22"/>
          <w:szCs w:val="24"/>
        </w:rPr>
      </w:pPr>
    </w:p>
    <w:p w14:paraId="715EB07F" w14:textId="29F48B91" w:rsidR="001F31EB" w:rsidRDefault="001F31EB" w:rsidP="001F31EB">
      <w:pPr>
        <w:rPr>
          <w:rFonts w:ascii="Arial" w:eastAsia="Arial" w:hAnsi="Arial" w:cs="Arial"/>
          <w:sz w:val="22"/>
          <w:szCs w:val="24"/>
        </w:rPr>
      </w:pPr>
    </w:p>
    <w:p w14:paraId="71B4A3CF" w14:textId="77777777" w:rsidR="001F31EB" w:rsidRPr="001F31EB" w:rsidRDefault="001F31EB" w:rsidP="001F31EB">
      <w:pPr>
        <w:rPr>
          <w:rFonts w:ascii="Arial" w:eastAsia="Arial" w:hAnsi="Arial" w:cs="Arial"/>
          <w:sz w:val="22"/>
          <w:szCs w:val="24"/>
        </w:rPr>
      </w:pPr>
    </w:p>
    <w:p w14:paraId="259B11F1" w14:textId="00F9D6CA" w:rsidR="001F31EB" w:rsidRDefault="001F31EB" w:rsidP="001F31EB">
      <w:pPr>
        <w:tabs>
          <w:tab w:val="left" w:pos="8870"/>
        </w:tabs>
        <w:rPr>
          <w:rFonts w:ascii="Arial" w:eastAsia="Arial" w:hAnsi="Arial" w:cs="Arial"/>
          <w:sz w:val="22"/>
          <w:szCs w:val="24"/>
        </w:rPr>
      </w:pPr>
      <w:r>
        <w:rPr>
          <w:rFonts w:ascii="Arial" w:eastAsia="Arial" w:hAnsi="Arial" w:cs="Arial"/>
          <w:sz w:val="22"/>
          <w:szCs w:val="24"/>
        </w:rPr>
        <w:tab/>
      </w:r>
    </w:p>
    <w:p w14:paraId="4017AECA" w14:textId="6799590B" w:rsidR="00D4307F" w:rsidRPr="001F31EB" w:rsidRDefault="001F31EB" w:rsidP="001F31EB">
      <w:pPr>
        <w:tabs>
          <w:tab w:val="left" w:pos="8870"/>
        </w:tabs>
        <w:rPr>
          <w:rFonts w:ascii="Arial" w:eastAsia="Arial" w:hAnsi="Arial" w:cs="Arial"/>
          <w:sz w:val="22"/>
          <w:szCs w:val="24"/>
        </w:rPr>
        <w:sectPr w:rsidR="00D4307F" w:rsidRPr="001F31EB" w:rsidSect="009009DE">
          <w:headerReference w:type="default" r:id="rId17"/>
          <w:footerReference w:type="default" r:id="rId18"/>
          <w:headerReference w:type="first" r:id="rId19"/>
          <w:footerReference w:type="first" r:id="rId20"/>
          <w:pgSz w:w="11907" w:h="16839" w:code="9"/>
          <w:pgMar w:top="1418" w:right="1134" w:bottom="1985" w:left="1134" w:header="709" w:footer="1157" w:gutter="0"/>
          <w:cols w:space="708"/>
          <w:titlePg/>
          <w:docGrid w:linePitch="360"/>
        </w:sectPr>
      </w:pPr>
      <w:r>
        <w:rPr>
          <w:rFonts w:ascii="Arial" w:eastAsia="Arial" w:hAnsi="Arial" w:cs="Arial"/>
          <w:sz w:val="22"/>
          <w:szCs w:val="24"/>
        </w:rPr>
        <w:tab/>
      </w:r>
    </w:p>
    <w:p w14:paraId="0ABA9A30"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1D7C4A" w:rsidRDefault="00263972" w:rsidP="002B63AC">
      <w:pPr>
        <w:spacing w:after="120" w:line="276" w:lineRule="auto"/>
        <w:ind w:left="360" w:right="49"/>
        <w:jc w:val="center"/>
        <w:rPr>
          <w:rFonts w:ascii="Arial" w:eastAsia="Arial" w:hAnsi="Arial" w:cs="Arial"/>
          <w:b/>
          <w:sz w:val="24"/>
          <w:szCs w:val="24"/>
        </w:rPr>
      </w:pPr>
      <w:r w:rsidRPr="001D7C4A">
        <w:rPr>
          <w:rFonts w:ascii="Arial" w:eastAsia="Arial" w:hAnsi="Arial" w:cs="Arial"/>
          <w:b/>
          <w:sz w:val="24"/>
          <w:szCs w:val="24"/>
        </w:rPr>
        <w:t xml:space="preserve">TERMO DE REFERÊNCIA </w:t>
      </w:r>
    </w:p>
    <w:p w14:paraId="702A2117" w14:textId="77777777" w:rsidR="00C051BB" w:rsidRPr="00DF2239" w:rsidRDefault="00C051BB" w:rsidP="00C051BB">
      <w:pPr>
        <w:spacing w:line="360" w:lineRule="auto"/>
        <w:rPr>
          <w:rFonts w:ascii="Arial" w:hAnsi="Arial" w:cs="Arial"/>
          <w:b/>
          <w:sz w:val="24"/>
          <w:szCs w:val="24"/>
          <w:u w:val="single"/>
        </w:rPr>
      </w:pPr>
    </w:p>
    <w:p w14:paraId="61D821F2" w14:textId="77777777" w:rsidR="00DF2239" w:rsidRDefault="00DF2239" w:rsidP="00165AD0">
      <w:pPr>
        <w:jc w:val="both"/>
        <w:rPr>
          <w:rFonts w:ascii="Arial" w:hAnsi="Arial" w:cs="Arial"/>
          <w:b/>
          <w:sz w:val="24"/>
          <w:szCs w:val="24"/>
        </w:rPr>
      </w:pPr>
      <w:bookmarkStart w:id="0" w:name="_Hlk92388069"/>
      <w:r w:rsidRPr="00DF2239">
        <w:rPr>
          <w:rFonts w:ascii="Arial" w:hAnsi="Arial" w:cs="Arial"/>
          <w:b/>
          <w:sz w:val="24"/>
          <w:szCs w:val="24"/>
        </w:rPr>
        <w:t>I – INTRODUÇÃO</w:t>
      </w:r>
    </w:p>
    <w:p w14:paraId="5576C670" w14:textId="77777777" w:rsidR="00B16FAB" w:rsidRPr="00DF2239" w:rsidRDefault="00B16FAB" w:rsidP="00AB24D0">
      <w:pPr>
        <w:spacing w:line="276" w:lineRule="auto"/>
        <w:jc w:val="both"/>
        <w:rPr>
          <w:rFonts w:ascii="Arial" w:hAnsi="Arial" w:cs="Arial"/>
          <w:b/>
          <w:sz w:val="24"/>
          <w:szCs w:val="24"/>
        </w:rPr>
      </w:pPr>
    </w:p>
    <w:p w14:paraId="255CA85B" w14:textId="1D9939B2" w:rsidR="00995F66" w:rsidRDefault="00DF2239" w:rsidP="00AB24D0">
      <w:pPr>
        <w:spacing w:line="276" w:lineRule="auto"/>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763C5B41" w:rsidR="00DF2239" w:rsidRPr="002574BF" w:rsidRDefault="00DF2239" w:rsidP="00AB24D0">
      <w:pPr>
        <w:spacing w:line="276" w:lineRule="auto"/>
        <w:ind w:left="426"/>
        <w:jc w:val="both"/>
        <w:rPr>
          <w:rFonts w:ascii="Arial" w:hAnsi="Arial" w:cs="Arial"/>
          <w:sz w:val="24"/>
          <w:szCs w:val="24"/>
        </w:rPr>
      </w:pPr>
    </w:p>
    <w:p w14:paraId="73A2429F" w14:textId="77777777" w:rsidR="00EE4586" w:rsidRDefault="00EE4586" w:rsidP="00AB24D0">
      <w:pPr>
        <w:spacing w:line="276" w:lineRule="auto"/>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AB24D0">
      <w:pPr>
        <w:spacing w:line="276" w:lineRule="auto"/>
        <w:jc w:val="both"/>
        <w:rPr>
          <w:rFonts w:ascii="Arial" w:hAnsi="Arial" w:cs="Arial"/>
          <w:b/>
          <w:sz w:val="24"/>
          <w:szCs w:val="24"/>
        </w:rPr>
      </w:pPr>
    </w:p>
    <w:p w14:paraId="32E2CE1D" w14:textId="262AB90D" w:rsidR="00EE4586" w:rsidRPr="002574BF" w:rsidRDefault="00EE4586" w:rsidP="00AB24D0">
      <w:pPr>
        <w:spacing w:line="276" w:lineRule="auto"/>
        <w:jc w:val="both"/>
        <w:rPr>
          <w:rFonts w:ascii="Arial" w:hAnsi="Arial" w:cs="Arial"/>
          <w:sz w:val="24"/>
          <w:szCs w:val="24"/>
        </w:rPr>
      </w:pPr>
      <w:r w:rsidRPr="002574BF">
        <w:rPr>
          <w:rFonts w:ascii="Arial" w:hAnsi="Arial" w:cs="Arial"/>
          <w:sz w:val="24"/>
          <w:szCs w:val="24"/>
        </w:rPr>
        <w:t xml:space="preserve">2.1- </w:t>
      </w:r>
      <w:r w:rsidR="00AB2DE2" w:rsidRPr="00AB2DE2">
        <w:rPr>
          <w:rFonts w:ascii="Arial" w:hAnsi="Arial" w:cs="Arial"/>
          <w:caps/>
          <w:sz w:val="24"/>
          <w:szCs w:val="24"/>
        </w:rPr>
        <w:t>REGISTRO DE PREÇOS EM AQUISIÇÃO DE LICENÇAS DE SERVIÇO DE GESTÃO DE LINHAS MÓVEIS E DISPOSITIVOS MÓVEIS COM SUPORTE TÉCNICO</w:t>
      </w:r>
      <w:r w:rsidR="00B75127" w:rsidRPr="00B75127">
        <w:rPr>
          <w:rFonts w:ascii="Arial" w:hAnsi="Arial" w:cs="Arial"/>
          <w:caps/>
          <w:sz w:val="24"/>
          <w:szCs w:val="24"/>
        </w:rPr>
        <w:t>, PELO PERÍODO DE 12 (DOZE) MESES</w:t>
      </w:r>
      <w:r w:rsidRPr="002574BF">
        <w:rPr>
          <w:rFonts w:ascii="Arial" w:hAnsi="Arial" w:cs="Arial"/>
          <w:caps/>
          <w:sz w:val="24"/>
          <w:szCs w:val="24"/>
        </w:rPr>
        <w:t>.</w:t>
      </w:r>
    </w:p>
    <w:p w14:paraId="16D05276" w14:textId="77777777" w:rsidR="00EE4586" w:rsidRPr="002574BF" w:rsidRDefault="00EE4586" w:rsidP="00AB24D0">
      <w:pPr>
        <w:spacing w:line="276" w:lineRule="auto"/>
        <w:jc w:val="both"/>
        <w:rPr>
          <w:rFonts w:ascii="Arial" w:hAnsi="Arial" w:cs="Arial"/>
          <w:sz w:val="24"/>
          <w:szCs w:val="24"/>
        </w:rPr>
      </w:pPr>
    </w:p>
    <w:p w14:paraId="638C2339" w14:textId="3BD4FEF3" w:rsidR="00B21F15" w:rsidRPr="000E616D" w:rsidRDefault="00EE4586" w:rsidP="00AB24D0">
      <w:pPr>
        <w:spacing w:line="276" w:lineRule="auto"/>
        <w:jc w:val="both"/>
        <w:rPr>
          <w:rFonts w:ascii="Arial" w:hAnsi="Arial" w:cs="Arial"/>
          <w:b/>
          <w:sz w:val="24"/>
          <w:szCs w:val="24"/>
        </w:rPr>
      </w:pPr>
      <w:r w:rsidRPr="002574BF">
        <w:rPr>
          <w:rFonts w:ascii="Arial" w:hAnsi="Arial" w:cs="Arial"/>
          <w:b/>
          <w:sz w:val="24"/>
          <w:szCs w:val="24"/>
        </w:rPr>
        <w:t>III – JUSTIFICATIVA</w:t>
      </w:r>
    </w:p>
    <w:p w14:paraId="3472E061" w14:textId="54CF07E7" w:rsidR="00A8439F" w:rsidRPr="00A8439F" w:rsidRDefault="00A8439F" w:rsidP="00AB24D0">
      <w:pPr>
        <w:spacing w:before="240" w:line="276" w:lineRule="auto"/>
        <w:jc w:val="both"/>
        <w:rPr>
          <w:rFonts w:ascii="Arial" w:hAnsi="Arial" w:cs="Arial"/>
          <w:sz w:val="24"/>
          <w:szCs w:val="24"/>
        </w:rPr>
      </w:pPr>
      <w:r>
        <w:rPr>
          <w:rFonts w:ascii="Arial" w:hAnsi="Arial" w:cs="Arial"/>
          <w:sz w:val="24"/>
          <w:szCs w:val="24"/>
        </w:rPr>
        <w:t xml:space="preserve">3.1. </w:t>
      </w:r>
      <w:r w:rsidRPr="00A8439F">
        <w:rPr>
          <w:rFonts w:ascii="Arial" w:hAnsi="Arial" w:cs="Arial"/>
          <w:sz w:val="24"/>
          <w:szCs w:val="24"/>
        </w:rPr>
        <w:t>Desde 2020, com os impactos mundiais gerados pela pandemia da COVID-19, em todas as esferas, novos desafios foram postos. No que se refere a prática educacional esta se vê diante de desafios de adequação de toda sua estrutura para atender as novas demandas sociais e educacionais com fins a promover um processo de ensino- aprendizagem de qualidade, em um contexto de isolamento social.</w:t>
      </w:r>
    </w:p>
    <w:p w14:paraId="3616C4BA" w14:textId="73606654" w:rsidR="00A8439F" w:rsidRPr="00A8439F" w:rsidRDefault="00A8439F" w:rsidP="00AB24D0">
      <w:pPr>
        <w:spacing w:before="240" w:line="276" w:lineRule="auto"/>
        <w:jc w:val="both"/>
        <w:rPr>
          <w:rFonts w:ascii="Arial" w:hAnsi="Arial" w:cs="Arial"/>
          <w:sz w:val="24"/>
          <w:szCs w:val="24"/>
        </w:rPr>
      </w:pPr>
      <w:r>
        <w:rPr>
          <w:rFonts w:ascii="Arial" w:hAnsi="Arial" w:cs="Arial"/>
          <w:sz w:val="24"/>
          <w:szCs w:val="24"/>
        </w:rPr>
        <w:t>3</w:t>
      </w:r>
      <w:r w:rsidRPr="00A8439F">
        <w:rPr>
          <w:rFonts w:ascii="Arial" w:hAnsi="Arial" w:cs="Arial"/>
          <w:sz w:val="24"/>
          <w:szCs w:val="24"/>
        </w:rPr>
        <w:t xml:space="preserve">.2. O impacto da pandemia se estendeu até o corrente ano, em que frente as necessidades de contenção da pandemia, e seguindo todos os protocolos sanitários vigentes, as unidades escolares da rede pública municipal de ensino, veem complementando </w:t>
      </w:r>
      <w:proofErr w:type="gramStart"/>
      <w:r w:rsidRPr="00A8439F">
        <w:rPr>
          <w:rFonts w:ascii="Arial" w:hAnsi="Arial" w:cs="Arial"/>
          <w:sz w:val="24"/>
          <w:szCs w:val="24"/>
        </w:rPr>
        <w:t>sua práxis</w:t>
      </w:r>
      <w:proofErr w:type="gramEnd"/>
      <w:r w:rsidRPr="00A8439F">
        <w:rPr>
          <w:rFonts w:ascii="Arial" w:hAnsi="Arial" w:cs="Arial"/>
          <w:sz w:val="24"/>
          <w:szCs w:val="24"/>
        </w:rPr>
        <w:t xml:space="preserve"> pedagógica com ensino remoto através das principais ferramentas de comunicação e através de material impresso com intuito de contemplar o maior número de alunos possível.</w:t>
      </w:r>
    </w:p>
    <w:p w14:paraId="4FB92025" w14:textId="2AB8B781" w:rsidR="00A8439F" w:rsidRPr="00A8439F" w:rsidRDefault="00A8439F" w:rsidP="00AB24D0">
      <w:pPr>
        <w:spacing w:before="240" w:line="276" w:lineRule="auto"/>
        <w:jc w:val="both"/>
        <w:rPr>
          <w:rFonts w:ascii="Arial" w:hAnsi="Arial" w:cs="Arial"/>
          <w:sz w:val="24"/>
          <w:szCs w:val="24"/>
        </w:rPr>
      </w:pPr>
      <w:r>
        <w:rPr>
          <w:rFonts w:ascii="Arial" w:hAnsi="Arial" w:cs="Arial"/>
          <w:sz w:val="24"/>
          <w:szCs w:val="24"/>
        </w:rPr>
        <w:t>3</w:t>
      </w:r>
      <w:r w:rsidRPr="00A8439F">
        <w:rPr>
          <w:rFonts w:ascii="Arial" w:hAnsi="Arial" w:cs="Arial"/>
          <w:sz w:val="24"/>
          <w:szCs w:val="24"/>
        </w:rPr>
        <w:t xml:space="preserve">.3. Os avanços tecnológicos impactaram diretamente nas relações sociais, e também na maneira como as pessoas interferem no mundo e como se comunicam. A informação passou a ser globalizada percorrendo grandes distâncias num curto período de tempo. Este fenômeno nos inseriu num ambiente informatizado, nos tornando dependentes das tecnologias digitais para realizar nossas tarefas. Entretanto, alguns espaços resistiram até pouco tempo a essa “invasão” da tecnologia, e a escola é um desses espaços. A educação sempre foi um campo que se manteve estagnado quanto à implementação das mudanças </w:t>
      </w:r>
      <w:r w:rsidRPr="00A8439F">
        <w:rPr>
          <w:rFonts w:ascii="Arial" w:hAnsi="Arial" w:cs="Arial"/>
          <w:sz w:val="24"/>
          <w:szCs w:val="24"/>
        </w:rPr>
        <w:lastRenderedPageBreak/>
        <w:t>nas práticas pedagógicas, quando se refere aos recursos tecnológicos. Todavia, essa realidade vem se transformando nos últimos anos; o espaço escolar não permanece mais alheio a novas tec</w:t>
      </w:r>
      <w:r>
        <w:rPr>
          <w:rFonts w:ascii="Arial" w:hAnsi="Arial" w:cs="Arial"/>
          <w:sz w:val="24"/>
          <w:szCs w:val="24"/>
        </w:rPr>
        <w:t xml:space="preserve">nologias da informação — </w:t>
      </w:r>
      <w:proofErr w:type="spellStart"/>
      <w:r>
        <w:rPr>
          <w:rFonts w:ascii="Arial" w:hAnsi="Arial" w:cs="Arial"/>
          <w:sz w:val="24"/>
          <w:szCs w:val="24"/>
        </w:rPr>
        <w:t>TIC’s</w:t>
      </w:r>
      <w:proofErr w:type="spellEnd"/>
      <w:r>
        <w:rPr>
          <w:rFonts w:ascii="Arial" w:hAnsi="Arial" w:cs="Arial"/>
          <w:sz w:val="24"/>
          <w:szCs w:val="24"/>
        </w:rPr>
        <w:t>.</w:t>
      </w:r>
      <w:r w:rsidRPr="00A8439F">
        <w:rPr>
          <w:rFonts w:ascii="Arial" w:hAnsi="Arial" w:cs="Arial"/>
          <w:sz w:val="24"/>
          <w:szCs w:val="24"/>
        </w:rPr>
        <w:t xml:space="preserve"> </w:t>
      </w:r>
    </w:p>
    <w:p w14:paraId="0C12FE77" w14:textId="4B2F1155" w:rsidR="00A8439F" w:rsidRPr="00A8439F" w:rsidRDefault="00A8439F" w:rsidP="00AB24D0">
      <w:pPr>
        <w:spacing w:before="240" w:line="276" w:lineRule="auto"/>
        <w:jc w:val="both"/>
        <w:rPr>
          <w:rFonts w:ascii="Arial" w:hAnsi="Arial" w:cs="Arial"/>
          <w:sz w:val="24"/>
          <w:szCs w:val="24"/>
        </w:rPr>
      </w:pPr>
      <w:r>
        <w:rPr>
          <w:rFonts w:ascii="Arial" w:hAnsi="Arial" w:cs="Arial"/>
          <w:sz w:val="24"/>
          <w:szCs w:val="24"/>
        </w:rPr>
        <w:t>3</w:t>
      </w:r>
      <w:r w:rsidRPr="00A8439F">
        <w:rPr>
          <w:rFonts w:ascii="Arial" w:hAnsi="Arial" w:cs="Arial"/>
          <w:sz w:val="24"/>
          <w:szCs w:val="24"/>
        </w:rPr>
        <w:t xml:space="preserve">.4. Com intuito de aprimorar e proporcionar igualdade de condições no acesso à educação através dos meios digitais, a Secretaria Municipal de Educação realizou a abertura de processos de registro de preço para a aquisição de chips de dados para alunos e professores da rede e de </w:t>
      </w:r>
      <w:proofErr w:type="spellStart"/>
      <w:r w:rsidRPr="00A8439F">
        <w:rPr>
          <w:rFonts w:ascii="Arial" w:hAnsi="Arial" w:cs="Arial"/>
          <w:sz w:val="24"/>
          <w:szCs w:val="24"/>
        </w:rPr>
        <w:t>tablets</w:t>
      </w:r>
      <w:proofErr w:type="spellEnd"/>
      <w:r w:rsidRPr="00A8439F">
        <w:rPr>
          <w:rFonts w:ascii="Arial" w:hAnsi="Arial" w:cs="Arial"/>
          <w:sz w:val="24"/>
          <w:szCs w:val="24"/>
        </w:rPr>
        <w:t xml:space="preserve"> para os alunos, através dos processos administrativos: 1.391/2021 e 1.397/2021 respectivamente.</w:t>
      </w:r>
    </w:p>
    <w:p w14:paraId="4FB8D899" w14:textId="33025C5A" w:rsidR="00A8439F" w:rsidRPr="00A8439F" w:rsidRDefault="000E616D" w:rsidP="00AB24D0">
      <w:pPr>
        <w:spacing w:before="240" w:line="276" w:lineRule="auto"/>
        <w:jc w:val="both"/>
        <w:rPr>
          <w:rFonts w:ascii="Arial" w:hAnsi="Arial" w:cs="Arial"/>
          <w:sz w:val="24"/>
          <w:szCs w:val="24"/>
        </w:rPr>
      </w:pPr>
      <w:r>
        <w:rPr>
          <w:rFonts w:ascii="Arial" w:hAnsi="Arial" w:cs="Arial"/>
          <w:sz w:val="24"/>
          <w:szCs w:val="24"/>
        </w:rPr>
        <w:t>3</w:t>
      </w:r>
      <w:r w:rsidR="00A8439F" w:rsidRPr="00A8439F">
        <w:rPr>
          <w:rFonts w:ascii="Arial" w:hAnsi="Arial" w:cs="Arial"/>
          <w:sz w:val="24"/>
          <w:szCs w:val="24"/>
        </w:rPr>
        <w:t>.5.</w:t>
      </w:r>
      <w:r w:rsidRPr="00A8439F">
        <w:rPr>
          <w:rFonts w:ascii="Arial" w:hAnsi="Arial" w:cs="Arial"/>
          <w:sz w:val="24"/>
          <w:szCs w:val="24"/>
        </w:rPr>
        <w:t xml:space="preserve"> </w:t>
      </w:r>
      <w:r w:rsidR="00A8439F" w:rsidRPr="00A8439F">
        <w:rPr>
          <w:rFonts w:ascii="Arial" w:hAnsi="Arial" w:cs="Arial"/>
          <w:sz w:val="24"/>
          <w:szCs w:val="24"/>
        </w:rPr>
        <w:t xml:space="preserve">A contratação de solução nos moldes do presente documento se faz necessária diante dos processos supracitados e com a finalidade de atender não só a disponibilização de </w:t>
      </w:r>
      <w:r w:rsidRPr="00A8439F">
        <w:rPr>
          <w:rFonts w:ascii="Arial" w:hAnsi="Arial" w:cs="Arial"/>
          <w:sz w:val="24"/>
          <w:szCs w:val="24"/>
        </w:rPr>
        <w:t>equipamento e</w:t>
      </w:r>
      <w:r w:rsidR="00A8439F" w:rsidRPr="00A8439F">
        <w:rPr>
          <w:rFonts w:ascii="Arial" w:hAnsi="Arial" w:cs="Arial"/>
          <w:sz w:val="24"/>
          <w:szCs w:val="24"/>
        </w:rPr>
        <w:t xml:space="preserve"> pacote de dados para os estudantes, mas de garantir a segurança dos nossos estudantes, menores de 18 anos, frente a crimes cibernéticos, e ao acesso a conteúdo impróprio online, seguindo os preceitos da LGPD (Lei Geral de Proteção de Dados 13.709 de 14 de agosto de 2018).</w:t>
      </w:r>
    </w:p>
    <w:p w14:paraId="7F557F1F" w14:textId="4AB2D9A6" w:rsidR="00A8439F" w:rsidRDefault="000E616D" w:rsidP="00AB24D0">
      <w:pPr>
        <w:spacing w:before="240" w:line="276" w:lineRule="auto"/>
        <w:jc w:val="both"/>
        <w:rPr>
          <w:rFonts w:ascii="Arial" w:hAnsi="Arial" w:cs="Arial"/>
          <w:sz w:val="24"/>
          <w:szCs w:val="24"/>
        </w:rPr>
      </w:pPr>
      <w:r>
        <w:rPr>
          <w:rFonts w:ascii="Arial" w:hAnsi="Arial" w:cs="Arial"/>
          <w:sz w:val="24"/>
          <w:szCs w:val="24"/>
        </w:rPr>
        <w:t>3</w:t>
      </w:r>
      <w:r w:rsidR="00A8439F" w:rsidRPr="00A8439F">
        <w:rPr>
          <w:rFonts w:ascii="Arial" w:hAnsi="Arial" w:cs="Arial"/>
          <w:sz w:val="24"/>
          <w:szCs w:val="24"/>
        </w:rPr>
        <w:t>.</w:t>
      </w:r>
      <w:proofErr w:type="gramStart"/>
      <w:r w:rsidR="00A8439F" w:rsidRPr="00A8439F">
        <w:rPr>
          <w:rFonts w:ascii="Arial" w:hAnsi="Arial" w:cs="Arial"/>
          <w:sz w:val="24"/>
          <w:szCs w:val="24"/>
        </w:rPr>
        <w:t>6.Destaca</w:t>
      </w:r>
      <w:proofErr w:type="gramEnd"/>
      <w:r w:rsidR="00A8439F" w:rsidRPr="00A8439F">
        <w:rPr>
          <w:rFonts w:ascii="Arial" w:hAnsi="Arial" w:cs="Arial"/>
          <w:sz w:val="24"/>
          <w:szCs w:val="24"/>
        </w:rPr>
        <w:t xml:space="preserve">-se a importância ainda da gestão dos equipamentos e chips a serem adquiridos promovendo maior segurança e eficiência no seu atendimento, promovendo a </w:t>
      </w:r>
      <w:r w:rsidRPr="00A8439F">
        <w:rPr>
          <w:rFonts w:ascii="Arial" w:hAnsi="Arial" w:cs="Arial"/>
          <w:sz w:val="24"/>
          <w:szCs w:val="24"/>
        </w:rPr>
        <w:t>localização</w:t>
      </w:r>
      <w:r w:rsidR="00A8439F" w:rsidRPr="00A8439F">
        <w:rPr>
          <w:rFonts w:ascii="Arial" w:hAnsi="Arial" w:cs="Arial"/>
          <w:sz w:val="24"/>
          <w:szCs w:val="24"/>
        </w:rPr>
        <w:t xml:space="preserve"> dos dispositivos através de </w:t>
      </w:r>
      <w:proofErr w:type="spellStart"/>
      <w:r w:rsidR="00A8439F" w:rsidRPr="00A8439F">
        <w:rPr>
          <w:rFonts w:ascii="Arial" w:hAnsi="Arial" w:cs="Arial"/>
          <w:sz w:val="24"/>
          <w:szCs w:val="24"/>
        </w:rPr>
        <w:t>geolocalização</w:t>
      </w:r>
      <w:proofErr w:type="spellEnd"/>
      <w:r w:rsidR="00A8439F" w:rsidRPr="00A8439F">
        <w:rPr>
          <w:rFonts w:ascii="Arial" w:hAnsi="Arial" w:cs="Arial"/>
          <w:sz w:val="24"/>
          <w:szCs w:val="24"/>
        </w:rPr>
        <w:t xml:space="preserve">, relatórios e/ou acompanhamento do consumo de dados e a utilização dos chips e </w:t>
      </w:r>
      <w:proofErr w:type="spellStart"/>
      <w:r w:rsidR="00A8439F" w:rsidRPr="00A8439F">
        <w:rPr>
          <w:rFonts w:ascii="Arial" w:hAnsi="Arial" w:cs="Arial"/>
          <w:sz w:val="24"/>
          <w:szCs w:val="24"/>
        </w:rPr>
        <w:t>tablets</w:t>
      </w:r>
      <w:proofErr w:type="spellEnd"/>
      <w:r w:rsidR="00A8439F" w:rsidRPr="00A8439F">
        <w:rPr>
          <w:rFonts w:ascii="Arial" w:hAnsi="Arial" w:cs="Arial"/>
          <w:sz w:val="24"/>
          <w:szCs w:val="24"/>
        </w:rPr>
        <w:t xml:space="preserve"> com fins educacionais.</w:t>
      </w:r>
    </w:p>
    <w:p w14:paraId="0DFAB98F" w14:textId="77777777" w:rsidR="00A8439F" w:rsidRPr="00DF2239" w:rsidRDefault="00A8439F" w:rsidP="00AB24D0">
      <w:pPr>
        <w:spacing w:line="276" w:lineRule="auto"/>
        <w:jc w:val="both"/>
        <w:rPr>
          <w:rFonts w:ascii="Arial" w:hAnsi="Arial" w:cs="Arial"/>
          <w:sz w:val="24"/>
          <w:szCs w:val="24"/>
        </w:rPr>
      </w:pPr>
    </w:p>
    <w:p w14:paraId="08F12432" w14:textId="4AEAD51F" w:rsidR="00E1557E" w:rsidRDefault="00DF2239" w:rsidP="00AB24D0">
      <w:pPr>
        <w:spacing w:line="276" w:lineRule="auto"/>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23595B">
        <w:rPr>
          <w:rFonts w:ascii="Arial" w:hAnsi="Arial" w:cs="Arial"/>
          <w:b/>
          <w:sz w:val="24"/>
          <w:szCs w:val="24"/>
        </w:rPr>
        <w:t xml:space="preserve"> </w:t>
      </w:r>
      <w:r w:rsidRPr="00DF2239">
        <w:rPr>
          <w:rFonts w:ascii="Arial" w:hAnsi="Arial" w:cs="Arial"/>
          <w:b/>
          <w:sz w:val="24"/>
          <w:szCs w:val="24"/>
        </w:rPr>
        <w:t>QUANTITATIVO</w:t>
      </w:r>
    </w:p>
    <w:p w14:paraId="63BAF121" w14:textId="77777777" w:rsidR="00E06D79" w:rsidRDefault="00E06D79" w:rsidP="00AB24D0">
      <w:pPr>
        <w:spacing w:line="276" w:lineRule="auto"/>
        <w:jc w:val="both"/>
        <w:rPr>
          <w:rFonts w:ascii="Arial" w:hAnsi="Arial" w:cs="Arial"/>
          <w:b/>
          <w:sz w:val="24"/>
          <w:szCs w:val="24"/>
        </w:rPr>
      </w:pPr>
    </w:p>
    <w:p w14:paraId="15C15E26" w14:textId="200A8A57" w:rsidR="00E06D79" w:rsidRPr="00E06D79" w:rsidRDefault="00E06D79" w:rsidP="00AB24D0">
      <w:pPr>
        <w:spacing w:line="276" w:lineRule="auto"/>
        <w:jc w:val="both"/>
        <w:rPr>
          <w:rFonts w:ascii="Arial" w:hAnsi="Arial" w:cs="Arial"/>
          <w:sz w:val="24"/>
          <w:szCs w:val="24"/>
        </w:rPr>
      </w:pPr>
      <w:r w:rsidRPr="00E06D79">
        <w:rPr>
          <w:rFonts w:ascii="Arial" w:hAnsi="Arial" w:cs="Arial"/>
          <w:sz w:val="24"/>
          <w:szCs w:val="24"/>
        </w:rPr>
        <w:t xml:space="preserve">4.1. A estimativa do quantitativo foi definido com base no total de </w:t>
      </w:r>
      <w:proofErr w:type="spellStart"/>
      <w:r w:rsidRPr="00E06D79">
        <w:rPr>
          <w:rFonts w:ascii="Arial" w:hAnsi="Arial" w:cs="Arial"/>
          <w:sz w:val="24"/>
          <w:szCs w:val="24"/>
        </w:rPr>
        <w:t>tablets</w:t>
      </w:r>
      <w:proofErr w:type="spellEnd"/>
      <w:r w:rsidRPr="00E06D79">
        <w:rPr>
          <w:rFonts w:ascii="Arial" w:hAnsi="Arial" w:cs="Arial"/>
          <w:sz w:val="24"/>
          <w:szCs w:val="24"/>
        </w:rPr>
        <w:t xml:space="preserve"> previsto</w:t>
      </w:r>
      <w:r>
        <w:rPr>
          <w:rFonts w:ascii="Arial" w:hAnsi="Arial" w:cs="Arial"/>
          <w:sz w:val="24"/>
          <w:szCs w:val="24"/>
        </w:rPr>
        <w:t>s no Processo Administrativo n°</w:t>
      </w:r>
      <w:r w:rsidRPr="00E06D79">
        <w:rPr>
          <w:rFonts w:ascii="Arial" w:hAnsi="Arial" w:cs="Arial"/>
          <w:sz w:val="24"/>
          <w:szCs w:val="24"/>
        </w:rPr>
        <w:t>. 1.397/2021, contemplando os alunos das modalidades de Educação infantil, Ensino Fundamental e Educação de Jovens e Adultos — EJA.</w:t>
      </w:r>
    </w:p>
    <w:p w14:paraId="39C0021A" w14:textId="77777777" w:rsidR="00E1557E" w:rsidRDefault="00E1557E" w:rsidP="00DF2239">
      <w:pPr>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704"/>
        <w:gridCol w:w="1134"/>
        <w:gridCol w:w="992"/>
        <w:gridCol w:w="1560"/>
        <w:gridCol w:w="2126"/>
        <w:gridCol w:w="1559"/>
        <w:gridCol w:w="1701"/>
      </w:tblGrid>
      <w:tr w:rsidR="006C3575" w14:paraId="0D8DDB6B" w14:textId="40DD4F05" w:rsidTr="00B04303">
        <w:trPr>
          <w:trHeight w:val="255"/>
        </w:trPr>
        <w:tc>
          <w:tcPr>
            <w:tcW w:w="70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053405D" w14:textId="2A677DA8" w:rsidR="006C3575" w:rsidRPr="00D51091" w:rsidRDefault="006C3575" w:rsidP="003510B5">
            <w:pPr>
              <w:jc w:val="center"/>
              <w:rPr>
                <w:rFonts w:ascii="Arial" w:hAnsi="Arial" w:cs="Arial"/>
                <w:b/>
                <w:color w:val="000000"/>
              </w:rPr>
            </w:pPr>
            <w:r>
              <w:rPr>
                <w:rFonts w:ascii="Arial"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54D904C1" w14:textId="119D43BF" w:rsidR="006C3575" w:rsidRPr="00D51091" w:rsidRDefault="006C3575" w:rsidP="003510B5">
            <w:pPr>
              <w:jc w:val="center"/>
              <w:rPr>
                <w:rFonts w:ascii="Arial" w:hAnsi="Arial" w:cs="Arial"/>
                <w:b/>
                <w:color w:val="000000"/>
              </w:rPr>
            </w:pPr>
            <w:r>
              <w:rPr>
                <w:rFonts w:ascii="Arial" w:hAnsi="Arial" w:cs="Arial"/>
                <w:b/>
                <w:color w:val="000000"/>
              </w:rPr>
              <w:t>CATMAT</w:t>
            </w:r>
          </w:p>
        </w:tc>
        <w:tc>
          <w:tcPr>
            <w:tcW w:w="992"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24983934" w14:textId="0631F97A" w:rsidR="006C3575" w:rsidRPr="00D51091" w:rsidRDefault="006C3575" w:rsidP="003510B5">
            <w:pPr>
              <w:jc w:val="center"/>
              <w:rPr>
                <w:rFonts w:ascii="Arial" w:hAnsi="Arial" w:cs="Arial"/>
                <w:b/>
                <w:color w:val="000000"/>
              </w:rPr>
            </w:pPr>
            <w:r>
              <w:rPr>
                <w:rFonts w:ascii="Arial" w:hAnsi="Arial" w:cs="Arial"/>
                <w:b/>
                <w:color w:val="000000"/>
              </w:rPr>
              <w:t>QUANT</w:t>
            </w:r>
          </w:p>
        </w:tc>
        <w:tc>
          <w:tcPr>
            <w:tcW w:w="1560" w:type="dxa"/>
            <w:tcBorders>
              <w:top w:val="single" w:sz="4" w:space="0" w:color="auto"/>
              <w:left w:val="nil"/>
              <w:bottom w:val="nil"/>
              <w:right w:val="single" w:sz="4" w:space="0" w:color="auto"/>
            </w:tcBorders>
            <w:shd w:val="clear" w:color="auto" w:fill="AEAAAA" w:themeFill="background2" w:themeFillShade="BF"/>
            <w:noWrap/>
            <w:vAlign w:val="center"/>
            <w:hideMark/>
          </w:tcPr>
          <w:p w14:paraId="7ED7589A" w14:textId="77777777" w:rsidR="006C3575" w:rsidRPr="00D51091" w:rsidRDefault="006C3575" w:rsidP="003510B5">
            <w:pPr>
              <w:jc w:val="center"/>
              <w:rPr>
                <w:rFonts w:ascii="Arial" w:hAnsi="Arial" w:cs="Arial"/>
                <w:b/>
                <w:color w:val="000000"/>
              </w:rPr>
            </w:pPr>
            <w:r w:rsidRPr="00D51091">
              <w:rPr>
                <w:rFonts w:ascii="Arial" w:hAnsi="Arial" w:cs="Arial"/>
                <w:b/>
                <w:color w:val="000000"/>
              </w:rPr>
              <w:t>UNI.</w:t>
            </w:r>
          </w:p>
        </w:tc>
        <w:tc>
          <w:tcPr>
            <w:tcW w:w="2126" w:type="dxa"/>
            <w:tcBorders>
              <w:top w:val="single" w:sz="4" w:space="0" w:color="auto"/>
              <w:left w:val="nil"/>
              <w:bottom w:val="nil"/>
              <w:right w:val="single" w:sz="4" w:space="0" w:color="auto"/>
            </w:tcBorders>
            <w:shd w:val="clear" w:color="auto" w:fill="AEAAAA" w:themeFill="background2" w:themeFillShade="BF"/>
            <w:vAlign w:val="center"/>
          </w:tcPr>
          <w:p w14:paraId="266F0E8C" w14:textId="77777777" w:rsidR="006C3575" w:rsidRDefault="006C3575" w:rsidP="003510B5">
            <w:pPr>
              <w:jc w:val="center"/>
              <w:rPr>
                <w:rFonts w:ascii="Arial" w:hAnsi="Arial" w:cs="Arial"/>
                <w:b/>
                <w:color w:val="000000"/>
              </w:rPr>
            </w:pPr>
            <w:r>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2AD4F0B7" w14:textId="084FE75D" w:rsidR="006C3575" w:rsidRDefault="006C3575" w:rsidP="003510B5">
            <w:pPr>
              <w:jc w:val="center"/>
              <w:rPr>
                <w:rFonts w:ascii="Arial" w:hAnsi="Arial" w:cs="Arial"/>
                <w:b/>
                <w:color w:val="000000"/>
              </w:rPr>
            </w:pPr>
            <w:r>
              <w:rPr>
                <w:rFonts w:ascii="Arial" w:hAnsi="Arial" w:cs="Arial"/>
                <w:b/>
                <w:color w:val="000000"/>
              </w:rPr>
              <w:t>VALOR UNITARIO</w:t>
            </w:r>
          </w:p>
        </w:tc>
        <w:tc>
          <w:tcPr>
            <w:tcW w:w="1701" w:type="dxa"/>
            <w:tcBorders>
              <w:top w:val="single" w:sz="4" w:space="0" w:color="auto"/>
              <w:left w:val="nil"/>
              <w:bottom w:val="nil"/>
              <w:right w:val="single" w:sz="4" w:space="0" w:color="auto"/>
            </w:tcBorders>
            <w:shd w:val="clear" w:color="auto" w:fill="AEAAAA" w:themeFill="background2" w:themeFillShade="BF"/>
            <w:vAlign w:val="center"/>
          </w:tcPr>
          <w:p w14:paraId="052D5CEB" w14:textId="2D4AF4B6" w:rsidR="006C3575" w:rsidRDefault="006C3575" w:rsidP="003510B5">
            <w:pPr>
              <w:jc w:val="center"/>
              <w:rPr>
                <w:rFonts w:ascii="Arial" w:hAnsi="Arial" w:cs="Arial"/>
                <w:b/>
                <w:color w:val="000000"/>
              </w:rPr>
            </w:pPr>
            <w:r>
              <w:rPr>
                <w:rFonts w:ascii="Arial" w:hAnsi="Arial" w:cs="Arial"/>
                <w:b/>
                <w:color w:val="000000"/>
              </w:rPr>
              <w:t>VALOR TOTAL</w:t>
            </w:r>
          </w:p>
        </w:tc>
      </w:tr>
      <w:tr w:rsidR="006C3575" w:rsidRPr="00560796" w14:paraId="4BD6445E" w14:textId="38525EA4" w:rsidTr="00B04303">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4116" w14:textId="77777777" w:rsidR="006C3575" w:rsidRPr="009B0A86" w:rsidRDefault="006C3575" w:rsidP="003510B5">
            <w:pPr>
              <w:jc w:val="center"/>
              <w:rPr>
                <w:rFonts w:ascii="Arial" w:hAnsi="Arial" w:cs="Arial"/>
                <w:lang w:val="en-US"/>
              </w:rPr>
            </w:pPr>
            <w:r w:rsidRPr="009B0A86">
              <w:rPr>
                <w:rFonts w:ascii="Arial" w:hAnsi="Arial" w:cs="Arial"/>
                <w:lang w:val="en-US"/>
              </w:rPr>
              <w:t>1</w:t>
            </w:r>
          </w:p>
        </w:tc>
        <w:tc>
          <w:tcPr>
            <w:tcW w:w="1134" w:type="dxa"/>
            <w:tcBorders>
              <w:top w:val="single" w:sz="4" w:space="0" w:color="auto"/>
              <w:left w:val="nil"/>
              <w:bottom w:val="single" w:sz="4" w:space="0" w:color="auto"/>
              <w:right w:val="single" w:sz="4" w:space="0" w:color="auto"/>
            </w:tcBorders>
            <w:vAlign w:val="center"/>
          </w:tcPr>
          <w:p w14:paraId="7AF898B8" w14:textId="7772CBA7" w:rsidR="006C3575" w:rsidRPr="00566B84" w:rsidRDefault="00F30B12" w:rsidP="003510B5">
            <w:pPr>
              <w:ind w:left="87" w:hanging="87"/>
              <w:jc w:val="center"/>
              <w:rPr>
                <w:color w:val="000000" w:themeColor="text1"/>
                <w:sz w:val="22"/>
                <w:szCs w:val="22"/>
              </w:rPr>
            </w:pPr>
            <w:r>
              <w:rPr>
                <w:color w:val="000000" w:themeColor="text1"/>
                <w:sz w:val="22"/>
                <w:szCs w:val="22"/>
              </w:rPr>
              <w:t>27910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BFBC" w14:textId="222DB7E8" w:rsidR="006C3575" w:rsidRPr="00560796" w:rsidRDefault="00351B84" w:rsidP="003510B5">
            <w:pPr>
              <w:jc w:val="center"/>
              <w:rPr>
                <w:rFonts w:ascii="Arial" w:hAnsi="Arial" w:cs="Arial"/>
                <w:color w:val="000000"/>
                <w:lang w:val="en-US"/>
              </w:rPr>
            </w:pPr>
            <w:r>
              <w:rPr>
                <w:rFonts w:ascii="Arial" w:hAnsi="Arial" w:cs="Arial"/>
              </w:rPr>
              <w:t>19.405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A53508E" w14:textId="19CDE060" w:rsidR="006C3575" w:rsidRPr="009B0A86" w:rsidRDefault="0085013D" w:rsidP="003510B5">
            <w:pPr>
              <w:jc w:val="center"/>
              <w:rPr>
                <w:rFonts w:ascii="Arial" w:hAnsi="Arial" w:cs="Arial"/>
                <w:color w:val="000000"/>
                <w:lang w:val="en-US"/>
              </w:rPr>
            </w:pPr>
            <w:r>
              <w:rPr>
                <w:rFonts w:ascii="Arial" w:hAnsi="Arial" w:cs="Arial"/>
                <w:color w:val="000000"/>
                <w:lang w:val="en-US"/>
              </w:rPr>
              <w:t>ASSINATURA MENSAL</w:t>
            </w:r>
          </w:p>
        </w:tc>
        <w:tc>
          <w:tcPr>
            <w:tcW w:w="2126" w:type="dxa"/>
            <w:tcBorders>
              <w:top w:val="single" w:sz="4" w:space="0" w:color="auto"/>
              <w:left w:val="nil"/>
              <w:bottom w:val="single" w:sz="4" w:space="0" w:color="auto"/>
              <w:right w:val="single" w:sz="4" w:space="0" w:color="auto"/>
            </w:tcBorders>
            <w:vAlign w:val="center"/>
          </w:tcPr>
          <w:p w14:paraId="69465FCE" w14:textId="599AA427" w:rsidR="006C3575" w:rsidRPr="00560796" w:rsidRDefault="002A3DD4" w:rsidP="0085013D">
            <w:pPr>
              <w:rPr>
                <w:rFonts w:ascii="Arial" w:hAnsi="Arial" w:cs="Arial"/>
              </w:rPr>
            </w:pPr>
            <w:r w:rsidRPr="002A3DD4">
              <w:rPr>
                <w:rFonts w:ascii="Arial" w:hAnsi="Arial" w:cs="Arial"/>
              </w:rPr>
              <w:t>Licenças de serviço de gestão de linhas móveis e disposi</w:t>
            </w:r>
            <w:r>
              <w:rPr>
                <w:rFonts w:ascii="Arial" w:hAnsi="Arial" w:cs="Arial"/>
              </w:rPr>
              <w:t>tivos móveis, com gerenciamento via Portal Web/</w:t>
            </w:r>
            <w:proofErr w:type="spellStart"/>
            <w:r>
              <w:rPr>
                <w:rFonts w:ascii="Arial" w:hAnsi="Arial" w:cs="Arial"/>
              </w:rPr>
              <w:t>Dashboard</w:t>
            </w:r>
            <w:proofErr w:type="spellEnd"/>
            <w:r>
              <w:rPr>
                <w:rFonts w:ascii="Arial" w:hAnsi="Arial" w:cs="Arial"/>
              </w:rPr>
              <w:t xml:space="preserve"> e </w:t>
            </w:r>
            <w:r w:rsidRPr="002A3DD4">
              <w:rPr>
                <w:rFonts w:ascii="Arial" w:hAnsi="Arial" w:cs="Arial"/>
              </w:rPr>
              <w:t xml:space="preserve">suporte técnico (8h por </w:t>
            </w:r>
            <w:r w:rsidR="0085013D">
              <w:rPr>
                <w:rFonts w:ascii="Arial" w:hAnsi="Arial" w:cs="Arial"/>
              </w:rPr>
              <w:t>di</w:t>
            </w:r>
            <w:r w:rsidRPr="002A3DD4">
              <w:rPr>
                <w:rFonts w:ascii="Arial" w:hAnsi="Arial" w:cs="Arial"/>
              </w:rPr>
              <w:t>a, 5 dias na semana).</w:t>
            </w:r>
          </w:p>
        </w:tc>
        <w:tc>
          <w:tcPr>
            <w:tcW w:w="1559" w:type="dxa"/>
            <w:tcBorders>
              <w:top w:val="single" w:sz="4" w:space="0" w:color="auto"/>
              <w:left w:val="nil"/>
              <w:bottom w:val="single" w:sz="4" w:space="0" w:color="auto"/>
              <w:right w:val="single" w:sz="4" w:space="0" w:color="auto"/>
            </w:tcBorders>
            <w:vAlign w:val="center"/>
          </w:tcPr>
          <w:p w14:paraId="56BEB925" w14:textId="2C03EAED" w:rsidR="006C3575" w:rsidRPr="00560796" w:rsidRDefault="00327EE3" w:rsidP="00282C06">
            <w:pPr>
              <w:jc w:val="center"/>
              <w:rPr>
                <w:rFonts w:ascii="Arial" w:hAnsi="Arial" w:cs="Arial"/>
              </w:rPr>
            </w:pPr>
            <w:r>
              <w:rPr>
                <w:rFonts w:ascii="Arial" w:hAnsi="Arial" w:cs="Arial"/>
              </w:rPr>
              <w:t xml:space="preserve">R$ </w:t>
            </w:r>
            <w:r w:rsidR="00282C06">
              <w:rPr>
                <w:rFonts w:ascii="Arial" w:hAnsi="Arial" w:cs="Arial"/>
              </w:rPr>
              <w:t>192.109,50</w:t>
            </w:r>
          </w:p>
        </w:tc>
        <w:tc>
          <w:tcPr>
            <w:tcW w:w="1701" w:type="dxa"/>
            <w:tcBorders>
              <w:top w:val="single" w:sz="4" w:space="0" w:color="auto"/>
              <w:left w:val="nil"/>
              <w:bottom w:val="single" w:sz="4" w:space="0" w:color="auto"/>
              <w:right w:val="single" w:sz="4" w:space="0" w:color="auto"/>
            </w:tcBorders>
            <w:vAlign w:val="center"/>
          </w:tcPr>
          <w:p w14:paraId="4B05870E" w14:textId="4A339FC4" w:rsidR="006C3575" w:rsidRPr="00560796" w:rsidRDefault="00327EE3" w:rsidP="002A0998">
            <w:pPr>
              <w:jc w:val="center"/>
              <w:rPr>
                <w:rFonts w:ascii="Arial" w:hAnsi="Arial" w:cs="Arial"/>
              </w:rPr>
            </w:pPr>
            <w:r>
              <w:rPr>
                <w:rFonts w:ascii="Arial" w:hAnsi="Arial" w:cs="Arial"/>
              </w:rPr>
              <w:t xml:space="preserve">R$ </w:t>
            </w:r>
            <w:r w:rsidR="00282C06">
              <w:rPr>
                <w:rFonts w:ascii="Arial" w:hAnsi="Arial" w:cs="Arial"/>
              </w:rPr>
              <w:t>2.</w:t>
            </w:r>
            <w:r w:rsidR="002A0998">
              <w:rPr>
                <w:rFonts w:ascii="Arial" w:hAnsi="Arial" w:cs="Arial"/>
              </w:rPr>
              <w:t>3</w:t>
            </w:r>
            <w:r w:rsidR="002C131E">
              <w:rPr>
                <w:rFonts w:ascii="Arial" w:hAnsi="Arial" w:cs="Arial"/>
              </w:rPr>
              <w:t>05.314,00</w:t>
            </w:r>
          </w:p>
        </w:tc>
      </w:tr>
    </w:tbl>
    <w:tbl>
      <w:tblPr>
        <w:tblStyle w:val="Tabelacomgrade"/>
        <w:tblW w:w="9781" w:type="dxa"/>
        <w:tblInd w:w="-5" w:type="dxa"/>
        <w:tblLook w:val="04A0" w:firstRow="1" w:lastRow="0" w:firstColumn="1" w:lastColumn="0" w:noHBand="0" w:noVBand="1"/>
      </w:tblPr>
      <w:tblGrid>
        <w:gridCol w:w="8080"/>
        <w:gridCol w:w="1701"/>
      </w:tblGrid>
      <w:tr w:rsidR="00165AD0" w:rsidRPr="00CE2AF6" w14:paraId="29B47DF8" w14:textId="77777777" w:rsidTr="00B04303">
        <w:tc>
          <w:tcPr>
            <w:tcW w:w="8080" w:type="dxa"/>
            <w:shd w:val="clear" w:color="auto" w:fill="AEAAAA" w:themeFill="background2" w:themeFillShade="BF"/>
            <w:vAlign w:val="center"/>
          </w:tcPr>
          <w:p w14:paraId="5219FC1D" w14:textId="24347CA6" w:rsidR="00165AD0" w:rsidRPr="00CE2AF6" w:rsidRDefault="00165AD0" w:rsidP="00165AD0">
            <w:pPr>
              <w:jc w:val="right"/>
              <w:rPr>
                <w:rFonts w:ascii="Arial" w:hAnsi="Arial" w:cs="Arial"/>
              </w:rPr>
            </w:pPr>
            <w:r w:rsidRPr="00CE2AF6">
              <w:rPr>
                <w:rFonts w:ascii="Arial" w:hAnsi="Arial" w:cs="Arial"/>
              </w:rPr>
              <w:t>VALOR TOTAL ESTIMADO</w:t>
            </w:r>
          </w:p>
        </w:tc>
        <w:tc>
          <w:tcPr>
            <w:tcW w:w="1701" w:type="dxa"/>
            <w:shd w:val="clear" w:color="auto" w:fill="AEAAAA" w:themeFill="background2" w:themeFillShade="BF"/>
            <w:vAlign w:val="center"/>
          </w:tcPr>
          <w:p w14:paraId="49E9CEEF" w14:textId="3BB7FB56" w:rsidR="00165AD0" w:rsidRPr="00CE2AF6" w:rsidRDefault="00CE2AF6" w:rsidP="002A0998">
            <w:pPr>
              <w:jc w:val="center"/>
              <w:rPr>
                <w:rFonts w:ascii="Arial" w:hAnsi="Arial" w:cs="Arial"/>
              </w:rPr>
            </w:pPr>
            <w:r w:rsidRPr="00CE2AF6">
              <w:rPr>
                <w:rFonts w:ascii="Arial" w:eastAsia="Times New Roman" w:hAnsi="Arial" w:cs="Arial"/>
                <w:lang w:eastAsia="pt-BR"/>
              </w:rPr>
              <w:t xml:space="preserve">R$ </w:t>
            </w:r>
            <w:r w:rsidR="002C131E">
              <w:rPr>
                <w:rFonts w:ascii="Arial" w:hAnsi="Arial" w:cs="Arial"/>
              </w:rPr>
              <w:t>2.</w:t>
            </w:r>
            <w:r w:rsidR="002A0998">
              <w:rPr>
                <w:rFonts w:ascii="Arial" w:hAnsi="Arial" w:cs="Arial"/>
              </w:rPr>
              <w:t>3</w:t>
            </w:r>
            <w:r w:rsidR="002C131E">
              <w:rPr>
                <w:rFonts w:ascii="Arial" w:hAnsi="Arial" w:cs="Arial"/>
              </w:rPr>
              <w:t>05.314,00</w:t>
            </w:r>
          </w:p>
        </w:tc>
      </w:tr>
    </w:tbl>
    <w:p w14:paraId="7445E8BB" w14:textId="77777777" w:rsidR="00F2119A" w:rsidRDefault="00F2119A" w:rsidP="00E06D79">
      <w:pPr>
        <w:rPr>
          <w:rFonts w:ascii="Arial" w:hAnsi="Arial" w:cs="Arial"/>
          <w:sz w:val="24"/>
          <w:szCs w:val="24"/>
        </w:rPr>
      </w:pPr>
    </w:p>
    <w:p w14:paraId="1B31E9B5" w14:textId="77777777" w:rsidR="00AB24D0" w:rsidRDefault="00AB24D0" w:rsidP="0022310A">
      <w:pPr>
        <w:rPr>
          <w:rFonts w:ascii="Arial" w:hAnsi="Arial" w:cs="Arial"/>
          <w:b/>
          <w:sz w:val="24"/>
          <w:szCs w:val="24"/>
        </w:rPr>
      </w:pPr>
    </w:p>
    <w:p w14:paraId="44BC4A5B" w14:textId="70D36D1F" w:rsidR="0022310A" w:rsidRDefault="0023595B" w:rsidP="0022310A">
      <w:pPr>
        <w:rPr>
          <w:rFonts w:ascii="Arial" w:hAnsi="Arial" w:cs="Arial"/>
          <w:b/>
          <w:sz w:val="24"/>
          <w:szCs w:val="24"/>
        </w:rPr>
      </w:pPr>
      <w:r w:rsidRPr="0023595B">
        <w:rPr>
          <w:rFonts w:ascii="Arial" w:hAnsi="Arial" w:cs="Arial"/>
          <w:b/>
          <w:sz w:val="24"/>
          <w:szCs w:val="24"/>
        </w:rPr>
        <w:t>V -</w:t>
      </w:r>
      <w:r w:rsidR="0022310A" w:rsidRPr="0023595B">
        <w:rPr>
          <w:rFonts w:ascii="Arial" w:hAnsi="Arial" w:cs="Arial"/>
          <w:b/>
          <w:sz w:val="24"/>
          <w:szCs w:val="24"/>
        </w:rPr>
        <w:t xml:space="preserve"> </w:t>
      </w:r>
      <w:r w:rsidRPr="0023595B">
        <w:rPr>
          <w:rFonts w:ascii="Arial" w:hAnsi="Arial" w:cs="Arial"/>
          <w:b/>
          <w:sz w:val="24"/>
          <w:szCs w:val="24"/>
        </w:rPr>
        <w:t>ESPECIFICAÇÕES</w:t>
      </w:r>
      <w:r w:rsidR="0022310A" w:rsidRPr="0023595B">
        <w:rPr>
          <w:rFonts w:ascii="Arial" w:hAnsi="Arial" w:cs="Arial"/>
          <w:b/>
          <w:sz w:val="24"/>
          <w:szCs w:val="24"/>
        </w:rPr>
        <w:t xml:space="preserve"> TÉCNICAS</w:t>
      </w:r>
    </w:p>
    <w:p w14:paraId="7A0E3253" w14:textId="77777777" w:rsidR="0023595B" w:rsidRPr="0023595B" w:rsidRDefault="0023595B" w:rsidP="0022310A">
      <w:pPr>
        <w:rPr>
          <w:rFonts w:ascii="Arial" w:hAnsi="Arial" w:cs="Arial"/>
          <w:b/>
          <w:sz w:val="24"/>
          <w:szCs w:val="24"/>
        </w:rPr>
      </w:pPr>
    </w:p>
    <w:p w14:paraId="067D5C0E" w14:textId="77777777" w:rsidR="0022310A" w:rsidRPr="0022310A" w:rsidRDefault="0022310A" w:rsidP="00B34DC6">
      <w:pPr>
        <w:spacing w:line="276" w:lineRule="auto"/>
        <w:jc w:val="both"/>
        <w:rPr>
          <w:rFonts w:ascii="Arial" w:hAnsi="Arial" w:cs="Arial"/>
          <w:sz w:val="24"/>
          <w:szCs w:val="24"/>
        </w:rPr>
      </w:pPr>
      <w:r w:rsidRPr="0022310A">
        <w:rPr>
          <w:rFonts w:ascii="Arial" w:hAnsi="Arial" w:cs="Arial"/>
          <w:sz w:val="24"/>
          <w:szCs w:val="24"/>
        </w:rPr>
        <w:lastRenderedPageBreak/>
        <w:t>O presente Termo de Referência tem por objeto a aquisição de licenças de solução/software que contemplem as seguintes especificações mínimas:</w:t>
      </w:r>
    </w:p>
    <w:p w14:paraId="12413425" w14:textId="77777777" w:rsidR="0022310A" w:rsidRPr="0022310A" w:rsidRDefault="0022310A" w:rsidP="00B34DC6">
      <w:pPr>
        <w:spacing w:line="276" w:lineRule="auto"/>
        <w:jc w:val="both"/>
        <w:rPr>
          <w:rFonts w:ascii="Arial" w:hAnsi="Arial" w:cs="Arial"/>
          <w:sz w:val="24"/>
          <w:szCs w:val="24"/>
        </w:rPr>
      </w:pPr>
    </w:p>
    <w:p w14:paraId="6A7A259D" w14:textId="545E50F7" w:rsidR="0022310A" w:rsidRPr="0022310A" w:rsidRDefault="0023595B" w:rsidP="00B34DC6">
      <w:pPr>
        <w:spacing w:before="240" w:line="276" w:lineRule="auto"/>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w:t>
      </w:r>
      <w:r w:rsidR="0022310A" w:rsidRPr="0022310A">
        <w:rPr>
          <w:rFonts w:ascii="Arial" w:hAnsi="Arial" w:cs="Arial"/>
          <w:sz w:val="24"/>
          <w:szCs w:val="24"/>
        </w:rPr>
        <w:tab/>
        <w:t>DA DASHBOARD ou PORTAL WEB</w:t>
      </w:r>
    </w:p>
    <w:p w14:paraId="6B01DE63" w14:textId="73419F2A" w:rsidR="0022310A" w:rsidRPr="0022310A" w:rsidRDefault="0023595B" w:rsidP="00B34DC6">
      <w:pPr>
        <w:spacing w:before="240" w:line="276" w:lineRule="auto"/>
        <w:ind w:left="1418" w:hanging="709"/>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w:t>
      </w:r>
      <w:r w:rsidR="0022310A" w:rsidRPr="0022310A">
        <w:rPr>
          <w:rFonts w:ascii="Arial" w:hAnsi="Arial" w:cs="Arial"/>
          <w:sz w:val="24"/>
          <w:szCs w:val="24"/>
        </w:rPr>
        <w:tab/>
        <w:t xml:space="preserve">A CONTRATADA deverá disponibilizar um Portal Web e/ou </w:t>
      </w:r>
      <w:proofErr w:type="spellStart"/>
      <w:r w:rsidR="0022310A" w:rsidRPr="0022310A">
        <w:rPr>
          <w:rFonts w:ascii="Arial" w:hAnsi="Arial" w:cs="Arial"/>
          <w:sz w:val="24"/>
          <w:szCs w:val="24"/>
        </w:rPr>
        <w:t>Dashboard</w:t>
      </w:r>
      <w:proofErr w:type="spellEnd"/>
      <w:r w:rsidR="0022310A" w:rsidRPr="0022310A">
        <w:rPr>
          <w:rFonts w:ascii="Arial" w:hAnsi="Arial" w:cs="Arial"/>
          <w:sz w:val="24"/>
          <w:szCs w:val="24"/>
        </w:rPr>
        <w:t xml:space="preserve"> para que o administrador possa efetuar a gestão e controle de todas as linhas e dispositivos móveis de forma centralizada. Este portal/</w:t>
      </w:r>
      <w:proofErr w:type="spellStart"/>
      <w:r w:rsidR="0022310A" w:rsidRPr="0022310A">
        <w:rPr>
          <w:rFonts w:ascii="Arial" w:hAnsi="Arial" w:cs="Arial"/>
          <w:sz w:val="24"/>
          <w:szCs w:val="24"/>
        </w:rPr>
        <w:t>dashboard</w:t>
      </w:r>
      <w:proofErr w:type="spellEnd"/>
      <w:r w:rsidR="0022310A" w:rsidRPr="0022310A">
        <w:rPr>
          <w:rFonts w:ascii="Arial" w:hAnsi="Arial" w:cs="Arial"/>
          <w:sz w:val="24"/>
          <w:szCs w:val="24"/>
        </w:rPr>
        <w:t xml:space="preserve"> deverá ter, no mínimo, as seguintes funcionalidades:</w:t>
      </w:r>
    </w:p>
    <w:p w14:paraId="41BD5A73" w14:textId="4591C56B"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w:t>
      </w:r>
      <w:r w:rsidR="0022310A" w:rsidRPr="0022310A">
        <w:rPr>
          <w:rFonts w:ascii="Arial" w:hAnsi="Arial" w:cs="Arial"/>
          <w:sz w:val="24"/>
          <w:szCs w:val="24"/>
        </w:rPr>
        <w:tab/>
        <w:t>Monitoramento do consumo de dados móveis por usuário, grupos e do total de usuários;</w:t>
      </w:r>
    </w:p>
    <w:p w14:paraId="1843C991" w14:textId="79F6BDAE"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.1.1.2.</w:t>
      </w:r>
      <w:r w:rsidR="0022310A" w:rsidRPr="0022310A">
        <w:rPr>
          <w:rFonts w:ascii="Arial" w:hAnsi="Arial" w:cs="Arial"/>
          <w:sz w:val="24"/>
          <w:szCs w:val="24"/>
        </w:rPr>
        <w:tab/>
        <w:t>Monitoramento do consumo de dados móveis por aplicativo, de cada usuário;</w:t>
      </w:r>
    </w:p>
    <w:p w14:paraId="7B9886B4" w14:textId="2E68A653"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.1.1.3.</w:t>
      </w:r>
      <w:r w:rsidR="0022310A" w:rsidRPr="0022310A">
        <w:rPr>
          <w:rFonts w:ascii="Arial" w:hAnsi="Arial" w:cs="Arial"/>
          <w:sz w:val="24"/>
          <w:szCs w:val="24"/>
        </w:rPr>
        <w:tab/>
        <w:t>Monitoramento dos dispositivos que est</w:t>
      </w:r>
      <w:r>
        <w:rPr>
          <w:rFonts w:ascii="Arial" w:hAnsi="Arial" w:cs="Arial"/>
          <w:sz w:val="24"/>
          <w:szCs w:val="24"/>
        </w:rPr>
        <w:t>ão com a solução/</w:t>
      </w:r>
      <w:proofErr w:type="spellStart"/>
      <w:r>
        <w:rPr>
          <w:rFonts w:ascii="Arial" w:hAnsi="Arial" w:cs="Arial"/>
          <w:sz w:val="24"/>
          <w:szCs w:val="24"/>
        </w:rPr>
        <w:t>software</w:t>
      </w:r>
      <w:proofErr w:type="spellEnd"/>
      <w:r>
        <w:rPr>
          <w:rFonts w:ascii="Arial" w:hAnsi="Arial" w:cs="Arial"/>
          <w:sz w:val="24"/>
          <w:szCs w:val="24"/>
        </w:rPr>
        <w:t xml:space="preserve"> instal</w:t>
      </w:r>
      <w:r w:rsidR="00A81373">
        <w:rPr>
          <w:rFonts w:ascii="Arial" w:hAnsi="Arial" w:cs="Arial"/>
          <w:sz w:val="24"/>
          <w:szCs w:val="24"/>
        </w:rPr>
        <w:t>ad</w:t>
      </w:r>
      <w:r w:rsidR="0022310A" w:rsidRPr="0022310A">
        <w:rPr>
          <w:rFonts w:ascii="Arial" w:hAnsi="Arial" w:cs="Arial"/>
          <w:sz w:val="24"/>
          <w:szCs w:val="24"/>
        </w:rPr>
        <w:t xml:space="preserve">os e monitoramento </w:t>
      </w:r>
      <w:r w:rsidRPr="0022310A">
        <w:rPr>
          <w:rFonts w:ascii="Arial" w:hAnsi="Arial" w:cs="Arial"/>
          <w:sz w:val="24"/>
          <w:szCs w:val="24"/>
        </w:rPr>
        <w:t>dos</w:t>
      </w:r>
      <w:r w:rsidR="00733266">
        <w:rPr>
          <w:rFonts w:ascii="Arial" w:hAnsi="Arial" w:cs="Arial"/>
          <w:sz w:val="24"/>
          <w:szCs w:val="24"/>
        </w:rPr>
        <w:t xml:space="preserve"> que tiveram esta desinstal</w:t>
      </w:r>
      <w:r w:rsidR="00A81373">
        <w:rPr>
          <w:rFonts w:ascii="Arial" w:hAnsi="Arial" w:cs="Arial"/>
          <w:sz w:val="24"/>
          <w:szCs w:val="24"/>
        </w:rPr>
        <w:t>ada/removid</w:t>
      </w:r>
      <w:r w:rsidR="0022310A" w:rsidRPr="0022310A">
        <w:rPr>
          <w:rFonts w:ascii="Arial" w:hAnsi="Arial" w:cs="Arial"/>
          <w:sz w:val="24"/>
          <w:szCs w:val="24"/>
        </w:rPr>
        <w:t>a;</w:t>
      </w:r>
    </w:p>
    <w:p w14:paraId="2574AF16" w14:textId="64210E6F"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.1.1.4.</w:t>
      </w:r>
      <w:r w:rsidR="0022310A" w:rsidRPr="0022310A">
        <w:rPr>
          <w:rFonts w:ascii="Arial" w:hAnsi="Arial" w:cs="Arial"/>
          <w:sz w:val="24"/>
          <w:szCs w:val="24"/>
        </w:rPr>
        <w:tab/>
        <w:t>Manter um inventário de todos os dispositivos utilizados;</w:t>
      </w:r>
    </w:p>
    <w:p w14:paraId="086DB709" w14:textId="50779905"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.1.1.5.</w:t>
      </w:r>
      <w:r w:rsidR="0022310A" w:rsidRPr="0022310A">
        <w:rPr>
          <w:rFonts w:ascii="Arial" w:hAnsi="Arial" w:cs="Arial"/>
          <w:sz w:val="24"/>
          <w:szCs w:val="24"/>
        </w:rPr>
        <w:tab/>
        <w:t>Mostrar o ranking de usuários que consomem mais dados;</w:t>
      </w:r>
    </w:p>
    <w:p w14:paraId="74139827" w14:textId="13D11E68"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.1.1.6.</w:t>
      </w:r>
      <w:r w:rsidR="0022310A" w:rsidRPr="0022310A">
        <w:rPr>
          <w:rFonts w:ascii="Arial" w:hAnsi="Arial" w:cs="Arial"/>
          <w:sz w:val="24"/>
          <w:szCs w:val="24"/>
        </w:rPr>
        <w:tab/>
        <w:t>Mostrar o ranking das páginas mais visitadas;</w:t>
      </w:r>
    </w:p>
    <w:p w14:paraId="2EC0FFBD" w14:textId="7BCBE5AC"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.1.1.7.</w:t>
      </w:r>
      <w:r w:rsidR="0022310A" w:rsidRPr="0022310A">
        <w:rPr>
          <w:rFonts w:ascii="Arial" w:hAnsi="Arial" w:cs="Arial"/>
          <w:sz w:val="24"/>
          <w:szCs w:val="24"/>
        </w:rPr>
        <w:tab/>
        <w:t>Mostrar o uso da bateria por dia (gráfico) para cada dispositivo;</w:t>
      </w:r>
    </w:p>
    <w:p w14:paraId="3D1FBAF8" w14:textId="4D02EC8D"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.1.1.8.</w:t>
      </w:r>
      <w:r w:rsidR="0022310A" w:rsidRPr="0022310A">
        <w:rPr>
          <w:rFonts w:ascii="Arial" w:hAnsi="Arial" w:cs="Arial"/>
          <w:sz w:val="24"/>
          <w:szCs w:val="24"/>
        </w:rPr>
        <w:tab/>
        <w:t>Mostrar a capacidade de memória disponível;</w:t>
      </w:r>
    </w:p>
    <w:p w14:paraId="0554969C" w14:textId="38302FF5"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.1.1.9.</w:t>
      </w:r>
      <w:r w:rsidR="0022310A" w:rsidRPr="0022310A">
        <w:rPr>
          <w:rFonts w:ascii="Arial" w:hAnsi="Arial" w:cs="Arial"/>
          <w:sz w:val="24"/>
          <w:szCs w:val="24"/>
        </w:rPr>
        <w:tab/>
        <w:t>Associar cada usuário a um grupo;</w:t>
      </w:r>
    </w:p>
    <w:p w14:paraId="1922A256" w14:textId="1519F50E"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.1.1.10.</w:t>
      </w:r>
      <w:r w:rsidR="0022310A" w:rsidRPr="0022310A">
        <w:rPr>
          <w:rFonts w:ascii="Arial" w:hAnsi="Arial" w:cs="Arial"/>
          <w:sz w:val="24"/>
          <w:szCs w:val="24"/>
        </w:rPr>
        <w:tab/>
        <w:t>Definir políticas de uso por parte da secretaria, grupo ou usuário;</w:t>
      </w:r>
    </w:p>
    <w:p w14:paraId="60BA718A" w14:textId="28C1F6D7"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.1.1.11.</w:t>
      </w:r>
      <w:r w:rsidR="0022310A" w:rsidRPr="0022310A">
        <w:rPr>
          <w:rFonts w:ascii="Arial" w:hAnsi="Arial" w:cs="Arial"/>
          <w:sz w:val="24"/>
          <w:szCs w:val="24"/>
        </w:rPr>
        <w:tab/>
        <w:t>Estabelecer bloqueio de dados por horário;</w:t>
      </w:r>
    </w:p>
    <w:p w14:paraId="6BA2B317" w14:textId="63837C2F" w:rsidR="0022310A" w:rsidRPr="0022310A" w:rsidRDefault="0018338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.1.1.12.</w:t>
      </w:r>
      <w:r w:rsidR="0022310A" w:rsidRPr="0022310A">
        <w:rPr>
          <w:rFonts w:ascii="Arial" w:hAnsi="Arial" w:cs="Arial"/>
          <w:sz w:val="24"/>
          <w:szCs w:val="24"/>
        </w:rPr>
        <w:tab/>
        <w:t>Definir quais aplicativos devem ser bloqueados/liberados para o grupo ou usuário. Esta definição deve poder ser aplicada na linha móvel e no dispositivo móvel;</w:t>
      </w:r>
    </w:p>
    <w:p w14:paraId="5BBD7223" w14:textId="39E4E17F" w:rsidR="0022310A" w:rsidRPr="0022310A" w:rsidRDefault="00BB5F5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.1.1.13.</w:t>
      </w:r>
      <w:r w:rsidR="0022310A" w:rsidRPr="0022310A">
        <w:rPr>
          <w:rFonts w:ascii="Arial" w:hAnsi="Arial" w:cs="Arial"/>
          <w:sz w:val="24"/>
          <w:szCs w:val="24"/>
        </w:rPr>
        <w:tab/>
        <w:t xml:space="preserve">Definir as </w:t>
      </w:r>
      <w:proofErr w:type="spellStart"/>
      <w:r w:rsidR="0022310A" w:rsidRPr="0022310A">
        <w:rPr>
          <w:rFonts w:ascii="Arial" w:hAnsi="Arial" w:cs="Arial"/>
          <w:sz w:val="24"/>
          <w:szCs w:val="24"/>
        </w:rPr>
        <w:t>URL’s</w:t>
      </w:r>
      <w:proofErr w:type="spellEnd"/>
      <w:r w:rsidR="0022310A" w:rsidRPr="0022310A">
        <w:rPr>
          <w:rFonts w:ascii="Arial" w:hAnsi="Arial" w:cs="Arial"/>
          <w:sz w:val="24"/>
          <w:szCs w:val="24"/>
        </w:rPr>
        <w:t xml:space="preserve"> que serão bloqueadas/liberadas por grupo ou usuário. Esta definição deve poder ser aplicada na linha móvel e no dispositivo móvel;</w:t>
      </w:r>
    </w:p>
    <w:p w14:paraId="0DD0A16D" w14:textId="7BFF4806" w:rsidR="0022310A" w:rsidRPr="0022310A" w:rsidRDefault="00BB5F51" w:rsidP="00B34DC6">
      <w:pPr>
        <w:spacing w:before="240" w:line="276" w:lineRule="auto"/>
        <w:ind w:left="2410" w:hanging="992"/>
        <w:jc w:val="both"/>
        <w:rPr>
          <w:rFonts w:ascii="Arial" w:hAnsi="Arial" w:cs="Arial"/>
          <w:sz w:val="24"/>
          <w:szCs w:val="24"/>
        </w:rPr>
      </w:pPr>
      <w:r>
        <w:rPr>
          <w:rFonts w:ascii="Arial" w:hAnsi="Arial" w:cs="Arial"/>
          <w:sz w:val="24"/>
          <w:szCs w:val="24"/>
        </w:rPr>
        <w:lastRenderedPageBreak/>
        <w:t>5</w:t>
      </w:r>
      <w:r w:rsidR="0022310A" w:rsidRPr="0022310A">
        <w:rPr>
          <w:rFonts w:ascii="Arial" w:hAnsi="Arial" w:cs="Arial"/>
          <w:sz w:val="24"/>
          <w:szCs w:val="24"/>
        </w:rPr>
        <w:t>.1.1.14.</w:t>
      </w:r>
      <w:r w:rsidR="0022310A" w:rsidRPr="0022310A">
        <w:rPr>
          <w:rFonts w:ascii="Arial" w:hAnsi="Arial" w:cs="Arial"/>
          <w:sz w:val="24"/>
          <w:szCs w:val="24"/>
        </w:rPr>
        <w:tab/>
        <w:t xml:space="preserve">Deve permitir o bloqueio/liberação de </w:t>
      </w:r>
      <w:proofErr w:type="spellStart"/>
      <w:r w:rsidR="0022310A" w:rsidRPr="0022310A">
        <w:rPr>
          <w:rFonts w:ascii="Arial" w:hAnsi="Arial" w:cs="Arial"/>
          <w:sz w:val="24"/>
          <w:szCs w:val="24"/>
        </w:rPr>
        <w:t>URL’s</w:t>
      </w:r>
      <w:proofErr w:type="spellEnd"/>
      <w:r w:rsidR="0022310A" w:rsidRPr="0022310A">
        <w:rPr>
          <w:rFonts w:ascii="Arial" w:hAnsi="Arial" w:cs="Arial"/>
          <w:sz w:val="24"/>
          <w:szCs w:val="24"/>
        </w:rPr>
        <w:t xml:space="preserve"> e aplicativos com uso de dados móveis (2G/3G/4G) ou </w:t>
      </w:r>
      <w:proofErr w:type="spellStart"/>
      <w:r w:rsidR="0022310A" w:rsidRPr="0022310A">
        <w:rPr>
          <w:rFonts w:ascii="Arial" w:hAnsi="Arial" w:cs="Arial"/>
          <w:sz w:val="24"/>
          <w:szCs w:val="24"/>
        </w:rPr>
        <w:t>wi-fi</w:t>
      </w:r>
      <w:proofErr w:type="spellEnd"/>
      <w:r w:rsidR="0022310A" w:rsidRPr="0022310A">
        <w:rPr>
          <w:rFonts w:ascii="Arial" w:hAnsi="Arial" w:cs="Arial"/>
          <w:sz w:val="24"/>
          <w:szCs w:val="24"/>
        </w:rPr>
        <w:t xml:space="preserve"> no dispositivo móvel;</w:t>
      </w:r>
    </w:p>
    <w:p w14:paraId="17CD9DFA" w14:textId="07A1FCDB" w:rsidR="0022310A" w:rsidRPr="0022310A" w:rsidRDefault="00BB5F5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.1.1.15.</w:t>
      </w:r>
      <w:r w:rsidR="0022310A" w:rsidRPr="0022310A">
        <w:rPr>
          <w:rFonts w:ascii="Arial" w:hAnsi="Arial" w:cs="Arial"/>
          <w:sz w:val="24"/>
          <w:szCs w:val="24"/>
        </w:rPr>
        <w:tab/>
        <w:t xml:space="preserve">Possibilitar a criação de </w:t>
      </w:r>
      <w:proofErr w:type="spellStart"/>
      <w:r w:rsidR="0022310A" w:rsidRPr="0022310A">
        <w:rPr>
          <w:rFonts w:ascii="Arial" w:hAnsi="Arial" w:cs="Arial"/>
          <w:sz w:val="24"/>
          <w:szCs w:val="24"/>
        </w:rPr>
        <w:t>Whitelist</w:t>
      </w:r>
      <w:proofErr w:type="spellEnd"/>
      <w:r w:rsidR="0022310A" w:rsidRPr="0022310A">
        <w:rPr>
          <w:rFonts w:ascii="Arial" w:hAnsi="Arial" w:cs="Arial"/>
          <w:sz w:val="24"/>
          <w:szCs w:val="24"/>
        </w:rPr>
        <w:t xml:space="preserve"> / </w:t>
      </w:r>
      <w:proofErr w:type="spellStart"/>
      <w:r w:rsidR="0022310A" w:rsidRPr="0022310A">
        <w:rPr>
          <w:rFonts w:ascii="Arial" w:hAnsi="Arial" w:cs="Arial"/>
          <w:sz w:val="24"/>
          <w:szCs w:val="24"/>
        </w:rPr>
        <w:t>Blacklist</w:t>
      </w:r>
      <w:proofErr w:type="spellEnd"/>
      <w:r w:rsidR="0022310A" w:rsidRPr="0022310A">
        <w:rPr>
          <w:rFonts w:ascii="Arial" w:hAnsi="Arial" w:cs="Arial"/>
          <w:sz w:val="24"/>
          <w:szCs w:val="24"/>
        </w:rPr>
        <w:t xml:space="preserve"> de aplicações e páginas (sites);</w:t>
      </w:r>
    </w:p>
    <w:p w14:paraId="46324F52" w14:textId="576AA29A" w:rsidR="0022310A" w:rsidRPr="0022310A" w:rsidRDefault="00BB5F5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.1.1.16.</w:t>
      </w:r>
      <w:r w:rsidR="0022310A" w:rsidRPr="0022310A">
        <w:rPr>
          <w:rFonts w:ascii="Arial" w:hAnsi="Arial" w:cs="Arial"/>
          <w:sz w:val="24"/>
          <w:szCs w:val="24"/>
        </w:rPr>
        <w:tab/>
        <w:t>Criação de políticas de bloqueio e liberação de sites por categorias;</w:t>
      </w:r>
    </w:p>
    <w:p w14:paraId="1319CBEB" w14:textId="08402A1B" w:rsidR="0022310A" w:rsidRPr="0022310A" w:rsidRDefault="00BB5F5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.1.1.17.</w:t>
      </w:r>
      <w:r w:rsidR="0022310A" w:rsidRPr="0022310A">
        <w:rPr>
          <w:rFonts w:ascii="Arial" w:hAnsi="Arial" w:cs="Arial"/>
          <w:sz w:val="24"/>
          <w:szCs w:val="24"/>
        </w:rPr>
        <w:tab/>
        <w:t xml:space="preserve">Possibilitar a liberação de </w:t>
      </w:r>
      <w:proofErr w:type="spellStart"/>
      <w:r w:rsidR="0022310A" w:rsidRPr="0022310A">
        <w:rPr>
          <w:rFonts w:ascii="Arial" w:hAnsi="Arial" w:cs="Arial"/>
          <w:sz w:val="24"/>
          <w:szCs w:val="24"/>
        </w:rPr>
        <w:t>playlists</w:t>
      </w:r>
      <w:proofErr w:type="spellEnd"/>
      <w:r w:rsidR="0022310A" w:rsidRPr="0022310A">
        <w:rPr>
          <w:rFonts w:ascii="Arial" w:hAnsi="Arial" w:cs="Arial"/>
          <w:sz w:val="24"/>
          <w:szCs w:val="24"/>
        </w:rPr>
        <w:t xml:space="preserve"> do YouTube no navegador Chrome;</w:t>
      </w:r>
    </w:p>
    <w:p w14:paraId="042800DC" w14:textId="1E17C61B" w:rsidR="0022310A" w:rsidRDefault="00BB5F51"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0022310A" w:rsidRPr="0022310A">
        <w:rPr>
          <w:rFonts w:ascii="Arial" w:hAnsi="Arial" w:cs="Arial"/>
          <w:sz w:val="24"/>
          <w:szCs w:val="24"/>
        </w:rPr>
        <w:t>.1.1.18.</w:t>
      </w:r>
      <w:r w:rsidR="0022310A" w:rsidRPr="0022310A">
        <w:rPr>
          <w:rFonts w:ascii="Arial" w:hAnsi="Arial" w:cs="Arial"/>
          <w:sz w:val="24"/>
          <w:szCs w:val="24"/>
        </w:rPr>
        <w:tab/>
        <w:t>Estabelecer limites de consumo de dados (com o monitoramento por parte do administrador);</w:t>
      </w:r>
    </w:p>
    <w:p w14:paraId="7D8810FE" w14:textId="56E79E0A"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.1.1.19.</w:t>
      </w:r>
      <w:r w:rsidRPr="00700D38">
        <w:rPr>
          <w:rFonts w:ascii="Arial" w:hAnsi="Arial" w:cs="Arial"/>
          <w:sz w:val="24"/>
          <w:szCs w:val="24"/>
        </w:rPr>
        <w:tab/>
        <w:t xml:space="preserve">Enviar mensagens e arquivos para </w:t>
      </w:r>
      <w:proofErr w:type="gramStart"/>
      <w:r w:rsidRPr="00700D38">
        <w:rPr>
          <w:rFonts w:ascii="Arial" w:hAnsi="Arial" w:cs="Arial"/>
          <w:sz w:val="24"/>
          <w:szCs w:val="24"/>
        </w:rPr>
        <w:t>grupo(</w:t>
      </w:r>
      <w:proofErr w:type="gramEnd"/>
      <w:r w:rsidRPr="00700D38">
        <w:rPr>
          <w:rFonts w:ascii="Arial" w:hAnsi="Arial" w:cs="Arial"/>
          <w:sz w:val="24"/>
          <w:szCs w:val="24"/>
        </w:rPr>
        <w:t>s) ou usuário(s) através de PUSH (sem cobrança adicional);</w:t>
      </w:r>
    </w:p>
    <w:p w14:paraId="6800EDBC" w14:textId="2F9EC486"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.1.1.20.</w:t>
      </w:r>
      <w:r w:rsidRPr="00700D38">
        <w:rPr>
          <w:rFonts w:ascii="Arial" w:hAnsi="Arial" w:cs="Arial"/>
          <w:sz w:val="24"/>
          <w:szCs w:val="24"/>
        </w:rPr>
        <w:tab/>
        <w:t xml:space="preserve">Permitir a instalação, desinstalação e atualização de aplicativos nos dispositivos por </w:t>
      </w:r>
      <w:proofErr w:type="gramStart"/>
      <w:r w:rsidRPr="00700D38">
        <w:rPr>
          <w:rFonts w:ascii="Arial" w:hAnsi="Arial" w:cs="Arial"/>
          <w:sz w:val="24"/>
          <w:szCs w:val="24"/>
        </w:rPr>
        <w:t>grupo(</w:t>
      </w:r>
      <w:proofErr w:type="gramEnd"/>
      <w:r w:rsidRPr="00700D38">
        <w:rPr>
          <w:rFonts w:ascii="Arial" w:hAnsi="Arial" w:cs="Arial"/>
          <w:sz w:val="24"/>
          <w:szCs w:val="24"/>
        </w:rPr>
        <w:t>s) ou usuário(s) remotamente;</w:t>
      </w:r>
    </w:p>
    <w:p w14:paraId="06AD431B" w14:textId="2F7C5D5A"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.1.1.21.</w:t>
      </w:r>
      <w:r w:rsidRPr="00700D38">
        <w:rPr>
          <w:rFonts w:ascii="Arial" w:hAnsi="Arial" w:cs="Arial"/>
          <w:sz w:val="24"/>
          <w:szCs w:val="24"/>
        </w:rPr>
        <w:tab/>
        <w:t>Instalação/atualização silenciosa do aplicativo;</w:t>
      </w:r>
    </w:p>
    <w:p w14:paraId="3FF41550" w14:textId="5782AAED"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.1.1.22.</w:t>
      </w:r>
      <w:r w:rsidRPr="00700D38">
        <w:rPr>
          <w:rFonts w:ascii="Arial" w:hAnsi="Arial" w:cs="Arial"/>
          <w:sz w:val="24"/>
          <w:szCs w:val="24"/>
        </w:rPr>
        <w:tab/>
        <w:t>Bloquear/liberar o roteamento de dados do SIM CARD (</w:t>
      </w:r>
      <w:proofErr w:type="spellStart"/>
      <w:r w:rsidRPr="00700D38">
        <w:rPr>
          <w:rFonts w:ascii="Arial" w:hAnsi="Arial" w:cs="Arial"/>
          <w:sz w:val="24"/>
          <w:szCs w:val="24"/>
        </w:rPr>
        <w:t>hotspot</w:t>
      </w:r>
      <w:proofErr w:type="spellEnd"/>
      <w:r w:rsidRPr="00700D38">
        <w:rPr>
          <w:rFonts w:ascii="Arial" w:hAnsi="Arial" w:cs="Arial"/>
          <w:sz w:val="24"/>
          <w:szCs w:val="24"/>
        </w:rPr>
        <w:t>);</w:t>
      </w:r>
    </w:p>
    <w:p w14:paraId="11E261E0" w14:textId="2CC6CA91"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.1.1.23.</w:t>
      </w:r>
      <w:r w:rsidRPr="00700D38">
        <w:rPr>
          <w:rFonts w:ascii="Arial" w:hAnsi="Arial" w:cs="Arial"/>
          <w:sz w:val="24"/>
          <w:szCs w:val="24"/>
        </w:rPr>
        <w:tab/>
        <w:t>Bloqueio ao acesso ao menu de administrador do dispositivo móvel;</w:t>
      </w:r>
    </w:p>
    <w:p w14:paraId="34D1909D" w14:textId="39607D51"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.1.1.24.</w:t>
      </w:r>
      <w:r w:rsidRPr="00700D38">
        <w:rPr>
          <w:rFonts w:ascii="Arial" w:hAnsi="Arial" w:cs="Arial"/>
          <w:sz w:val="24"/>
          <w:szCs w:val="24"/>
        </w:rPr>
        <w:tab/>
        <w:t>Monitoramento a localização geográfica dos dispositivos;</w:t>
      </w:r>
    </w:p>
    <w:p w14:paraId="66A5A063" w14:textId="33206342"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.1.1.25.</w:t>
      </w:r>
      <w:r w:rsidRPr="00700D38">
        <w:rPr>
          <w:rFonts w:ascii="Arial" w:hAnsi="Arial" w:cs="Arial"/>
          <w:sz w:val="24"/>
          <w:szCs w:val="24"/>
        </w:rPr>
        <w:tab/>
        <w:t xml:space="preserve">Monitoramento de </w:t>
      </w:r>
      <w:proofErr w:type="spellStart"/>
      <w:r w:rsidRPr="00700D38">
        <w:rPr>
          <w:rFonts w:ascii="Arial" w:hAnsi="Arial" w:cs="Arial"/>
          <w:sz w:val="24"/>
          <w:szCs w:val="24"/>
        </w:rPr>
        <w:t>geolocalização</w:t>
      </w:r>
      <w:proofErr w:type="spellEnd"/>
      <w:r w:rsidRPr="00700D38">
        <w:rPr>
          <w:rFonts w:ascii="Arial" w:hAnsi="Arial" w:cs="Arial"/>
          <w:sz w:val="24"/>
          <w:szCs w:val="24"/>
        </w:rPr>
        <w:t xml:space="preserve"> </w:t>
      </w:r>
      <w:proofErr w:type="spellStart"/>
      <w:r w:rsidRPr="00700D38">
        <w:rPr>
          <w:rFonts w:ascii="Arial" w:hAnsi="Arial" w:cs="Arial"/>
          <w:sz w:val="24"/>
          <w:szCs w:val="24"/>
        </w:rPr>
        <w:t>tracking</w:t>
      </w:r>
      <w:proofErr w:type="spellEnd"/>
      <w:r w:rsidRPr="00700D38">
        <w:rPr>
          <w:rFonts w:ascii="Arial" w:hAnsi="Arial" w:cs="Arial"/>
          <w:sz w:val="24"/>
          <w:szCs w:val="24"/>
        </w:rPr>
        <w:t>;</w:t>
      </w:r>
    </w:p>
    <w:p w14:paraId="7B06EF7F" w14:textId="3B1E9D53"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.1.1.26.</w:t>
      </w:r>
      <w:r w:rsidRPr="00700D38">
        <w:rPr>
          <w:rFonts w:ascii="Arial" w:hAnsi="Arial" w:cs="Arial"/>
          <w:sz w:val="24"/>
          <w:szCs w:val="24"/>
        </w:rPr>
        <w:tab/>
        <w:t>Enviar comando de WIPE para reestabelecer o dispositivo aos valores predeterminados de fábrica;</w:t>
      </w:r>
    </w:p>
    <w:p w14:paraId="541ECCCD" w14:textId="5C64295B"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.1.1.27.</w:t>
      </w:r>
      <w:r w:rsidRPr="00700D38">
        <w:rPr>
          <w:rFonts w:ascii="Arial" w:hAnsi="Arial" w:cs="Arial"/>
          <w:sz w:val="24"/>
          <w:szCs w:val="24"/>
        </w:rPr>
        <w:tab/>
        <w:t>Realizar o bloqueio de dispositivos roubados/furtados;</w:t>
      </w:r>
    </w:p>
    <w:p w14:paraId="3CA3C371" w14:textId="7AF38E9D"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.1.1.28.</w:t>
      </w:r>
      <w:r w:rsidRPr="00700D38">
        <w:rPr>
          <w:rFonts w:ascii="Arial" w:hAnsi="Arial" w:cs="Arial"/>
          <w:sz w:val="24"/>
          <w:szCs w:val="24"/>
        </w:rPr>
        <w:tab/>
        <w:t xml:space="preserve">Emissão e acompanhamento de relatórios de falha, equipamentos ativos, inventário, desempenho, auditoria, </w:t>
      </w:r>
      <w:proofErr w:type="spellStart"/>
      <w:r w:rsidRPr="00700D38">
        <w:rPr>
          <w:rFonts w:ascii="Arial" w:hAnsi="Arial" w:cs="Arial"/>
          <w:sz w:val="24"/>
          <w:szCs w:val="24"/>
        </w:rPr>
        <w:t>geolocalização</w:t>
      </w:r>
      <w:proofErr w:type="spellEnd"/>
      <w:r w:rsidRPr="00700D38">
        <w:rPr>
          <w:rFonts w:ascii="Arial" w:hAnsi="Arial" w:cs="Arial"/>
          <w:sz w:val="24"/>
          <w:szCs w:val="24"/>
        </w:rPr>
        <w:t>, consumo de dados e consumo de bateria, no mínimo;</w:t>
      </w:r>
    </w:p>
    <w:p w14:paraId="718DA043" w14:textId="2D4A8C5C" w:rsidR="00700D38" w:rsidRPr="00700D38" w:rsidRDefault="00700D38" w:rsidP="00B34DC6">
      <w:pPr>
        <w:spacing w:before="240" w:line="276" w:lineRule="auto"/>
        <w:ind w:left="3686" w:hanging="1276"/>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.1.1.28.1.</w:t>
      </w:r>
      <w:r w:rsidRPr="00700D38">
        <w:rPr>
          <w:rFonts w:ascii="Arial" w:hAnsi="Arial" w:cs="Arial"/>
          <w:sz w:val="24"/>
          <w:szCs w:val="24"/>
        </w:rPr>
        <w:tab/>
        <w:t>Os relatórios devem apresentar no mínimo informações referentes ao período dos últimos 6 (seis) meses;</w:t>
      </w:r>
    </w:p>
    <w:p w14:paraId="614A1EDA" w14:textId="71142A76" w:rsidR="00700D38" w:rsidRPr="00700D38" w:rsidRDefault="00700D38" w:rsidP="00B34DC6">
      <w:pPr>
        <w:spacing w:before="240" w:line="276" w:lineRule="auto"/>
        <w:ind w:left="2410" w:hanging="993"/>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.1.1.29.</w:t>
      </w:r>
      <w:r w:rsidRPr="00700D38">
        <w:rPr>
          <w:rFonts w:ascii="Arial" w:hAnsi="Arial" w:cs="Arial"/>
          <w:sz w:val="24"/>
          <w:szCs w:val="24"/>
        </w:rPr>
        <w:tab/>
        <w:t>Registrar inventário das aplicações instaladas e a quantidade de dados gastos por aplicação e tempo de uso;</w:t>
      </w:r>
    </w:p>
    <w:p w14:paraId="738E7C6A" w14:textId="057ECBDC" w:rsidR="00700D38" w:rsidRPr="00700D38" w:rsidRDefault="00700D38" w:rsidP="00B34DC6">
      <w:pPr>
        <w:spacing w:before="240" w:line="276" w:lineRule="auto"/>
        <w:ind w:left="2410" w:hanging="993"/>
        <w:jc w:val="both"/>
        <w:rPr>
          <w:rFonts w:ascii="Arial" w:hAnsi="Arial" w:cs="Arial"/>
          <w:sz w:val="24"/>
          <w:szCs w:val="24"/>
        </w:rPr>
      </w:pPr>
      <w:r>
        <w:rPr>
          <w:rFonts w:ascii="Arial" w:hAnsi="Arial" w:cs="Arial"/>
          <w:sz w:val="24"/>
          <w:szCs w:val="24"/>
        </w:rPr>
        <w:lastRenderedPageBreak/>
        <w:t>5</w:t>
      </w:r>
      <w:r w:rsidRPr="00700D38">
        <w:rPr>
          <w:rFonts w:ascii="Arial" w:hAnsi="Arial" w:cs="Arial"/>
          <w:sz w:val="24"/>
          <w:szCs w:val="24"/>
        </w:rPr>
        <w:t>.1.1.30.</w:t>
      </w:r>
      <w:r w:rsidRPr="00700D38">
        <w:rPr>
          <w:rFonts w:ascii="Arial" w:hAnsi="Arial" w:cs="Arial"/>
          <w:sz w:val="24"/>
          <w:szCs w:val="24"/>
        </w:rPr>
        <w:tab/>
        <w:t>Possuir mecanismos de exportação das informações de inventário para formato específico: XLS;</w:t>
      </w:r>
    </w:p>
    <w:p w14:paraId="2E3332BA" w14:textId="172446D8" w:rsidR="00700D38" w:rsidRPr="00700D38" w:rsidRDefault="00700D38" w:rsidP="00B34DC6">
      <w:pPr>
        <w:spacing w:before="240" w:line="276" w:lineRule="auto"/>
        <w:ind w:left="2410" w:hanging="993"/>
        <w:jc w:val="both"/>
        <w:rPr>
          <w:rFonts w:ascii="Arial" w:hAnsi="Arial" w:cs="Arial"/>
          <w:sz w:val="24"/>
          <w:szCs w:val="24"/>
        </w:rPr>
      </w:pPr>
      <w:r>
        <w:rPr>
          <w:rFonts w:ascii="Arial" w:hAnsi="Arial" w:cs="Arial"/>
          <w:sz w:val="24"/>
          <w:szCs w:val="24"/>
        </w:rPr>
        <w:t>5</w:t>
      </w:r>
      <w:r w:rsidRPr="00700D38">
        <w:rPr>
          <w:rFonts w:ascii="Arial" w:hAnsi="Arial" w:cs="Arial"/>
          <w:sz w:val="24"/>
          <w:szCs w:val="24"/>
        </w:rPr>
        <w:t>.1.1.31.</w:t>
      </w:r>
      <w:r w:rsidRPr="00700D38">
        <w:rPr>
          <w:rFonts w:ascii="Arial" w:hAnsi="Arial" w:cs="Arial"/>
          <w:sz w:val="24"/>
          <w:szCs w:val="24"/>
        </w:rPr>
        <w:tab/>
        <w:t>Possibilitar a definição de regras e políticas que deverão ser aplicadas apenas na red</w:t>
      </w:r>
      <w:r w:rsidR="00CD2B8D">
        <w:rPr>
          <w:rFonts w:ascii="Arial" w:hAnsi="Arial" w:cs="Arial"/>
          <w:sz w:val="24"/>
          <w:szCs w:val="24"/>
        </w:rPr>
        <w:t>e móvel ou também na rede WIFI;</w:t>
      </w:r>
    </w:p>
    <w:p w14:paraId="7D2DC98E" w14:textId="38140BFB" w:rsidR="00700D38" w:rsidRPr="00700D38" w:rsidRDefault="00700D38" w:rsidP="00B34DC6">
      <w:pPr>
        <w:spacing w:before="240" w:line="276" w:lineRule="auto"/>
        <w:jc w:val="both"/>
        <w:rPr>
          <w:rFonts w:ascii="Arial" w:hAnsi="Arial" w:cs="Arial"/>
          <w:sz w:val="24"/>
          <w:szCs w:val="24"/>
        </w:rPr>
      </w:pPr>
      <w:r>
        <w:rPr>
          <w:rFonts w:ascii="Arial" w:hAnsi="Arial" w:cs="Arial"/>
          <w:sz w:val="24"/>
          <w:szCs w:val="24"/>
        </w:rPr>
        <w:t>5</w:t>
      </w:r>
      <w:r w:rsidRPr="00700D38">
        <w:rPr>
          <w:rFonts w:ascii="Arial" w:hAnsi="Arial" w:cs="Arial"/>
          <w:sz w:val="24"/>
          <w:szCs w:val="24"/>
        </w:rPr>
        <w:t>.2.</w:t>
      </w:r>
      <w:r w:rsidRPr="00700D38">
        <w:rPr>
          <w:rFonts w:ascii="Arial" w:hAnsi="Arial" w:cs="Arial"/>
          <w:sz w:val="24"/>
          <w:szCs w:val="24"/>
        </w:rPr>
        <w:tab/>
        <w:t>Funcionalidades</w:t>
      </w:r>
    </w:p>
    <w:p w14:paraId="609A516F" w14:textId="008CF104" w:rsidR="00700D38" w:rsidRPr="00700D38" w:rsidRDefault="00700D38" w:rsidP="00B34DC6">
      <w:pPr>
        <w:spacing w:before="240" w:line="276" w:lineRule="auto"/>
        <w:ind w:left="1418" w:hanging="709"/>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w:t>
      </w:r>
      <w:r w:rsidRPr="00700D38">
        <w:rPr>
          <w:rFonts w:ascii="Arial" w:hAnsi="Arial" w:cs="Arial"/>
          <w:sz w:val="24"/>
          <w:szCs w:val="24"/>
        </w:rPr>
        <w:tab/>
        <w:t>Outras funcionalidades mínimas da solução/software:</w:t>
      </w:r>
    </w:p>
    <w:p w14:paraId="1B32EB1D" w14:textId="31486F24"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.2.1.1.</w:t>
      </w:r>
      <w:r w:rsidRPr="00700D38">
        <w:rPr>
          <w:rFonts w:ascii="Arial" w:hAnsi="Arial" w:cs="Arial"/>
          <w:sz w:val="24"/>
          <w:szCs w:val="24"/>
        </w:rPr>
        <w:tab/>
        <w:t>Permitir o bloqueio ao menu administrador do dispositivo móvel;</w:t>
      </w:r>
    </w:p>
    <w:p w14:paraId="0B727E92" w14:textId="1E4A8A6C"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.2.1.2.</w:t>
      </w:r>
      <w:r w:rsidRPr="00700D38">
        <w:rPr>
          <w:rFonts w:ascii="Arial" w:hAnsi="Arial" w:cs="Arial"/>
          <w:sz w:val="24"/>
          <w:szCs w:val="24"/>
        </w:rPr>
        <w:tab/>
        <w:t xml:space="preserve">Permitir a utilização de modo </w:t>
      </w:r>
      <w:proofErr w:type="spellStart"/>
      <w:r w:rsidRPr="00700D38">
        <w:rPr>
          <w:rFonts w:ascii="Arial" w:hAnsi="Arial" w:cs="Arial"/>
          <w:sz w:val="24"/>
          <w:szCs w:val="24"/>
        </w:rPr>
        <w:t>kiosk</w:t>
      </w:r>
      <w:proofErr w:type="spellEnd"/>
      <w:r w:rsidRPr="00700D38">
        <w:rPr>
          <w:rFonts w:ascii="Arial" w:hAnsi="Arial" w:cs="Arial"/>
          <w:sz w:val="24"/>
          <w:szCs w:val="24"/>
        </w:rPr>
        <w:t xml:space="preserve"> nos dispositivos;</w:t>
      </w:r>
    </w:p>
    <w:p w14:paraId="426E6202" w14:textId="0771CB13"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.2.1.3.</w:t>
      </w:r>
      <w:r w:rsidRPr="00700D38">
        <w:rPr>
          <w:rFonts w:ascii="Arial" w:hAnsi="Arial" w:cs="Arial"/>
          <w:sz w:val="24"/>
          <w:szCs w:val="24"/>
        </w:rPr>
        <w:tab/>
        <w:t xml:space="preserve">Permitir o bloqueio de transferência de dados, através </w:t>
      </w:r>
      <w:proofErr w:type="gramStart"/>
      <w:r w:rsidRPr="00700D38">
        <w:rPr>
          <w:rFonts w:ascii="Arial" w:hAnsi="Arial" w:cs="Arial"/>
          <w:sz w:val="24"/>
          <w:szCs w:val="24"/>
        </w:rPr>
        <w:t>da(</w:t>
      </w:r>
      <w:proofErr w:type="gramEnd"/>
      <w:r w:rsidRPr="00700D38">
        <w:rPr>
          <w:rFonts w:ascii="Arial" w:hAnsi="Arial" w:cs="Arial"/>
          <w:sz w:val="24"/>
          <w:szCs w:val="24"/>
        </w:rPr>
        <w:t>s) porta(s) USB do dispositivo móvel;</w:t>
      </w:r>
    </w:p>
    <w:p w14:paraId="1FB2BEB2" w14:textId="0DA9C675"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.2.1.4.</w:t>
      </w:r>
      <w:r w:rsidRPr="00700D38">
        <w:rPr>
          <w:rFonts w:ascii="Arial" w:hAnsi="Arial" w:cs="Arial"/>
          <w:sz w:val="24"/>
          <w:szCs w:val="24"/>
        </w:rPr>
        <w:tab/>
        <w:t xml:space="preserve">Bloquear a utilização de aplicativos que estejam instalados no cartão </w:t>
      </w:r>
      <w:proofErr w:type="spellStart"/>
      <w:r w:rsidRPr="00700D38">
        <w:rPr>
          <w:rFonts w:ascii="Arial" w:hAnsi="Arial" w:cs="Arial"/>
          <w:sz w:val="24"/>
          <w:szCs w:val="24"/>
        </w:rPr>
        <w:t>MicroSD</w:t>
      </w:r>
      <w:proofErr w:type="spellEnd"/>
      <w:r w:rsidRPr="00700D38">
        <w:rPr>
          <w:rFonts w:ascii="Arial" w:hAnsi="Arial" w:cs="Arial"/>
          <w:sz w:val="24"/>
          <w:szCs w:val="24"/>
        </w:rPr>
        <w:t>;</w:t>
      </w:r>
    </w:p>
    <w:p w14:paraId="274A6F95" w14:textId="3FC318D4"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.2.1.5.</w:t>
      </w:r>
      <w:r w:rsidRPr="00700D38">
        <w:rPr>
          <w:rFonts w:ascii="Arial" w:hAnsi="Arial" w:cs="Arial"/>
          <w:sz w:val="24"/>
          <w:szCs w:val="24"/>
        </w:rPr>
        <w:tab/>
        <w:t>Bloquear/permitir a utilização do SIM CARD em outro dispositivo móvel;</w:t>
      </w:r>
    </w:p>
    <w:p w14:paraId="6DA77474" w14:textId="18139FE2"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.2.1.6.</w:t>
      </w:r>
      <w:r w:rsidRPr="00700D38">
        <w:rPr>
          <w:rFonts w:ascii="Arial" w:hAnsi="Arial" w:cs="Arial"/>
          <w:sz w:val="24"/>
          <w:szCs w:val="24"/>
        </w:rPr>
        <w:tab/>
        <w:t xml:space="preserve">Bloqueio de </w:t>
      </w:r>
      <w:proofErr w:type="spellStart"/>
      <w:r w:rsidRPr="00700D38">
        <w:rPr>
          <w:rFonts w:ascii="Arial" w:hAnsi="Arial" w:cs="Arial"/>
          <w:sz w:val="24"/>
          <w:szCs w:val="24"/>
        </w:rPr>
        <w:t>hotspot</w:t>
      </w:r>
      <w:proofErr w:type="spellEnd"/>
      <w:r w:rsidRPr="00700D38">
        <w:rPr>
          <w:rFonts w:ascii="Arial" w:hAnsi="Arial" w:cs="Arial"/>
          <w:sz w:val="24"/>
          <w:szCs w:val="24"/>
        </w:rPr>
        <w:t>;</w:t>
      </w:r>
    </w:p>
    <w:p w14:paraId="4C2B715D" w14:textId="6BF0C5D2"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.2.1.7.</w:t>
      </w:r>
      <w:r w:rsidRPr="00700D38">
        <w:rPr>
          <w:rFonts w:ascii="Arial" w:hAnsi="Arial" w:cs="Arial"/>
          <w:sz w:val="24"/>
          <w:szCs w:val="24"/>
        </w:rPr>
        <w:tab/>
        <w:t xml:space="preserve">O </w:t>
      </w:r>
      <w:proofErr w:type="spellStart"/>
      <w:r w:rsidRPr="00700D38">
        <w:rPr>
          <w:rFonts w:ascii="Arial" w:hAnsi="Arial" w:cs="Arial"/>
          <w:sz w:val="24"/>
          <w:szCs w:val="24"/>
        </w:rPr>
        <w:t>app</w:t>
      </w:r>
      <w:proofErr w:type="spellEnd"/>
      <w:r w:rsidRPr="00700D38">
        <w:rPr>
          <w:rFonts w:ascii="Arial" w:hAnsi="Arial" w:cs="Arial"/>
          <w:sz w:val="24"/>
          <w:szCs w:val="24"/>
        </w:rPr>
        <w:t xml:space="preserve"> cliente será destinado aos usuários das linhas e dispositivos móveis, que além de funcionar como um agente que compila dados, tem uma interface com a visualização de gráficos, para que o usuário do dispositivo monitore o consumo de dados móveis e uso de aplicativos;</w:t>
      </w:r>
    </w:p>
    <w:p w14:paraId="39A8D3ED" w14:textId="0D0F4114" w:rsidR="00700D38" w:rsidRPr="00700D38" w:rsidRDefault="00700D38" w:rsidP="00B34DC6">
      <w:pPr>
        <w:spacing w:before="240" w:line="276" w:lineRule="auto"/>
        <w:ind w:left="2410" w:hanging="992"/>
        <w:jc w:val="both"/>
        <w:rPr>
          <w:rFonts w:ascii="Arial" w:hAnsi="Arial" w:cs="Arial"/>
          <w:sz w:val="24"/>
          <w:szCs w:val="24"/>
        </w:rPr>
      </w:pPr>
      <w:r>
        <w:rPr>
          <w:rFonts w:ascii="Arial" w:hAnsi="Arial" w:cs="Arial"/>
          <w:sz w:val="24"/>
          <w:szCs w:val="24"/>
        </w:rPr>
        <w:t>5</w:t>
      </w:r>
      <w:r w:rsidRPr="00700D38">
        <w:rPr>
          <w:rFonts w:ascii="Arial" w:hAnsi="Arial" w:cs="Arial"/>
          <w:sz w:val="24"/>
          <w:szCs w:val="24"/>
        </w:rPr>
        <w:t>.2.1.8.</w:t>
      </w:r>
      <w:r w:rsidRPr="00700D38">
        <w:rPr>
          <w:rFonts w:ascii="Arial" w:hAnsi="Arial" w:cs="Arial"/>
          <w:sz w:val="24"/>
          <w:szCs w:val="24"/>
        </w:rPr>
        <w:tab/>
        <w:t>Bloqueio do modo seguro;</w:t>
      </w:r>
    </w:p>
    <w:p w14:paraId="1CD70E74" w14:textId="471A9F60" w:rsidR="00700D38" w:rsidRPr="00700D38" w:rsidRDefault="00700D38" w:rsidP="00B34DC6">
      <w:pPr>
        <w:spacing w:before="240" w:line="276" w:lineRule="auto"/>
        <w:jc w:val="both"/>
        <w:rPr>
          <w:rFonts w:ascii="Arial" w:hAnsi="Arial" w:cs="Arial"/>
          <w:sz w:val="24"/>
          <w:szCs w:val="24"/>
        </w:rPr>
      </w:pPr>
      <w:r>
        <w:rPr>
          <w:rFonts w:ascii="Arial" w:hAnsi="Arial" w:cs="Arial"/>
          <w:sz w:val="24"/>
          <w:szCs w:val="24"/>
        </w:rPr>
        <w:t>5</w:t>
      </w:r>
      <w:r w:rsidRPr="00700D38">
        <w:rPr>
          <w:rFonts w:ascii="Arial" w:hAnsi="Arial" w:cs="Arial"/>
          <w:sz w:val="24"/>
          <w:szCs w:val="24"/>
        </w:rPr>
        <w:t>.3.</w:t>
      </w:r>
      <w:r w:rsidRPr="00700D38">
        <w:rPr>
          <w:rFonts w:ascii="Arial" w:hAnsi="Arial" w:cs="Arial"/>
          <w:sz w:val="24"/>
          <w:szCs w:val="24"/>
        </w:rPr>
        <w:tab/>
        <w:t>Características Gerais</w:t>
      </w:r>
    </w:p>
    <w:p w14:paraId="557CB89E" w14:textId="1D7527AD" w:rsidR="00700D38" w:rsidRDefault="00700D38"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Pr="00700D38">
        <w:rPr>
          <w:rFonts w:ascii="Arial" w:hAnsi="Arial" w:cs="Arial"/>
          <w:sz w:val="24"/>
          <w:szCs w:val="24"/>
        </w:rPr>
        <w:t>.3.1.</w:t>
      </w:r>
      <w:r w:rsidRPr="00700D38">
        <w:rPr>
          <w:rFonts w:ascii="Arial" w:hAnsi="Arial" w:cs="Arial"/>
          <w:sz w:val="24"/>
          <w:szCs w:val="24"/>
        </w:rPr>
        <w:tab/>
        <w:t xml:space="preserve">A solução/software licenciado deve permitir sua instalação, vinculação e utilização em SIM </w:t>
      </w:r>
      <w:proofErr w:type="spellStart"/>
      <w:r w:rsidRPr="00700D38">
        <w:rPr>
          <w:rFonts w:ascii="Arial" w:hAnsi="Arial" w:cs="Arial"/>
          <w:sz w:val="24"/>
          <w:szCs w:val="24"/>
        </w:rPr>
        <w:t>CARD’s</w:t>
      </w:r>
      <w:proofErr w:type="spellEnd"/>
      <w:r w:rsidRPr="00700D38">
        <w:rPr>
          <w:rFonts w:ascii="Arial" w:hAnsi="Arial" w:cs="Arial"/>
          <w:sz w:val="24"/>
          <w:szCs w:val="24"/>
        </w:rPr>
        <w:t xml:space="preserve"> de qualquer operadora;</w:t>
      </w:r>
    </w:p>
    <w:p w14:paraId="385F5749" w14:textId="3D83BE07"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051A52">
        <w:rPr>
          <w:rFonts w:ascii="Arial" w:hAnsi="Arial" w:cs="Arial"/>
          <w:sz w:val="24"/>
          <w:szCs w:val="24"/>
        </w:rPr>
        <w:t>.3.2</w:t>
      </w:r>
      <w:r w:rsidRPr="00DE5A13">
        <w:rPr>
          <w:rFonts w:ascii="Arial" w:hAnsi="Arial" w:cs="Arial"/>
          <w:sz w:val="24"/>
          <w:szCs w:val="24"/>
        </w:rPr>
        <w:t>.</w:t>
      </w:r>
      <w:r w:rsidRPr="00DE5A13">
        <w:rPr>
          <w:rFonts w:ascii="Arial" w:hAnsi="Arial" w:cs="Arial"/>
          <w:sz w:val="24"/>
          <w:szCs w:val="24"/>
        </w:rPr>
        <w:tab/>
        <w:t>Operar em ambiente "</w:t>
      </w:r>
      <w:proofErr w:type="spellStart"/>
      <w:r w:rsidRPr="00DE5A13">
        <w:rPr>
          <w:rFonts w:ascii="Arial" w:hAnsi="Arial" w:cs="Arial"/>
          <w:sz w:val="24"/>
          <w:szCs w:val="24"/>
        </w:rPr>
        <w:t>cloud</w:t>
      </w:r>
      <w:proofErr w:type="spellEnd"/>
      <w:r w:rsidRPr="00DE5A13">
        <w:rPr>
          <w:rFonts w:ascii="Arial" w:hAnsi="Arial" w:cs="Arial"/>
          <w:sz w:val="24"/>
          <w:szCs w:val="24"/>
        </w:rPr>
        <w:t>" fornecido pelo licitante vencedor;</w:t>
      </w:r>
    </w:p>
    <w:p w14:paraId="3CA45912" w14:textId="3E3A351F"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051A52">
        <w:rPr>
          <w:rFonts w:ascii="Arial" w:hAnsi="Arial" w:cs="Arial"/>
          <w:sz w:val="24"/>
          <w:szCs w:val="24"/>
        </w:rPr>
        <w:t>.3.3</w:t>
      </w:r>
      <w:r w:rsidRPr="00DE5A13">
        <w:rPr>
          <w:rFonts w:ascii="Arial" w:hAnsi="Arial" w:cs="Arial"/>
          <w:sz w:val="24"/>
          <w:szCs w:val="24"/>
        </w:rPr>
        <w:t>.</w:t>
      </w:r>
      <w:r w:rsidRPr="00DE5A13">
        <w:rPr>
          <w:rFonts w:ascii="Arial" w:hAnsi="Arial" w:cs="Arial"/>
          <w:sz w:val="24"/>
          <w:szCs w:val="24"/>
        </w:rPr>
        <w:tab/>
        <w:t xml:space="preserve">A solução/software licenciado deve permitir a instalação e utilização em qualquer modelo de dispositivo móvel, em especial para o Tablet M10 4G Pro da </w:t>
      </w:r>
      <w:proofErr w:type="spellStart"/>
      <w:r w:rsidRPr="00DE5A13">
        <w:rPr>
          <w:rFonts w:ascii="Arial" w:hAnsi="Arial" w:cs="Arial"/>
          <w:sz w:val="24"/>
          <w:szCs w:val="24"/>
        </w:rPr>
        <w:t>Multilaser</w:t>
      </w:r>
      <w:proofErr w:type="spellEnd"/>
      <w:r w:rsidRPr="00DE5A13">
        <w:rPr>
          <w:rFonts w:ascii="Arial" w:hAnsi="Arial" w:cs="Arial"/>
          <w:sz w:val="24"/>
          <w:szCs w:val="24"/>
        </w:rPr>
        <w:t xml:space="preserve"> (modelo NB333);</w:t>
      </w:r>
    </w:p>
    <w:p w14:paraId="07F9E14F" w14:textId="52D806A2" w:rsidR="00DE5A13" w:rsidRPr="00DE5A13" w:rsidRDefault="00DE5A13" w:rsidP="00B34DC6">
      <w:pPr>
        <w:spacing w:before="240" w:line="276" w:lineRule="auto"/>
        <w:ind w:left="1560" w:hanging="851"/>
        <w:jc w:val="both"/>
        <w:rPr>
          <w:rFonts w:ascii="Arial" w:hAnsi="Arial" w:cs="Arial"/>
          <w:sz w:val="24"/>
          <w:szCs w:val="24"/>
        </w:rPr>
      </w:pPr>
      <w:proofErr w:type="gramStart"/>
      <w:r>
        <w:rPr>
          <w:rFonts w:ascii="Arial" w:hAnsi="Arial" w:cs="Arial"/>
          <w:sz w:val="24"/>
          <w:szCs w:val="24"/>
        </w:rPr>
        <w:lastRenderedPageBreak/>
        <w:t>5</w:t>
      </w:r>
      <w:r w:rsidRPr="00DE5A13">
        <w:rPr>
          <w:rFonts w:ascii="Arial" w:hAnsi="Arial" w:cs="Arial"/>
          <w:sz w:val="24"/>
          <w:szCs w:val="24"/>
        </w:rPr>
        <w:t>.</w:t>
      </w:r>
      <w:r w:rsidR="003D6A7A">
        <w:rPr>
          <w:rFonts w:ascii="Arial" w:hAnsi="Arial" w:cs="Arial"/>
          <w:sz w:val="24"/>
          <w:szCs w:val="24"/>
        </w:rPr>
        <w:t>3.4</w:t>
      </w:r>
      <w:r w:rsidRPr="00DE5A13">
        <w:rPr>
          <w:rFonts w:ascii="Arial" w:hAnsi="Arial" w:cs="Arial"/>
          <w:sz w:val="24"/>
          <w:szCs w:val="24"/>
        </w:rPr>
        <w:tab/>
        <w:t>As</w:t>
      </w:r>
      <w:proofErr w:type="gramEnd"/>
      <w:r w:rsidRPr="00DE5A13">
        <w:rPr>
          <w:rFonts w:ascii="Arial" w:hAnsi="Arial" w:cs="Arial"/>
          <w:sz w:val="24"/>
          <w:szCs w:val="24"/>
        </w:rPr>
        <w:t xml:space="preserve"> atualizações, aprimoramentos e novas funcionalidades da solução/software deverão ser disponibilizadas a CONTRATANTE sem que isso gere qualquer ônus adicional a CONTRATANTE;</w:t>
      </w:r>
    </w:p>
    <w:p w14:paraId="1845380B" w14:textId="7ACDE0B9"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.3.5</w:t>
      </w:r>
      <w:r w:rsidRPr="00DE5A13">
        <w:rPr>
          <w:rFonts w:ascii="Arial" w:hAnsi="Arial" w:cs="Arial"/>
          <w:sz w:val="24"/>
          <w:szCs w:val="24"/>
        </w:rPr>
        <w:t>.</w:t>
      </w:r>
      <w:r w:rsidRPr="00DE5A13">
        <w:rPr>
          <w:rFonts w:ascii="Arial" w:hAnsi="Arial" w:cs="Arial"/>
          <w:sz w:val="24"/>
          <w:szCs w:val="24"/>
        </w:rPr>
        <w:tab/>
        <w:t xml:space="preserve">Fornecer a CONTRATANTE relatórios gerenciais, quando solicitado, sem que isso gere ônus a CONTRATANTE, podendo ser gerados no Portal Web ou </w:t>
      </w:r>
      <w:proofErr w:type="spellStart"/>
      <w:r w:rsidRPr="00DE5A13">
        <w:rPr>
          <w:rFonts w:ascii="Arial" w:hAnsi="Arial" w:cs="Arial"/>
          <w:sz w:val="24"/>
          <w:szCs w:val="24"/>
        </w:rPr>
        <w:t>Dashboard</w:t>
      </w:r>
      <w:proofErr w:type="spellEnd"/>
      <w:r w:rsidRPr="00DE5A13">
        <w:rPr>
          <w:rFonts w:ascii="Arial" w:hAnsi="Arial" w:cs="Arial"/>
          <w:sz w:val="24"/>
          <w:szCs w:val="24"/>
        </w:rPr>
        <w:t>;</w:t>
      </w:r>
    </w:p>
    <w:p w14:paraId="3283B525" w14:textId="0BE19FA9"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.3.6</w:t>
      </w:r>
      <w:r w:rsidRPr="00DE5A13">
        <w:rPr>
          <w:rFonts w:ascii="Arial" w:hAnsi="Arial" w:cs="Arial"/>
          <w:sz w:val="24"/>
          <w:szCs w:val="24"/>
        </w:rPr>
        <w:t>.</w:t>
      </w:r>
      <w:r w:rsidRPr="00DE5A13">
        <w:rPr>
          <w:rFonts w:ascii="Arial" w:hAnsi="Arial" w:cs="Arial"/>
          <w:sz w:val="24"/>
          <w:szCs w:val="24"/>
        </w:rPr>
        <w:tab/>
        <w:t xml:space="preserve">Não será permitida a coleta e compartilhamento de dados e informações, inclusive </w:t>
      </w:r>
      <w:proofErr w:type="gramStart"/>
      <w:r w:rsidRPr="00DE5A13">
        <w:rPr>
          <w:rFonts w:ascii="Arial" w:hAnsi="Arial" w:cs="Arial"/>
          <w:sz w:val="24"/>
          <w:szCs w:val="24"/>
        </w:rPr>
        <w:t>os sensíveis</w:t>
      </w:r>
      <w:proofErr w:type="gramEnd"/>
      <w:r w:rsidRPr="00DE5A13">
        <w:rPr>
          <w:rFonts w:ascii="Arial" w:hAnsi="Arial" w:cs="Arial"/>
          <w:sz w:val="24"/>
          <w:szCs w:val="24"/>
        </w:rPr>
        <w:t>, referentes a toda a utilização da solução/software pelos usuários pela CONTRATADA;</w:t>
      </w:r>
    </w:p>
    <w:p w14:paraId="01C91A4C" w14:textId="2417E570"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.3.7</w:t>
      </w:r>
      <w:r w:rsidRPr="00DE5A13">
        <w:rPr>
          <w:rFonts w:ascii="Arial" w:hAnsi="Arial" w:cs="Arial"/>
          <w:sz w:val="24"/>
          <w:szCs w:val="24"/>
        </w:rPr>
        <w:t>.</w:t>
      </w:r>
      <w:r w:rsidRPr="00DE5A13">
        <w:rPr>
          <w:rFonts w:ascii="Arial" w:hAnsi="Arial" w:cs="Arial"/>
          <w:sz w:val="24"/>
          <w:szCs w:val="24"/>
        </w:rPr>
        <w:tab/>
        <w:t>Deve atender as exigências previstas a Lei Geral de Proteção de Dados (LGPD) — Lei n°-. 13.709/2018;</w:t>
      </w:r>
    </w:p>
    <w:p w14:paraId="1B027E86" w14:textId="2B9D4F14"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.3.8</w:t>
      </w:r>
      <w:r w:rsidRPr="00DE5A13">
        <w:rPr>
          <w:rFonts w:ascii="Arial" w:hAnsi="Arial" w:cs="Arial"/>
          <w:sz w:val="24"/>
          <w:szCs w:val="24"/>
        </w:rPr>
        <w:t>.</w:t>
      </w:r>
      <w:r w:rsidRPr="00DE5A13">
        <w:rPr>
          <w:rFonts w:ascii="Arial" w:hAnsi="Arial" w:cs="Arial"/>
          <w:sz w:val="24"/>
          <w:szCs w:val="24"/>
        </w:rPr>
        <w:tab/>
        <w:t xml:space="preserve">A solução/software deve funcionar no </w:t>
      </w:r>
      <w:proofErr w:type="spellStart"/>
      <w:r w:rsidRPr="00DE5A13">
        <w:rPr>
          <w:rFonts w:ascii="Arial" w:hAnsi="Arial" w:cs="Arial"/>
          <w:sz w:val="24"/>
          <w:szCs w:val="24"/>
        </w:rPr>
        <w:t>Android</w:t>
      </w:r>
      <w:proofErr w:type="spellEnd"/>
      <w:r w:rsidRPr="00DE5A13">
        <w:rPr>
          <w:rFonts w:ascii="Arial" w:hAnsi="Arial" w:cs="Arial"/>
          <w:sz w:val="24"/>
          <w:szCs w:val="24"/>
        </w:rPr>
        <w:t xml:space="preserve"> versão 7 ou superior;</w:t>
      </w:r>
    </w:p>
    <w:p w14:paraId="49BC94E7" w14:textId="18D1082B"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.3.9</w:t>
      </w:r>
      <w:r w:rsidRPr="00DE5A13">
        <w:rPr>
          <w:rFonts w:ascii="Arial" w:hAnsi="Arial" w:cs="Arial"/>
          <w:sz w:val="24"/>
          <w:szCs w:val="24"/>
        </w:rPr>
        <w:t>.</w:t>
      </w:r>
      <w:r w:rsidRPr="00DE5A13">
        <w:rPr>
          <w:rFonts w:ascii="Arial" w:hAnsi="Arial" w:cs="Arial"/>
          <w:sz w:val="24"/>
          <w:szCs w:val="24"/>
        </w:rPr>
        <w:tab/>
        <w:t>Toda a estrutura de data centers, banco de dados, segurança, plataformas, e demais estruturas físicas, digitais e na nuvem para o pleno funcionamento da solução e todas as suas funcionalidades é de responsabilidade exclusiva da CONTRATADA;</w:t>
      </w:r>
    </w:p>
    <w:p w14:paraId="62A93191" w14:textId="13F3F6EF"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.3.10</w:t>
      </w:r>
      <w:r w:rsidRPr="00DE5A13">
        <w:rPr>
          <w:rFonts w:ascii="Arial" w:hAnsi="Arial" w:cs="Arial"/>
          <w:sz w:val="24"/>
          <w:szCs w:val="24"/>
        </w:rPr>
        <w:t>.</w:t>
      </w:r>
      <w:r w:rsidRPr="00DE5A13">
        <w:rPr>
          <w:rFonts w:ascii="Arial" w:hAnsi="Arial" w:cs="Arial"/>
          <w:sz w:val="24"/>
          <w:szCs w:val="24"/>
        </w:rPr>
        <w:tab/>
        <w:t>A solução/software deverá impedir a violação de dados por usuários não autorizados ou através de ferramentas terceiras, bem como impedir qualquer acesso ao Portal Web/</w:t>
      </w:r>
      <w:proofErr w:type="spellStart"/>
      <w:r w:rsidRPr="00DE5A13">
        <w:rPr>
          <w:rFonts w:ascii="Arial" w:hAnsi="Arial" w:cs="Arial"/>
          <w:sz w:val="24"/>
          <w:szCs w:val="24"/>
        </w:rPr>
        <w:t>Dashboard</w:t>
      </w:r>
      <w:proofErr w:type="spellEnd"/>
      <w:r w:rsidRPr="00DE5A13">
        <w:rPr>
          <w:rFonts w:ascii="Arial" w:hAnsi="Arial" w:cs="Arial"/>
          <w:sz w:val="24"/>
          <w:szCs w:val="24"/>
        </w:rPr>
        <w:t xml:space="preserve"> por usuário não autorizado.</w:t>
      </w:r>
    </w:p>
    <w:p w14:paraId="0FDF64BD" w14:textId="7F2A24C6"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.3.11</w:t>
      </w:r>
      <w:r w:rsidRPr="00DE5A13">
        <w:rPr>
          <w:rFonts w:ascii="Arial" w:hAnsi="Arial" w:cs="Arial"/>
          <w:sz w:val="24"/>
          <w:szCs w:val="24"/>
        </w:rPr>
        <w:t>.</w:t>
      </w:r>
      <w:r w:rsidRPr="00DE5A13">
        <w:rPr>
          <w:rFonts w:ascii="Arial" w:hAnsi="Arial" w:cs="Arial"/>
          <w:sz w:val="24"/>
          <w:szCs w:val="24"/>
        </w:rPr>
        <w:tab/>
        <w:t>Em casos de alterações de configuração externas feitas nos dispositivos, o sistema deve ser capaz de restabelecer as configurações padrão;</w:t>
      </w:r>
    </w:p>
    <w:p w14:paraId="08287111" w14:textId="1D382762"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.3.12</w:t>
      </w:r>
      <w:r w:rsidRPr="00DE5A13">
        <w:rPr>
          <w:rFonts w:ascii="Arial" w:hAnsi="Arial" w:cs="Arial"/>
          <w:sz w:val="24"/>
          <w:szCs w:val="24"/>
        </w:rPr>
        <w:t>.</w:t>
      </w:r>
      <w:r w:rsidRPr="00DE5A13">
        <w:rPr>
          <w:rFonts w:ascii="Arial" w:hAnsi="Arial" w:cs="Arial"/>
          <w:sz w:val="24"/>
          <w:szCs w:val="24"/>
        </w:rPr>
        <w:tab/>
        <w:t>Possuir redundância e balanceamento de carga, com o objetivo de garantir o funcionamento da solução/software durante 24 horas e 7 dias por semana;</w:t>
      </w:r>
    </w:p>
    <w:p w14:paraId="12865AD1" w14:textId="05BB6E3D" w:rsidR="00DE5A13" w:rsidRPr="00DE5A13" w:rsidRDefault="00DE5A13"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3D6A7A">
        <w:rPr>
          <w:rFonts w:ascii="Arial" w:hAnsi="Arial" w:cs="Arial"/>
          <w:sz w:val="24"/>
          <w:szCs w:val="24"/>
        </w:rPr>
        <w:t>.3.13</w:t>
      </w:r>
      <w:r w:rsidRPr="00DE5A13">
        <w:rPr>
          <w:rFonts w:ascii="Arial" w:hAnsi="Arial" w:cs="Arial"/>
          <w:sz w:val="24"/>
          <w:szCs w:val="24"/>
        </w:rPr>
        <w:t>.</w:t>
      </w:r>
      <w:r w:rsidRPr="00DE5A13">
        <w:rPr>
          <w:rFonts w:ascii="Arial" w:hAnsi="Arial" w:cs="Arial"/>
          <w:sz w:val="24"/>
          <w:szCs w:val="24"/>
        </w:rPr>
        <w:tab/>
        <w:t>A solução/software deverá ser capaz de suportar o funcionamento simultâneo de 100% das licenças nos di</w:t>
      </w:r>
      <w:r w:rsidR="00677982">
        <w:rPr>
          <w:rFonts w:ascii="Arial" w:hAnsi="Arial" w:cs="Arial"/>
          <w:sz w:val="24"/>
          <w:szCs w:val="24"/>
        </w:rPr>
        <w:t>spositivos instalados e SIM CARD</w:t>
      </w:r>
      <w:r w:rsidRPr="00DE5A13">
        <w:rPr>
          <w:rFonts w:ascii="Arial" w:hAnsi="Arial" w:cs="Arial"/>
          <w:sz w:val="24"/>
          <w:szCs w:val="24"/>
        </w:rPr>
        <w:t>S;</w:t>
      </w:r>
    </w:p>
    <w:p w14:paraId="4756BBE6" w14:textId="72A840C3" w:rsidR="00DE5A13" w:rsidRPr="00DE5A13" w:rsidRDefault="00DA6706"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DE5A13" w:rsidRPr="00DE5A13">
        <w:rPr>
          <w:rFonts w:ascii="Arial" w:hAnsi="Arial" w:cs="Arial"/>
          <w:sz w:val="24"/>
          <w:szCs w:val="24"/>
        </w:rPr>
        <w:t>.3.14.</w:t>
      </w:r>
      <w:r w:rsidR="00B75BED">
        <w:rPr>
          <w:rFonts w:ascii="Arial" w:hAnsi="Arial" w:cs="Arial"/>
          <w:sz w:val="24"/>
          <w:szCs w:val="24"/>
        </w:rPr>
        <w:t xml:space="preserve">  </w:t>
      </w:r>
      <w:r w:rsidR="00DE5A13" w:rsidRPr="00DE5A13">
        <w:rPr>
          <w:rFonts w:ascii="Arial" w:hAnsi="Arial" w:cs="Arial"/>
          <w:sz w:val="24"/>
          <w:szCs w:val="24"/>
        </w:rPr>
        <w:t xml:space="preserve">A solução/software deverá possuir mecanismos que permitam a Secretaria Municipal de Educação de Teresópolis ter acesso aos dados alimentados na solução, tais como: dispositivos móveis e suas características, grupos/subgrupos de usuários e de dispositivos. </w:t>
      </w:r>
      <w:r w:rsidRPr="00DE5A13">
        <w:rPr>
          <w:rFonts w:ascii="Arial" w:hAnsi="Arial" w:cs="Arial"/>
          <w:sz w:val="24"/>
          <w:szCs w:val="24"/>
        </w:rPr>
        <w:t>Usuários</w:t>
      </w:r>
      <w:r w:rsidR="00DE5A13" w:rsidRPr="00DE5A13">
        <w:rPr>
          <w:rFonts w:ascii="Arial" w:hAnsi="Arial" w:cs="Arial"/>
          <w:sz w:val="24"/>
          <w:szCs w:val="24"/>
        </w:rPr>
        <w:t>, localização dos dispositivos móveis, distâncias e percursos percorridos pelos dispositivos móveis, mas não se limitando a estas informações. Exemplos de mecanismos de acesso às informações: acesso direto aos bancos de dados, acesso via API (</w:t>
      </w:r>
      <w:proofErr w:type="spellStart"/>
      <w:r w:rsidR="00DE5A13" w:rsidRPr="00DE5A13">
        <w:rPr>
          <w:rFonts w:ascii="Arial" w:hAnsi="Arial" w:cs="Arial"/>
          <w:sz w:val="24"/>
          <w:szCs w:val="24"/>
        </w:rPr>
        <w:t>Application</w:t>
      </w:r>
      <w:proofErr w:type="spellEnd"/>
      <w:r w:rsidR="00DE5A13" w:rsidRPr="00DE5A13">
        <w:rPr>
          <w:rFonts w:ascii="Arial" w:hAnsi="Arial" w:cs="Arial"/>
          <w:sz w:val="24"/>
          <w:szCs w:val="24"/>
        </w:rPr>
        <w:t xml:space="preserve"> </w:t>
      </w:r>
      <w:proofErr w:type="spellStart"/>
      <w:r w:rsidR="00DE5A13" w:rsidRPr="00DE5A13">
        <w:rPr>
          <w:rFonts w:ascii="Arial" w:hAnsi="Arial" w:cs="Arial"/>
          <w:sz w:val="24"/>
          <w:szCs w:val="24"/>
        </w:rPr>
        <w:t>Programming</w:t>
      </w:r>
      <w:proofErr w:type="spellEnd"/>
      <w:r w:rsidR="00DE5A13" w:rsidRPr="00DE5A13">
        <w:rPr>
          <w:rFonts w:ascii="Arial" w:hAnsi="Arial" w:cs="Arial"/>
          <w:sz w:val="24"/>
          <w:szCs w:val="24"/>
        </w:rPr>
        <w:t xml:space="preserve"> Interface), exportação de </w:t>
      </w:r>
      <w:r w:rsidR="00DE5A13" w:rsidRPr="00DE5A13">
        <w:rPr>
          <w:rFonts w:ascii="Arial" w:hAnsi="Arial" w:cs="Arial"/>
          <w:sz w:val="24"/>
          <w:szCs w:val="24"/>
        </w:rPr>
        <w:lastRenderedPageBreak/>
        <w:t>informações via arquivos XLS, entre outros mecanismos de acesso às informações;</w:t>
      </w:r>
    </w:p>
    <w:p w14:paraId="65733454" w14:textId="253CA985" w:rsidR="00DE5A13" w:rsidRPr="00DE5A13" w:rsidRDefault="00DA6706"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DE5A13" w:rsidRPr="00DE5A13">
        <w:rPr>
          <w:rFonts w:ascii="Arial" w:hAnsi="Arial" w:cs="Arial"/>
          <w:sz w:val="24"/>
          <w:szCs w:val="24"/>
        </w:rPr>
        <w:t>.3.15. O sistema de gerenciamento deve ser possível de ser instalado em mais de um dispositivo por aluno sendo que o dispositivo que está com o chip será o gerenciado pelo sistema;</w:t>
      </w:r>
    </w:p>
    <w:p w14:paraId="3BCD8A5E" w14:textId="3BC979F1" w:rsidR="00DE5A13" w:rsidRDefault="00DA6706" w:rsidP="00B34DC6">
      <w:pPr>
        <w:spacing w:before="240" w:line="276" w:lineRule="auto"/>
        <w:ind w:left="1560" w:hanging="851"/>
        <w:jc w:val="both"/>
        <w:rPr>
          <w:rFonts w:ascii="Arial" w:hAnsi="Arial" w:cs="Arial"/>
          <w:sz w:val="24"/>
          <w:szCs w:val="24"/>
        </w:rPr>
      </w:pPr>
      <w:r>
        <w:rPr>
          <w:rFonts w:ascii="Arial" w:hAnsi="Arial" w:cs="Arial"/>
          <w:sz w:val="24"/>
          <w:szCs w:val="24"/>
        </w:rPr>
        <w:t>5</w:t>
      </w:r>
      <w:r w:rsidR="00DE5A13" w:rsidRPr="00DE5A13">
        <w:rPr>
          <w:rFonts w:ascii="Arial" w:hAnsi="Arial" w:cs="Arial"/>
          <w:sz w:val="24"/>
          <w:szCs w:val="24"/>
        </w:rPr>
        <w:t>.3.16.</w:t>
      </w:r>
      <w:r w:rsidR="00B75BED">
        <w:rPr>
          <w:rFonts w:ascii="Arial" w:hAnsi="Arial" w:cs="Arial"/>
          <w:sz w:val="24"/>
          <w:szCs w:val="24"/>
        </w:rPr>
        <w:t xml:space="preserve">  </w:t>
      </w:r>
      <w:r w:rsidR="00DE5A13" w:rsidRPr="00DE5A13">
        <w:rPr>
          <w:rFonts w:ascii="Arial" w:hAnsi="Arial" w:cs="Arial"/>
          <w:sz w:val="24"/>
          <w:szCs w:val="24"/>
        </w:rPr>
        <w:t>A licitante vencedora deverá padronizar a inte</w:t>
      </w:r>
      <w:r>
        <w:rPr>
          <w:rFonts w:ascii="Arial" w:hAnsi="Arial" w:cs="Arial"/>
          <w:sz w:val="24"/>
          <w:szCs w:val="24"/>
        </w:rPr>
        <w:t xml:space="preserve">rface e visualização da área de </w:t>
      </w:r>
      <w:r w:rsidR="00DE5A13" w:rsidRPr="00DE5A13">
        <w:rPr>
          <w:rFonts w:ascii="Arial" w:hAnsi="Arial" w:cs="Arial"/>
          <w:sz w:val="24"/>
          <w:szCs w:val="24"/>
        </w:rPr>
        <w:t xml:space="preserve">trabalho dos dispositivos ou do modo </w:t>
      </w:r>
      <w:proofErr w:type="spellStart"/>
      <w:r w:rsidR="00DE5A13" w:rsidRPr="00DE5A13">
        <w:rPr>
          <w:rFonts w:ascii="Arial" w:hAnsi="Arial" w:cs="Arial"/>
          <w:sz w:val="24"/>
          <w:szCs w:val="24"/>
        </w:rPr>
        <w:t>kiosk</w:t>
      </w:r>
      <w:proofErr w:type="spellEnd"/>
      <w:r w:rsidR="00DE5A13" w:rsidRPr="00DE5A13">
        <w:rPr>
          <w:rFonts w:ascii="Arial" w:hAnsi="Arial" w:cs="Arial"/>
          <w:sz w:val="24"/>
          <w:szCs w:val="24"/>
        </w:rPr>
        <w:t>, com imagem de fundo e ícones dos aplicativos a serem liberados para acesso pelos alunos;</w:t>
      </w:r>
    </w:p>
    <w:p w14:paraId="35C5FD85" w14:textId="18718C7F" w:rsidR="00B40FFC" w:rsidRPr="00B40FFC" w:rsidRDefault="00F82FE4" w:rsidP="006C6C60">
      <w:pPr>
        <w:spacing w:before="240" w:after="240" w:line="276" w:lineRule="auto"/>
        <w:jc w:val="both"/>
        <w:rPr>
          <w:rFonts w:ascii="Arial" w:hAnsi="Arial" w:cs="Arial"/>
          <w:b/>
          <w:sz w:val="24"/>
          <w:szCs w:val="24"/>
        </w:rPr>
      </w:pPr>
      <w:r w:rsidRPr="001C7AE6">
        <w:rPr>
          <w:rFonts w:ascii="Arial" w:hAnsi="Arial" w:cs="Arial"/>
          <w:b/>
          <w:sz w:val="24"/>
          <w:szCs w:val="24"/>
        </w:rPr>
        <w:t>V</w:t>
      </w:r>
      <w:r>
        <w:rPr>
          <w:rFonts w:ascii="Arial" w:hAnsi="Arial" w:cs="Arial"/>
          <w:b/>
          <w:sz w:val="24"/>
          <w:szCs w:val="24"/>
        </w:rPr>
        <w:t>I</w:t>
      </w:r>
      <w:r w:rsidRPr="001C7AE6">
        <w:rPr>
          <w:rFonts w:ascii="Arial" w:hAnsi="Arial" w:cs="Arial"/>
          <w:b/>
          <w:sz w:val="24"/>
          <w:szCs w:val="24"/>
        </w:rPr>
        <w:t xml:space="preserve"> – </w:t>
      </w:r>
      <w:r w:rsidR="00B40FFC" w:rsidRPr="00B40FFC">
        <w:rPr>
          <w:rFonts w:ascii="Arial" w:hAnsi="Arial" w:cs="Arial"/>
          <w:b/>
          <w:sz w:val="24"/>
          <w:szCs w:val="24"/>
        </w:rPr>
        <w:t>DO SUPORTE, SERVIÇOS E TREINAMENTO</w:t>
      </w:r>
    </w:p>
    <w:p w14:paraId="079BB31B" w14:textId="24D9CA8A" w:rsidR="00B40FFC" w:rsidRPr="00B40FFC" w:rsidRDefault="00A1777A" w:rsidP="006C6C60">
      <w:pPr>
        <w:spacing w:before="240" w:after="240" w:line="276" w:lineRule="auto"/>
        <w:jc w:val="both"/>
        <w:rPr>
          <w:rFonts w:ascii="Arial" w:hAnsi="Arial" w:cs="Arial"/>
          <w:sz w:val="24"/>
          <w:szCs w:val="24"/>
        </w:rPr>
      </w:pPr>
      <w:r>
        <w:rPr>
          <w:rFonts w:ascii="Arial" w:hAnsi="Arial" w:cs="Arial"/>
          <w:sz w:val="24"/>
          <w:szCs w:val="24"/>
        </w:rPr>
        <w:t>6</w:t>
      </w:r>
      <w:r w:rsidR="00B40FFC" w:rsidRPr="00B40FFC">
        <w:rPr>
          <w:rFonts w:ascii="Arial" w:hAnsi="Arial" w:cs="Arial"/>
          <w:sz w:val="24"/>
          <w:szCs w:val="24"/>
        </w:rPr>
        <w:t>.1.</w:t>
      </w:r>
      <w:r w:rsidR="00B40FFC" w:rsidRPr="00B40FFC">
        <w:rPr>
          <w:rFonts w:ascii="Arial" w:hAnsi="Arial" w:cs="Arial"/>
          <w:sz w:val="24"/>
          <w:szCs w:val="24"/>
        </w:rPr>
        <w:tab/>
        <w:t>A CONTRATADA deverá disponibilizar central de atendimento tipo 0800 (Serviço de Atendimento ao Cliente -SAC) ou semelhante, que aceite ligações a cobrar para abertura dos chamados;</w:t>
      </w:r>
    </w:p>
    <w:p w14:paraId="7B32D9D6" w14:textId="1DC13C44" w:rsidR="00B40FFC" w:rsidRPr="00B40FFC" w:rsidRDefault="00A1777A" w:rsidP="006C6C60">
      <w:pPr>
        <w:spacing w:before="240" w:after="240" w:line="276" w:lineRule="auto"/>
        <w:jc w:val="both"/>
        <w:rPr>
          <w:rFonts w:ascii="Arial" w:hAnsi="Arial" w:cs="Arial"/>
          <w:sz w:val="24"/>
          <w:szCs w:val="24"/>
        </w:rPr>
      </w:pPr>
      <w:r>
        <w:rPr>
          <w:rFonts w:ascii="Arial" w:hAnsi="Arial" w:cs="Arial"/>
          <w:sz w:val="24"/>
          <w:szCs w:val="24"/>
        </w:rPr>
        <w:t>6</w:t>
      </w:r>
      <w:r w:rsidR="00B40FFC" w:rsidRPr="00B40FFC">
        <w:rPr>
          <w:rFonts w:ascii="Arial" w:hAnsi="Arial" w:cs="Arial"/>
          <w:sz w:val="24"/>
          <w:szCs w:val="24"/>
        </w:rPr>
        <w:t>.2.</w:t>
      </w:r>
      <w:r w:rsidR="00B40FFC" w:rsidRPr="00B40FFC">
        <w:rPr>
          <w:rFonts w:ascii="Arial" w:hAnsi="Arial" w:cs="Arial"/>
          <w:sz w:val="24"/>
          <w:szCs w:val="24"/>
        </w:rPr>
        <w:tab/>
        <w:t>A CONTRATADA deverá oferecer canais de comunicação e ferra</w:t>
      </w:r>
      <w:r>
        <w:rPr>
          <w:rFonts w:ascii="Arial" w:hAnsi="Arial" w:cs="Arial"/>
          <w:sz w:val="24"/>
          <w:szCs w:val="24"/>
        </w:rPr>
        <w:t>mentas adicionais de suporte on</w:t>
      </w:r>
      <w:r w:rsidR="00B40FFC" w:rsidRPr="00B40FFC">
        <w:rPr>
          <w:rFonts w:ascii="Arial" w:hAnsi="Arial" w:cs="Arial"/>
          <w:sz w:val="24"/>
          <w:szCs w:val="24"/>
        </w:rPr>
        <w:t>line como “chat”, “e-mail” e página de suporte técnico;</w:t>
      </w:r>
    </w:p>
    <w:p w14:paraId="68DBEE6F" w14:textId="5680D37C" w:rsidR="00B40FFC" w:rsidRPr="00B40FFC" w:rsidRDefault="00A1777A" w:rsidP="006C6C60">
      <w:pPr>
        <w:spacing w:before="240" w:after="240" w:line="276" w:lineRule="auto"/>
        <w:jc w:val="both"/>
        <w:rPr>
          <w:rFonts w:ascii="Arial" w:hAnsi="Arial" w:cs="Arial"/>
          <w:sz w:val="24"/>
          <w:szCs w:val="24"/>
        </w:rPr>
      </w:pPr>
      <w:r>
        <w:rPr>
          <w:rFonts w:ascii="Arial" w:hAnsi="Arial" w:cs="Arial"/>
          <w:sz w:val="24"/>
          <w:szCs w:val="24"/>
        </w:rPr>
        <w:t>6</w:t>
      </w:r>
      <w:r w:rsidR="006C6C60">
        <w:rPr>
          <w:rFonts w:ascii="Arial" w:hAnsi="Arial" w:cs="Arial"/>
          <w:sz w:val="24"/>
          <w:szCs w:val="24"/>
        </w:rPr>
        <w:t>.3.</w:t>
      </w:r>
      <w:r w:rsidR="006C6C60">
        <w:rPr>
          <w:rFonts w:ascii="Arial" w:hAnsi="Arial" w:cs="Arial"/>
          <w:sz w:val="24"/>
          <w:szCs w:val="24"/>
        </w:rPr>
        <w:tab/>
        <w:t>O</w:t>
      </w:r>
      <w:r w:rsidR="00B40FFC" w:rsidRPr="00B40FFC">
        <w:rPr>
          <w:rFonts w:ascii="Arial" w:hAnsi="Arial" w:cs="Arial"/>
          <w:sz w:val="24"/>
          <w:szCs w:val="24"/>
        </w:rPr>
        <w:t xml:space="preserve"> atendimento aos chamados será realizado em dias úteis, ou seja, de segunda a sexta-feira, das 08:00 horas até as 18:00 horas;</w:t>
      </w:r>
    </w:p>
    <w:p w14:paraId="585716BA" w14:textId="1A735C98" w:rsidR="00B40FFC" w:rsidRPr="00B40FFC" w:rsidRDefault="00A1777A" w:rsidP="006C6C60">
      <w:pPr>
        <w:spacing w:before="240" w:after="240" w:line="276" w:lineRule="auto"/>
        <w:jc w:val="both"/>
        <w:rPr>
          <w:rFonts w:ascii="Arial" w:hAnsi="Arial" w:cs="Arial"/>
          <w:sz w:val="24"/>
          <w:szCs w:val="24"/>
        </w:rPr>
      </w:pPr>
      <w:r>
        <w:rPr>
          <w:rFonts w:ascii="Arial" w:hAnsi="Arial" w:cs="Arial"/>
          <w:sz w:val="24"/>
          <w:szCs w:val="24"/>
        </w:rPr>
        <w:t>6</w:t>
      </w:r>
      <w:r w:rsidR="00B40FFC" w:rsidRPr="00B40FFC">
        <w:rPr>
          <w:rFonts w:ascii="Arial" w:hAnsi="Arial" w:cs="Arial"/>
          <w:sz w:val="24"/>
          <w:szCs w:val="24"/>
        </w:rPr>
        <w:t>.4.</w:t>
      </w:r>
      <w:r w:rsidR="00B40FFC" w:rsidRPr="00B40FFC">
        <w:rPr>
          <w:rFonts w:ascii="Arial" w:hAnsi="Arial" w:cs="Arial"/>
          <w:sz w:val="24"/>
          <w:szCs w:val="24"/>
        </w:rPr>
        <w:tab/>
        <w:t>Cada chamado deve gerar número de protocolo;</w:t>
      </w:r>
    </w:p>
    <w:p w14:paraId="261769DC" w14:textId="19BD19C0" w:rsidR="00F82FE4" w:rsidRDefault="00A1777A" w:rsidP="006C6C60">
      <w:pPr>
        <w:spacing w:before="240" w:after="240" w:line="276" w:lineRule="auto"/>
        <w:jc w:val="both"/>
        <w:rPr>
          <w:rFonts w:ascii="Arial" w:hAnsi="Arial" w:cs="Arial"/>
          <w:sz w:val="24"/>
          <w:szCs w:val="24"/>
        </w:rPr>
      </w:pPr>
      <w:r>
        <w:rPr>
          <w:rFonts w:ascii="Arial" w:hAnsi="Arial" w:cs="Arial"/>
          <w:sz w:val="24"/>
          <w:szCs w:val="24"/>
        </w:rPr>
        <w:t>6</w:t>
      </w:r>
      <w:r w:rsidR="00B40FFC" w:rsidRPr="00B40FFC">
        <w:rPr>
          <w:rFonts w:ascii="Arial" w:hAnsi="Arial" w:cs="Arial"/>
          <w:sz w:val="24"/>
          <w:szCs w:val="24"/>
        </w:rPr>
        <w:t>.5.</w:t>
      </w:r>
      <w:r w:rsidR="00B40FFC" w:rsidRPr="00B40FFC">
        <w:rPr>
          <w:rFonts w:ascii="Arial" w:hAnsi="Arial" w:cs="Arial"/>
          <w:sz w:val="24"/>
          <w:szCs w:val="24"/>
        </w:rPr>
        <w:tab/>
        <w:t>Após a abertura dos chamados a CONTRATADA terá prazo máximo para a regularização da situação os definidos na Tabela 1, de acordo com o grau de impacto:</w:t>
      </w:r>
    </w:p>
    <w:tbl>
      <w:tblPr>
        <w:tblStyle w:val="TableNormal"/>
        <w:tblW w:w="990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6379"/>
        <w:gridCol w:w="2248"/>
      </w:tblGrid>
      <w:tr w:rsidR="00D3400A" w14:paraId="63BF5BB2" w14:textId="77777777" w:rsidTr="00D07D8E">
        <w:trPr>
          <w:trHeight w:val="487"/>
        </w:trPr>
        <w:tc>
          <w:tcPr>
            <w:tcW w:w="1276" w:type="dxa"/>
            <w:vAlign w:val="center"/>
          </w:tcPr>
          <w:p w14:paraId="1A7496CC" w14:textId="391EA50A" w:rsidR="00D3400A" w:rsidRPr="00D07D8E" w:rsidRDefault="00D07D8E" w:rsidP="00D07D8E">
            <w:pPr>
              <w:pStyle w:val="TableParagraph"/>
              <w:jc w:val="center"/>
              <w:rPr>
                <w:rFonts w:ascii="Arial" w:hAnsi="Arial" w:cs="Arial"/>
                <w:b/>
                <w:sz w:val="24"/>
                <w:szCs w:val="24"/>
              </w:rPr>
            </w:pPr>
            <w:r w:rsidRPr="00D07D8E">
              <w:rPr>
                <w:rFonts w:ascii="Arial" w:hAnsi="Arial" w:cs="Arial"/>
                <w:b/>
                <w:sz w:val="24"/>
                <w:szCs w:val="24"/>
              </w:rPr>
              <w:t>Impacto</w:t>
            </w:r>
          </w:p>
        </w:tc>
        <w:tc>
          <w:tcPr>
            <w:tcW w:w="6379" w:type="dxa"/>
            <w:vAlign w:val="center"/>
          </w:tcPr>
          <w:p w14:paraId="01F82ADA" w14:textId="51BE3A42" w:rsidR="00D3400A" w:rsidRPr="00D07D8E" w:rsidRDefault="00D07D8E" w:rsidP="00D07D8E">
            <w:pPr>
              <w:pStyle w:val="TableParagraph"/>
              <w:ind w:right="1012"/>
              <w:jc w:val="center"/>
              <w:rPr>
                <w:rFonts w:ascii="Arial" w:hAnsi="Arial" w:cs="Arial"/>
                <w:b/>
                <w:sz w:val="24"/>
                <w:szCs w:val="24"/>
              </w:rPr>
            </w:pPr>
            <w:r w:rsidRPr="00D07D8E">
              <w:rPr>
                <w:rFonts w:ascii="Arial" w:hAnsi="Arial" w:cs="Arial"/>
                <w:b/>
                <w:sz w:val="24"/>
                <w:szCs w:val="24"/>
              </w:rPr>
              <w:t>Descrição</w:t>
            </w:r>
          </w:p>
        </w:tc>
        <w:tc>
          <w:tcPr>
            <w:tcW w:w="2248" w:type="dxa"/>
          </w:tcPr>
          <w:p w14:paraId="24A83328" w14:textId="4AA4A394" w:rsidR="00D3400A" w:rsidRPr="00D07D8E" w:rsidRDefault="00D3400A" w:rsidP="00D3400A">
            <w:pPr>
              <w:pStyle w:val="TableParagraph"/>
              <w:spacing w:line="280" w:lineRule="exact"/>
              <w:ind w:right="55"/>
              <w:jc w:val="center"/>
              <w:rPr>
                <w:rFonts w:ascii="Arial" w:hAnsi="Arial" w:cs="Arial"/>
                <w:b/>
                <w:sz w:val="24"/>
                <w:szCs w:val="24"/>
              </w:rPr>
            </w:pPr>
            <w:r w:rsidRPr="00D07D8E">
              <w:rPr>
                <w:rFonts w:ascii="Arial" w:hAnsi="Arial" w:cs="Arial"/>
                <w:b/>
                <w:w w:val="105"/>
                <w:sz w:val="24"/>
                <w:szCs w:val="24"/>
              </w:rPr>
              <w:t>Prazo para regularização</w:t>
            </w:r>
          </w:p>
        </w:tc>
      </w:tr>
      <w:tr w:rsidR="00D3400A" w14:paraId="3473A81C" w14:textId="77777777" w:rsidTr="00A13270">
        <w:trPr>
          <w:trHeight w:val="1476"/>
        </w:trPr>
        <w:tc>
          <w:tcPr>
            <w:tcW w:w="1276" w:type="dxa"/>
            <w:vAlign w:val="center"/>
          </w:tcPr>
          <w:p w14:paraId="391DF685" w14:textId="77777777" w:rsidR="00D3400A" w:rsidRPr="000E317B" w:rsidRDefault="00D3400A" w:rsidP="00D301A3">
            <w:pPr>
              <w:pStyle w:val="TableParagraph"/>
              <w:jc w:val="center"/>
              <w:rPr>
                <w:rFonts w:ascii="Arial" w:hAnsi="Arial" w:cs="Arial"/>
                <w:sz w:val="24"/>
                <w:szCs w:val="24"/>
              </w:rPr>
            </w:pPr>
            <w:r w:rsidRPr="000E317B">
              <w:rPr>
                <w:rFonts w:ascii="Arial" w:hAnsi="Arial" w:cs="Arial"/>
                <w:sz w:val="24"/>
                <w:szCs w:val="24"/>
              </w:rPr>
              <w:t>Crítico</w:t>
            </w:r>
          </w:p>
        </w:tc>
        <w:tc>
          <w:tcPr>
            <w:tcW w:w="6379" w:type="dxa"/>
          </w:tcPr>
          <w:p w14:paraId="1862C0F5" w14:textId="25B01836" w:rsidR="00D3400A" w:rsidRPr="00A13270" w:rsidRDefault="00657793" w:rsidP="00657793">
            <w:pPr>
              <w:pStyle w:val="TableParagraph"/>
              <w:tabs>
                <w:tab w:val="left" w:pos="142"/>
                <w:tab w:val="left" w:pos="1543"/>
              </w:tabs>
              <w:spacing w:line="259" w:lineRule="exact"/>
              <w:ind w:left="142" w:right="142"/>
              <w:jc w:val="both"/>
              <w:rPr>
                <w:rFonts w:ascii="Arial" w:hAnsi="Arial" w:cs="Arial"/>
                <w:sz w:val="24"/>
                <w:szCs w:val="24"/>
              </w:rPr>
            </w:pPr>
            <w:r>
              <w:rPr>
                <w:rFonts w:ascii="Arial" w:hAnsi="Arial" w:cs="Arial"/>
                <w:w w:val="90"/>
                <w:sz w:val="24"/>
                <w:szCs w:val="24"/>
              </w:rPr>
              <w:t>-</w:t>
            </w:r>
            <w:r w:rsidR="00D3400A" w:rsidRPr="000E317B">
              <w:rPr>
                <w:rFonts w:ascii="Arial" w:hAnsi="Arial" w:cs="Arial"/>
                <w:w w:val="90"/>
                <w:sz w:val="24"/>
                <w:szCs w:val="24"/>
              </w:rPr>
              <w:t>Paralisação</w:t>
            </w:r>
            <w:r w:rsidR="00D3400A" w:rsidRPr="000E317B">
              <w:rPr>
                <w:rFonts w:ascii="Arial" w:hAnsi="Arial" w:cs="Arial"/>
                <w:w w:val="90"/>
                <w:sz w:val="24"/>
                <w:szCs w:val="24"/>
              </w:rPr>
              <w:tab/>
            </w:r>
            <w:r w:rsidR="00D3400A" w:rsidRPr="000E317B">
              <w:rPr>
                <w:rFonts w:ascii="Arial" w:hAnsi="Arial" w:cs="Arial"/>
                <w:w w:val="95"/>
                <w:sz w:val="24"/>
                <w:szCs w:val="24"/>
              </w:rPr>
              <w:t>total</w:t>
            </w:r>
            <w:r w:rsidR="00D3400A" w:rsidRPr="000E317B">
              <w:rPr>
                <w:rFonts w:ascii="Arial" w:hAnsi="Arial" w:cs="Arial"/>
                <w:spacing w:val="12"/>
                <w:w w:val="95"/>
                <w:sz w:val="24"/>
                <w:szCs w:val="24"/>
              </w:rPr>
              <w:t xml:space="preserve"> </w:t>
            </w:r>
            <w:r w:rsidR="00D3400A" w:rsidRPr="000E317B">
              <w:rPr>
                <w:rFonts w:ascii="Arial" w:hAnsi="Arial" w:cs="Arial"/>
                <w:w w:val="95"/>
                <w:sz w:val="24"/>
                <w:szCs w:val="24"/>
              </w:rPr>
              <w:t>do</w:t>
            </w:r>
            <w:r w:rsidR="00D3400A" w:rsidRPr="000E317B">
              <w:rPr>
                <w:rFonts w:ascii="Arial" w:hAnsi="Arial" w:cs="Arial"/>
                <w:spacing w:val="10"/>
                <w:w w:val="95"/>
                <w:sz w:val="24"/>
                <w:szCs w:val="24"/>
              </w:rPr>
              <w:t xml:space="preserve"> </w:t>
            </w:r>
            <w:r w:rsidR="00D3400A" w:rsidRPr="000E317B">
              <w:rPr>
                <w:rFonts w:ascii="Arial" w:hAnsi="Arial" w:cs="Arial"/>
                <w:w w:val="95"/>
                <w:sz w:val="24"/>
                <w:szCs w:val="24"/>
              </w:rPr>
              <w:t>ambiente,</w:t>
            </w:r>
            <w:r w:rsidR="00D3400A" w:rsidRPr="000E317B">
              <w:rPr>
                <w:rFonts w:ascii="Arial" w:hAnsi="Arial" w:cs="Arial"/>
                <w:spacing w:val="74"/>
                <w:sz w:val="24"/>
                <w:szCs w:val="24"/>
              </w:rPr>
              <w:t xml:space="preserve"> </w:t>
            </w:r>
            <w:r w:rsidR="00D3400A" w:rsidRPr="000E317B">
              <w:rPr>
                <w:rFonts w:ascii="Arial" w:hAnsi="Arial" w:cs="Arial"/>
                <w:w w:val="95"/>
                <w:sz w:val="24"/>
                <w:szCs w:val="24"/>
              </w:rPr>
              <w:t>tornando</w:t>
            </w:r>
            <w:r w:rsidR="00D3400A" w:rsidRPr="000E317B">
              <w:rPr>
                <w:rFonts w:ascii="Arial" w:hAnsi="Arial" w:cs="Arial"/>
                <w:spacing w:val="71"/>
                <w:sz w:val="24"/>
                <w:szCs w:val="24"/>
              </w:rPr>
              <w:t xml:space="preserve"> </w:t>
            </w:r>
            <w:r w:rsidR="00D3400A" w:rsidRPr="000E317B">
              <w:rPr>
                <w:rFonts w:ascii="Arial" w:hAnsi="Arial" w:cs="Arial"/>
                <w:w w:val="95"/>
                <w:sz w:val="24"/>
                <w:szCs w:val="24"/>
              </w:rPr>
              <w:t>o</w:t>
            </w:r>
            <w:r w:rsidR="00D3400A" w:rsidRPr="000E317B">
              <w:rPr>
                <w:rFonts w:ascii="Arial" w:hAnsi="Arial" w:cs="Arial"/>
                <w:spacing w:val="61"/>
                <w:sz w:val="24"/>
                <w:szCs w:val="24"/>
              </w:rPr>
              <w:t xml:space="preserve"> </w:t>
            </w:r>
            <w:r w:rsidR="00D3400A" w:rsidRPr="000E317B">
              <w:rPr>
                <w:rFonts w:ascii="Arial" w:hAnsi="Arial" w:cs="Arial"/>
                <w:w w:val="95"/>
                <w:sz w:val="24"/>
                <w:szCs w:val="24"/>
              </w:rPr>
              <w:t>serviço</w:t>
            </w:r>
            <w:r w:rsidR="00621904">
              <w:rPr>
                <w:rFonts w:ascii="Arial" w:hAnsi="Arial" w:cs="Arial"/>
                <w:sz w:val="24"/>
                <w:szCs w:val="24"/>
              </w:rPr>
              <w:t xml:space="preserve"> </w:t>
            </w:r>
            <w:r w:rsidR="00D3400A" w:rsidRPr="00621904">
              <w:rPr>
                <w:rFonts w:ascii="Arial" w:hAnsi="Arial" w:cs="Arial"/>
                <w:w w:val="90"/>
                <w:sz w:val="24"/>
                <w:szCs w:val="24"/>
              </w:rPr>
              <w:t>inoperante.</w:t>
            </w:r>
            <w:r w:rsidR="00D3400A" w:rsidRPr="00621904">
              <w:rPr>
                <w:rFonts w:ascii="Arial" w:hAnsi="Arial" w:cs="Arial"/>
                <w:spacing w:val="7"/>
                <w:w w:val="90"/>
                <w:sz w:val="24"/>
                <w:szCs w:val="24"/>
              </w:rPr>
              <w:t xml:space="preserve"> </w:t>
            </w:r>
            <w:r w:rsidR="00D3400A" w:rsidRPr="00621904">
              <w:rPr>
                <w:rFonts w:ascii="Arial" w:hAnsi="Arial" w:cs="Arial"/>
                <w:w w:val="90"/>
                <w:sz w:val="24"/>
                <w:szCs w:val="24"/>
              </w:rPr>
              <w:t>Sem</w:t>
            </w:r>
            <w:r w:rsidR="00D3400A" w:rsidRPr="00621904">
              <w:rPr>
                <w:rFonts w:ascii="Arial" w:hAnsi="Arial" w:cs="Arial"/>
                <w:spacing w:val="-1"/>
                <w:w w:val="90"/>
                <w:sz w:val="24"/>
                <w:szCs w:val="24"/>
              </w:rPr>
              <w:t xml:space="preserve"> </w:t>
            </w:r>
            <w:r w:rsidR="00D3400A" w:rsidRPr="00621904">
              <w:rPr>
                <w:rFonts w:ascii="Arial" w:hAnsi="Arial" w:cs="Arial"/>
                <w:w w:val="90"/>
                <w:sz w:val="24"/>
                <w:szCs w:val="24"/>
              </w:rPr>
              <w:t>acesso</w:t>
            </w:r>
            <w:r w:rsidR="00D3400A" w:rsidRPr="00621904">
              <w:rPr>
                <w:rFonts w:ascii="Arial" w:hAnsi="Arial" w:cs="Arial"/>
                <w:spacing w:val="5"/>
                <w:w w:val="90"/>
                <w:sz w:val="24"/>
                <w:szCs w:val="24"/>
              </w:rPr>
              <w:t xml:space="preserve"> </w:t>
            </w:r>
            <w:r w:rsidR="00D3400A" w:rsidRPr="00621904">
              <w:rPr>
                <w:rFonts w:ascii="Arial" w:hAnsi="Arial" w:cs="Arial"/>
                <w:w w:val="90"/>
                <w:sz w:val="24"/>
                <w:szCs w:val="24"/>
              </w:rPr>
              <w:t>a</w:t>
            </w:r>
            <w:r w:rsidR="00D3400A" w:rsidRPr="00621904">
              <w:rPr>
                <w:rFonts w:ascii="Arial" w:hAnsi="Arial" w:cs="Arial"/>
                <w:spacing w:val="-6"/>
                <w:w w:val="90"/>
                <w:sz w:val="24"/>
                <w:szCs w:val="24"/>
              </w:rPr>
              <w:t xml:space="preserve"> </w:t>
            </w:r>
            <w:r w:rsidR="00D3400A" w:rsidRPr="00621904">
              <w:rPr>
                <w:rFonts w:ascii="Arial" w:hAnsi="Arial" w:cs="Arial"/>
                <w:w w:val="90"/>
                <w:sz w:val="24"/>
                <w:szCs w:val="24"/>
              </w:rPr>
              <w:t>plataforma</w:t>
            </w:r>
            <w:r w:rsidR="00D3400A" w:rsidRPr="00621904">
              <w:rPr>
                <w:rFonts w:ascii="Arial" w:hAnsi="Arial" w:cs="Arial"/>
                <w:spacing w:val="10"/>
                <w:w w:val="90"/>
                <w:sz w:val="24"/>
                <w:szCs w:val="24"/>
              </w:rPr>
              <w:t xml:space="preserve"> </w:t>
            </w:r>
            <w:r w:rsidR="00D3400A" w:rsidRPr="00621904">
              <w:rPr>
                <w:rFonts w:ascii="Arial" w:hAnsi="Arial" w:cs="Arial"/>
                <w:w w:val="90"/>
                <w:sz w:val="24"/>
                <w:szCs w:val="24"/>
              </w:rPr>
              <w:t>de</w:t>
            </w:r>
            <w:r w:rsidR="00D3400A" w:rsidRPr="00621904">
              <w:rPr>
                <w:rFonts w:ascii="Arial" w:hAnsi="Arial" w:cs="Arial"/>
                <w:spacing w:val="-1"/>
                <w:w w:val="90"/>
                <w:sz w:val="24"/>
                <w:szCs w:val="24"/>
              </w:rPr>
              <w:t xml:space="preserve"> </w:t>
            </w:r>
            <w:r w:rsidR="00D3400A" w:rsidRPr="00621904">
              <w:rPr>
                <w:rFonts w:ascii="Arial" w:hAnsi="Arial" w:cs="Arial"/>
                <w:w w:val="90"/>
                <w:sz w:val="24"/>
                <w:szCs w:val="24"/>
              </w:rPr>
              <w:t>gerenciamento</w:t>
            </w:r>
            <w:r w:rsidR="00D3400A" w:rsidRPr="00621904">
              <w:rPr>
                <w:rFonts w:ascii="Arial" w:hAnsi="Arial" w:cs="Arial"/>
                <w:spacing w:val="13"/>
                <w:w w:val="90"/>
                <w:sz w:val="24"/>
                <w:szCs w:val="24"/>
              </w:rPr>
              <w:t xml:space="preserve"> </w:t>
            </w:r>
            <w:r w:rsidR="00D3400A" w:rsidRPr="00621904">
              <w:rPr>
                <w:rFonts w:ascii="Arial" w:hAnsi="Arial" w:cs="Arial"/>
                <w:w w:val="90"/>
                <w:sz w:val="24"/>
                <w:szCs w:val="24"/>
              </w:rPr>
              <w:t>do</w:t>
            </w:r>
            <w:r w:rsidR="00A13270">
              <w:rPr>
                <w:rFonts w:ascii="Arial" w:hAnsi="Arial" w:cs="Arial"/>
                <w:sz w:val="24"/>
                <w:szCs w:val="24"/>
              </w:rPr>
              <w:t xml:space="preserve"> </w:t>
            </w:r>
            <w:r w:rsidR="00D3400A" w:rsidRPr="00A13270">
              <w:rPr>
                <w:rFonts w:ascii="Arial" w:hAnsi="Arial" w:cs="Arial"/>
                <w:sz w:val="24"/>
                <w:szCs w:val="24"/>
              </w:rPr>
              <w:t>MDM.</w:t>
            </w:r>
          </w:p>
          <w:p w14:paraId="1F9137F8" w14:textId="2669F2E3" w:rsidR="00D3400A" w:rsidRPr="000E317B" w:rsidRDefault="00657793" w:rsidP="00657793">
            <w:pPr>
              <w:pStyle w:val="TableParagraph"/>
              <w:tabs>
                <w:tab w:val="left" w:pos="142"/>
                <w:tab w:val="left" w:pos="236"/>
              </w:tabs>
              <w:ind w:left="142" w:right="142"/>
              <w:jc w:val="both"/>
              <w:rPr>
                <w:rFonts w:ascii="Arial" w:hAnsi="Arial" w:cs="Arial"/>
                <w:sz w:val="24"/>
                <w:szCs w:val="24"/>
              </w:rPr>
            </w:pPr>
            <w:r>
              <w:rPr>
                <w:rFonts w:ascii="Arial" w:hAnsi="Arial" w:cs="Arial"/>
                <w:w w:val="85"/>
                <w:sz w:val="24"/>
                <w:szCs w:val="24"/>
              </w:rPr>
              <w:t>-</w:t>
            </w:r>
            <w:r w:rsidR="00D3400A" w:rsidRPr="000E317B">
              <w:rPr>
                <w:rFonts w:ascii="Arial" w:hAnsi="Arial" w:cs="Arial"/>
                <w:w w:val="85"/>
                <w:sz w:val="24"/>
                <w:szCs w:val="24"/>
              </w:rPr>
              <w:t>Impacto</w:t>
            </w:r>
            <w:r w:rsidR="00D3400A" w:rsidRPr="000E317B">
              <w:rPr>
                <w:rFonts w:ascii="Arial" w:hAnsi="Arial" w:cs="Arial"/>
                <w:spacing w:val="20"/>
                <w:w w:val="85"/>
                <w:sz w:val="24"/>
                <w:szCs w:val="24"/>
              </w:rPr>
              <w:t xml:space="preserve"> </w:t>
            </w:r>
            <w:r w:rsidR="00D3400A" w:rsidRPr="000E317B">
              <w:rPr>
                <w:rFonts w:ascii="Arial" w:hAnsi="Arial" w:cs="Arial"/>
                <w:w w:val="85"/>
                <w:sz w:val="24"/>
                <w:szCs w:val="24"/>
              </w:rPr>
              <w:t>em</w:t>
            </w:r>
            <w:r w:rsidR="00D3400A" w:rsidRPr="000E317B">
              <w:rPr>
                <w:rFonts w:ascii="Arial" w:hAnsi="Arial" w:cs="Arial"/>
                <w:spacing w:val="10"/>
                <w:w w:val="85"/>
                <w:sz w:val="24"/>
                <w:szCs w:val="24"/>
              </w:rPr>
              <w:t xml:space="preserve"> </w:t>
            </w:r>
            <w:r w:rsidR="00D3400A" w:rsidRPr="000E317B">
              <w:rPr>
                <w:rFonts w:ascii="Arial" w:hAnsi="Arial" w:cs="Arial"/>
                <w:w w:val="85"/>
                <w:sz w:val="24"/>
                <w:szCs w:val="24"/>
              </w:rPr>
              <w:t>toda</w:t>
            </w:r>
            <w:r w:rsidR="00D3400A" w:rsidRPr="000E317B">
              <w:rPr>
                <w:rFonts w:ascii="Arial" w:hAnsi="Arial" w:cs="Arial"/>
                <w:spacing w:val="10"/>
                <w:w w:val="85"/>
                <w:sz w:val="24"/>
                <w:szCs w:val="24"/>
              </w:rPr>
              <w:t xml:space="preserve"> </w:t>
            </w:r>
            <w:r w:rsidR="00D3400A" w:rsidRPr="000E317B">
              <w:rPr>
                <w:rFonts w:ascii="Arial" w:hAnsi="Arial" w:cs="Arial"/>
                <w:w w:val="85"/>
                <w:sz w:val="24"/>
                <w:szCs w:val="24"/>
              </w:rPr>
              <w:t>organização</w:t>
            </w:r>
          </w:p>
          <w:p w14:paraId="211CEB14" w14:textId="4997BAF7" w:rsidR="00D3400A" w:rsidRPr="000E317B" w:rsidRDefault="00657793" w:rsidP="00657793">
            <w:pPr>
              <w:pStyle w:val="TableParagraph"/>
              <w:tabs>
                <w:tab w:val="left" w:pos="142"/>
                <w:tab w:val="left" w:pos="241"/>
              </w:tabs>
              <w:spacing w:before="26"/>
              <w:ind w:left="142" w:right="142"/>
              <w:jc w:val="both"/>
              <w:rPr>
                <w:rFonts w:ascii="Arial" w:hAnsi="Arial" w:cs="Arial"/>
                <w:sz w:val="24"/>
                <w:szCs w:val="24"/>
              </w:rPr>
            </w:pPr>
            <w:r>
              <w:rPr>
                <w:rFonts w:ascii="Arial" w:hAnsi="Arial" w:cs="Arial"/>
                <w:sz w:val="24"/>
                <w:szCs w:val="24"/>
              </w:rPr>
              <w:t>-</w:t>
            </w:r>
            <w:r w:rsidR="00D3400A" w:rsidRPr="000E317B">
              <w:rPr>
                <w:rFonts w:ascii="Arial" w:hAnsi="Arial" w:cs="Arial"/>
                <w:sz w:val="24"/>
                <w:szCs w:val="24"/>
              </w:rPr>
              <w:t>Quedas de</w:t>
            </w:r>
            <w:r w:rsidR="00D3400A" w:rsidRPr="000E317B">
              <w:rPr>
                <w:rFonts w:ascii="Arial" w:hAnsi="Arial" w:cs="Arial"/>
                <w:spacing w:val="-8"/>
                <w:sz w:val="24"/>
                <w:szCs w:val="24"/>
              </w:rPr>
              <w:t xml:space="preserve"> </w:t>
            </w:r>
            <w:r w:rsidR="00D3400A" w:rsidRPr="000E317B">
              <w:rPr>
                <w:rFonts w:ascii="Arial" w:hAnsi="Arial" w:cs="Arial"/>
                <w:sz w:val="24"/>
                <w:szCs w:val="24"/>
              </w:rPr>
              <w:t>servidores</w:t>
            </w:r>
            <w:r w:rsidR="00D3400A" w:rsidRPr="000E317B">
              <w:rPr>
                <w:rFonts w:ascii="Arial" w:hAnsi="Arial" w:cs="Arial"/>
                <w:spacing w:val="-3"/>
                <w:sz w:val="24"/>
                <w:szCs w:val="24"/>
              </w:rPr>
              <w:t xml:space="preserve"> </w:t>
            </w:r>
            <w:r w:rsidR="00D3400A" w:rsidRPr="000E317B">
              <w:rPr>
                <w:rFonts w:ascii="Arial" w:hAnsi="Arial" w:cs="Arial"/>
                <w:sz w:val="24"/>
                <w:szCs w:val="24"/>
              </w:rPr>
              <w:t>MDM</w:t>
            </w:r>
          </w:p>
        </w:tc>
        <w:tc>
          <w:tcPr>
            <w:tcW w:w="2248" w:type="dxa"/>
            <w:vAlign w:val="center"/>
          </w:tcPr>
          <w:p w14:paraId="0BE6E88A" w14:textId="77777777" w:rsidR="00D3400A" w:rsidRPr="000E317B" w:rsidRDefault="00D3400A" w:rsidP="00D301A3">
            <w:pPr>
              <w:pStyle w:val="TableParagraph"/>
              <w:jc w:val="center"/>
              <w:rPr>
                <w:rFonts w:ascii="Arial" w:hAnsi="Arial" w:cs="Arial"/>
                <w:sz w:val="24"/>
                <w:szCs w:val="24"/>
              </w:rPr>
            </w:pPr>
            <w:r w:rsidRPr="000E317B">
              <w:rPr>
                <w:rFonts w:ascii="Arial" w:hAnsi="Arial" w:cs="Arial"/>
                <w:w w:val="95"/>
                <w:sz w:val="24"/>
                <w:szCs w:val="24"/>
              </w:rPr>
              <w:t>4</w:t>
            </w:r>
            <w:r w:rsidRPr="000E317B">
              <w:rPr>
                <w:rFonts w:ascii="Arial" w:hAnsi="Arial" w:cs="Arial"/>
                <w:spacing w:val="-6"/>
                <w:w w:val="95"/>
                <w:sz w:val="24"/>
                <w:szCs w:val="24"/>
              </w:rPr>
              <w:t xml:space="preserve"> </w:t>
            </w:r>
            <w:r w:rsidRPr="000E317B">
              <w:rPr>
                <w:rFonts w:ascii="Arial" w:hAnsi="Arial" w:cs="Arial"/>
                <w:w w:val="95"/>
                <w:sz w:val="24"/>
                <w:szCs w:val="24"/>
              </w:rPr>
              <w:t>horas</w:t>
            </w:r>
          </w:p>
        </w:tc>
      </w:tr>
      <w:tr w:rsidR="000E317B" w14:paraId="4179A83D" w14:textId="77777777" w:rsidTr="00A13270">
        <w:trPr>
          <w:trHeight w:val="973"/>
        </w:trPr>
        <w:tc>
          <w:tcPr>
            <w:tcW w:w="1276" w:type="dxa"/>
            <w:vAlign w:val="center"/>
          </w:tcPr>
          <w:p w14:paraId="5310900A" w14:textId="77777777" w:rsidR="000E317B" w:rsidRPr="00621904" w:rsidRDefault="000E317B" w:rsidP="00D301A3">
            <w:pPr>
              <w:pStyle w:val="TableParagraph"/>
              <w:spacing w:before="1"/>
              <w:jc w:val="center"/>
              <w:rPr>
                <w:rFonts w:ascii="Arial" w:hAnsi="Arial" w:cs="Arial"/>
                <w:sz w:val="24"/>
              </w:rPr>
            </w:pPr>
          </w:p>
          <w:p w14:paraId="1DA84334" w14:textId="3D72AF9E" w:rsidR="000E317B" w:rsidRPr="00621904" w:rsidRDefault="000E317B" w:rsidP="00D301A3">
            <w:pPr>
              <w:pStyle w:val="TableParagraph"/>
              <w:jc w:val="center"/>
              <w:rPr>
                <w:rFonts w:ascii="Arial" w:hAnsi="Arial" w:cs="Arial"/>
                <w:sz w:val="24"/>
                <w:szCs w:val="24"/>
              </w:rPr>
            </w:pPr>
            <w:r w:rsidRPr="00621904">
              <w:rPr>
                <w:rFonts w:ascii="Arial" w:hAnsi="Arial" w:cs="Arial"/>
                <w:sz w:val="24"/>
              </w:rPr>
              <w:t>Alto</w:t>
            </w:r>
          </w:p>
        </w:tc>
        <w:tc>
          <w:tcPr>
            <w:tcW w:w="6379" w:type="dxa"/>
          </w:tcPr>
          <w:p w14:paraId="5B26D0DF" w14:textId="6C587295" w:rsidR="000E317B" w:rsidRPr="00621904" w:rsidRDefault="000E317B" w:rsidP="00656F40">
            <w:pPr>
              <w:pStyle w:val="TableParagraph"/>
              <w:spacing w:line="271" w:lineRule="exact"/>
              <w:ind w:left="118" w:right="142"/>
              <w:jc w:val="both"/>
              <w:rPr>
                <w:rFonts w:ascii="Arial" w:hAnsi="Arial" w:cs="Arial"/>
                <w:sz w:val="24"/>
              </w:rPr>
            </w:pPr>
            <w:r w:rsidRPr="00621904">
              <w:rPr>
                <w:rFonts w:ascii="Arial" w:hAnsi="Arial" w:cs="Arial"/>
                <w:w w:val="90"/>
                <w:sz w:val="24"/>
              </w:rPr>
              <w:t>-</w:t>
            </w:r>
            <w:r w:rsidRPr="00621904">
              <w:rPr>
                <w:rFonts w:ascii="Arial" w:hAnsi="Arial" w:cs="Arial"/>
                <w:spacing w:val="-3"/>
                <w:w w:val="90"/>
                <w:sz w:val="24"/>
              </w:rPr>
              <w:t xml:space="preserve"> </w:t>
            </w:r>
            <w:r w:rsidRPr="00621904">
              <w:rPr>
                <w:rFonts w:ascii="Arial" w:hAnsi="Arial" w:cs="Arial"/>
                <w:w w:val="90"/>
                <w:sz w:val="24"/>
              </w:rPr>
              <w:t>Perda</w:t>
            </w:r>
            <w:r w:rsidRPr="00621904">
              <w:rPr>
                <w:rFonts w:ascii="Arial" w:hAnsi="Arial" w:cs="Arial"/>
                <w:spacing w:val="15"/>
                <w:w w:val="90"/>
                <w:sz w:val="24"/>
              </w:rPr>
              <w:t xml:space="preserve"> </w:t>
            </w:r>
            <w:r w:rsidRPr="00621904">
              <w:rPr>
                <w:rFonts w:ascii="Arial" w:hAnsi="Arial" w:cs="Arial"/>
                <w:w w:val="90"/>
                <w:sz w:val="24"/>
              </w:rPr>
              <w:t>total</w:t>
            </w:r>
            <w:r w:rsidRPr="00621904">
              <w:rPr>
                <w:rFonts w:ascii="Arial" w:hAnsi="Arial" w:cs="Arial"/>
                <w:spacing w:val="-1"/>
                <w:w w:val="90"/>
                <w:sz w:val="24"/>
              </w:rPr>
              <w:t xml:space="preserve"> </w:t>
            </w:r>
            <w:r w:rsidRPr="00621904">
              <w:rPr>
                <w:rFonts w:ascii="Arial" w:hAnsi="Arial" w:cs="Arial"/>
                <w:w w:val="90"/>
                <w:sz w:val="24"/>
              </w:rPr>
              <w:t>de</w:t>
            </w:r>
            <w:r w:rsidRPr="00621904">
              <w:rPr>
                <w:rFonts w:ascii="Arial" w:hAnsi="Arial" w:cs="Arial"/>
                <w:spacing w:val="4"/>
                <w:w w:val="90"/>
                <w:sz w:val="24"/>
              </w:rPr>
              <w:t xml:space="preserve"> </w:t>
            </w:r>
            <w:r w:rsidRPr="00621904">
              <w:rPr>
                <w:rFonts w:ascii="Arial" w:hAnsi="Arial" w:cs="Arial"/>
                <w:w w:val="90"/>
                <w:sz w:val="24"/>
              </w:rPr>
              <w:t>funcionalidades</w:t>
            </w:r>
            <w:r w:rsidRPr="00621904">
              <w:rPr>
                <w:rFonts w:ascii="Arial" w:hAnsi="Arial" w:cs="Arial"/>
                <w:spacing w:val="-4"/>
                <w:w w:val="90"/>
                <w:sz w:val="24"/>
              </w:rPr>
              <w:t xml:space="preserve"> </w:t>
            </w:r>
            <w:r w:rsidRPr="00621904">
              <w:rPr>
                <w:rFonts w:ascii="Arial" w:hAnsi="Arial" w:cs="Arial"/>
                <w:w w:val="90"/>
                <w:sz w:val="24"/>
              </w:rPr>
              <w:t>as</w:t>
            </w:r>
            <w:r w:rsidRPr="00621904">
              <w:rPr>
                <w:rFonts w:ascii="Arial" w:hAnsi="Arial" w:cs="Arial"/>
                <w:spacing w:val="-1"/>
                <w:w w:val="90"/>
                <w:sz w:val="24"/>
              </w:rPr>
              <w:t xml:space="preserve"> </w:t>
            </w:r>
            <w:r w:rsidRPr="00621904">
              <w:rPr>
                <w:rFonts w:ascii="Arial" w:hAnsi="Arial" w:cs="Arial"/>
                <w:w w:val="90"/>
                <w:sz w:val="24"/>
              </w:rPr>
              <w:t>quais</w:t>
            </w:r>
            <w:r w:rsidRPr="00621904">
              <w:rPr>
                <w:rFonts w:ascii="Arial" w:hAnsi="Arial" w:cs="Arial"/>
                <w:spacing w:val="6"/>
                <w:w w:val="90"/>
                <w:sz w:val="24"/>
              </w:rPr>
              <w:t xml:space="preserve"> </w:t>
            </w:r>
            <w:r w:rsidRPr="00621904">
              <w:rPr>
                <w:rFonts w:ascii="Arial" w:hAnsi="Arial" w:cs="Arial"/>
                <w:w w:val="90"/>
                <w:sz w:val="24"/>
              </w:rPr>
              <w:t>impeçam</w:t>
            </w:r>
            <w:r w:rsidRPr="00621904">
              <w:rPr>
                <w:rFonts w:ascii="Arial" w:hAnsi="Arial" w:cs="Arial"/>
                <w:spacing w:val="12"/>
                <w:w w:val="90"/>
                <w:sz w:val="24"/>
              </w:rPr>
              <w:t xml:space="preserve"> </w:t>
            </w:r>
            <w:r w:rsidRPr="00621904">
              <w:rPr>
                <w:rFonts w:ascii="Arial" w:hAnsi="Arial" w:cs="Arial"/>
                <w:w w:val="90"/>
                <w:sz w:val="24"/>
              </w:rPr>
              <w:t>o</w:t>
            </w:r>
            <w:r w:rsidRPr="00621904">
              <w:rPr>
                <w:rFonts w:ascii="Arial" w:hAnsi="Arial" w:cs="Arial"/>
                <w:spacing w:val="2"/>
                <w:w w:val="90"/>
                <w:sz w:val="24"/>
              </w:rPr>
              <w:t xml:space="preserve"> </w:t>
            </w:r>
            <w:r w:rsidRPr="00621904">
              <w:rPr>
                <w:rFonts w:ascii="Arial" w:hAnsi="Arial" w:cs="Arial"/>
                <w:w w:val="90"/>
                <w:sz w:val="24"/>
              </w:rPr>
              <w:t>trabalho</w:t>
            </w:r>
            <w:r w:rsidR="00621904">
              <w:rPr>
                <w:rFonts w:ascii="Arial" w:hAnsi="Arial" w:cs="Arial"/>
                <w:sz w:val="24"/>
              </w:rPr>
              <w:t xml:space="preserve"> </w:t>
            </w:r>
            <w:r w:rsidRPr="00621904">
              <w:rPr>
                <w:rFonts w:ascii="Arial" w:hAnsi="Arial" w:cs="Arial"/>
                <w:w w:val="90"/>
                <w:sz w:val="24"/>
              </w:rPr>
              <w:t>do</w:t>
            </w:r>
            <w:r w:rsidRPr="00621904">
              <w:rPr>
                <w:rFonts w:ascii="Arial" w:hAnsi="Arial" w:cs="Arial"/>
                <w:spacing w:val="-4"/>
                <w:w w:val="90"/>
                <w:sz w:val="24"/>
              </w:rPr>
              <w:t xml:space="preserve"> </w:t>
            </w:r>
            <w:r w:rsidRPr="00621904">
              <w:rPr>
                <w:rFonts w:ascii="Arial" w:hAnsi="Arial" w:cs="Arial"/>
                <w:w w:val="90"/>
                <w:sz w:val="24"/>
              </w:rPr>
              <w:t>dia</w:t>
            </w:r>
            <w:r w:rsidRPr="00621904">
              <w:rPr>
                <w:rFonts w:ascii="Arial" w:hAnsi="Arial" w:cs="Arial"/>
                <w:spacing w:val="-1"/>
                <w:w w:val="90"/>
                <w:sz w:val="24"/>
              </w:rPr>
              <w:t xml:space="preserve"> </w:t>
            </w:r>
            <w:r w:rsidRPr="00621904">
              <w:rPr>
                <w:rFonts w:ascii="Arial" w:hAnsi="Arial" w:cs="Arial"/>
                <w:w w:val="90"/>
                <w:sz w:val="24"/>
              </w:rPr>
              <w:t>a</w:t>
            </w:r>
            <w:r w:rsidRPr="00621904">
              <w:rPr>
                <w:rFonts w:ascii="Arial" w:hAnsi="Arial" w:cs="Arial"/>
                <w:spacing w:val="-1"/>
                <w:w w:val="90"/>
                <w:sz w:val="24"/>
              </w:rPr>
              <w:t xml:space="preserve"> </w:t>
            </w:r>
            <w:r w:rsidRPr="00621904">
              <w:rPr>
                <w:rFonts w:ascii="Arial" w:hAnsi="Arial" w:cs="Arial"/>
                <w:w w:val="90"/>
                <w:sz w:val="24"/>
              </w:rPr>
              <w:t>dia.</w:t>
            </w:r>
            <w:r w:rsidRPr="00621904">
              <w:rPr>
                <w:rFonts w:ascii="Arial" w:hAnsi="Arial" w:cs="Arial"/>
                <w:spacing w:val="1"/>
                <w:w w:val="90"/>
                <w:sz w:val="24"/>
              </w:rPr>
              <w:t xml:space="preserve"> </w:t>
            </w:r>
            <w:r w:rsidRPr="00621904">
              <w:rPr>
                <w:rFonts w:ascii="Arial" w:hAnsi="Arial" w:cs="Arial"/>
                <w:w w:val="90"/>
                <w:sz w:val="24"/>
              </w:rPr>
              <w:t>Neste</w:t>
            </w:r>
            <w:r w:rsidRPr="00621904">
              <w:rPr>
                <w:rFonts w:ascii="Arial" w:hAnsi="Arial" w:cs="Arial"/>
                <w:spacing w:val="6"/>
                <w:w w:val="90"/>
                <w:sz w:val="24"/>
              </w:rPr>
              <w:t xml:space="preserve"> </w:t>
            </w:r>
            <w:r w:rsidRPr="00621904">
              <w:rPr>
                <w:rFonts w:ascii="Arial" w:hAnsi="Arial" w:cs="Arial"/>
                <w:w w:val="90"/>
                <w:sz w:val="24"/>
              </w:rPr>
              <w:t>caso</w:t>
            </w:r>
            <w:r w:rsidRPr="00621904">
              <w:rPr>
                <w:rFonts w:ascii="Arial" w:hAnsi="Arial" w:cs="Arial"/>
                <w:spacing w:val="10"/>
                <w:w w:val="90"/>
                <w:sz w:val="24"/>
              </w:rPr>
              <w:t xml:space="preserve"> </w:t>
            </w:r>
            <w:r w:rsidRPr="00621904">
              <w:rPr>
                <w:rFonts w:ascii="Arial" w:hAnsi="Arial" w:cs="Arial"/>
                <w:w w:val="90"/>
                <w:sz w:val="24"/>
              </w:rPr>
              <w:t>ainda é</w:t>
            </w:r>
            <w:r w:rsidRPr="00621904">
              <w:rPr>
                <w:rFonts w:ascii="Arial" w:hAnsi="Arial" w:cs="Arial"/>
                <w:spacing w:val="-2"/>
                <w:w w:val="90"/>
                <w:sz w:val="24"/>
              </w:rPr>
              <w:t xml:space="preserve"> </w:t>
            </w:r>
            <w:r w:rsidRPr="00621904">
              <w:rPr>
                <w:rFonts w:ascii="Arial" w:hAnsi="Arial" w:cs="Arial"/>
                <w:w w:val="90"/>
                <w:sz w:val="24"/>
              </w:rPr>
              <w:t>possível</w:t>
            </w:r>
            <w:r w:rsidRPr="00621904">
              <w:rPr>
                <w:rFonts w:ascii="Arial" w:hAnsi="Arial" w:cs="Arial"/>
                <w:spacing w:val="4"/>
                <w:w w:val="90"/>
                <w:sz w:val="24"/>
              </w:rPr>
              <w:t xml:space="preserve"> </w:t>
            </w:r>
            <w:r w:rsidRPr="00621904">
              <w:rPr>
                <w:rFonts w:ascii="Arial" w:hAnsi="Arial" w:cs="Arial"/>
                <w:w w:val="90"/>
                <w:sz w:val="24"/>
              </w:rPr>
              <w:t>acessar</w:t>
            </w:r>
            <w:r w:rsidRPr="00621904">
              <w:rPr>
                <w:rFonts w:ascii="Arial" w:hAnsi="Arial" w:cs="Arial"/>
                <w:spacing w:val="4"/>
                <w:w w:val="90"/>
                <w:sz w:val="24"/>
              </w:rPr>
              <w:t xml:space="preserve"> </w:t>
            </w:r>
            <w:r w:rsidRPr="00621904">
              <w:rPr>
                <w:rFonts w:ascii="Arial" w:hAnsi="Arial" w:cs="Arial"/>
                <w:w w:val="90"/>
                <w:sz w:val="24"/>
              </w:rPr>
              <w:t>a</w:t>
            </w:r>
            <w:r w:rsidRPr="00621904">
              <w:rPr>
                <w:rFonts w:ascii="Arial" w:hAnsi="Arial" w:cs="Arial"/>
                <w:spacing w:val="-3"/>
                <w:w w:val="90"/>
                <w:sz w:val="24"/>
              </w:rPr>
              <w:t xml:space="preserve"> </w:t>
            </w:r>
            <w:r w:rsidRPr="00621904">
              <w:rPr>
                <w:rFonts w:ascii="Arial" w:hAnsi="Arial" w:cs="Arial"/>
                <w:w w:val="90"/>
                <w:sz w:val="24"/>
              </w:rPr>
              <w:t>plataforma</w:t>
            </w:r>
            <w:r w:rsidRPr="00621904">
              <w:rPr>
                <w:rFonts w:ascii="Arial" w:hAnsi="Arial" w:cs="Arial"/>
                <w:spacing w:val="-46"/>
                <w:w w:val="90"/>
                <w:sz w:val="24"/>
              </w:rPr>
              <w:t xml:space="preserve"> </w:t>
            </w:r>
            <w:r w:rsidRPr="00621904">
              <w:rPr>
                <w:rFonts w:ascii="Arial" w:hAnsi="Arial" w:cs="Arial"/>
                <w:sz w:val="24"/>
              </w:rPr>
              <w:t>de</w:t>
            </w:r>
            <w:r w:rsidRPr="00621904">
              <w:rPr>
                <w:rFonts w:ascii="Arial" w:hAnsi="Arial" w:cs="Arial"/>
                <w:spacing w:val="-9"/>
                <w:sz w:val="24"/>
              </w:rPr>
              <w:t xml:space="preserve"> </w:t>
            </w:r>
            <w:r w:rsidRPr="00621904">
              <w:rPr>
                <w:rFonts w:ascii="Arial" w:hAnsi="Arial" w:cs="Arial"/>
                <w:sz w:val="24"/>
              </w:rPr>
              <w:t>gerenciamento</w:t>
            </w:r>
            <w:r w:rsidRPr="00621904">
              <w:rPr>
                <w:rFonts w:ascii="Arial" w:hAnsi="Arial" w:cs="Arial"/>
                <w:spacing w:val="18"/>
                <w:sz w:val="24"/>
              </w:rPr>
              <w:t xml:space="preserve"> </w:t>
            </w:r>
            <w:r w:rsidRPr="00621904">
              <w:rPr>
                <w:rFonts w:ascii="Arial" w:hAnsi="Arial" w:cs="Arial"/>
                <w:sz w:val="24"/>
              </w:rPr>
              <w:t>do</w:t>
            </w:r>
            <w:r w:rsidRPr="00621904">
              <w:rPr>
                <w:rFonts w:ascii="Arial" w:hAnsi="Arial" w:cs="Arial"/>
                <w:spacing w:val="-7"/>
                <w:sz w:val="24"/>
              </w:rPr>
              <w:t xml:space="preserve"> </w:t>
            </w:r>
            <w:r w:rsidRPr="00621904">
              <w:rPr>
                <w:rFonts w:ascii="Arial" w:hAnsi="Arial" w:cs="Arial"/>
                <w:sz w:val="24"/>
              </w:rPr>
              <w:t>MDM</w:t>
            </w:r>
          </w:p>
        </w:tc>
        <w:tc>
          <w:tcPr>
            <w:tcW w:w="2248" w:type="dxa"/>
            <w:vAlign w:val="center"/>
          </w:tcPr>
          <w:p w14:paraId="7B27D094" w14:textId="5048359C" w:rsidR="000E317B" w:rsidRPr="00621904" w:rsidRDefault="000E317B" w:rsidP="00D301A3">
            <w:pPr>
              <w:pStyle w:val="TableParagraph"/>
              <w:jc w:val="center"/>
              <w:rPr>
                <w:rFonts w:ascii="Arial" w:hAnsi="Arial" w:cs="Arial"/>
                <w:sz w:val="24"/>
                <w:szCs w:val="24"/>
              </w:rPr>
            </w:pPr>
            <w:r w:rsidRPr="00621904">
              <w:rPr>
                <w:rFonts w:ascii="Arial" w:hAnsi="Arial" w:cs="Arial"/>
                <w:sz w:val="24"/>
              </w:rPr>
              <w:t>6</w:t>
            </w:r>
            <w:r w:rsidRPr="00621904">
              <w:rPr>
                <w:rFonts w:ascii="Arial" w:hAnsi="Arial" w:cs="Arial"/>
                <w:spacing w:val="-7"/>
                <w:sz w:val="24"/>
              </w:rPr>
              <w:t xml:space="preserve"> </w:t>
            </w:r>
            <w:r w:rsidRPr="00621904">
              <w:rPr>
                <w:rFonts w:ascii="Arial" w:hAnsi="Arial" w:cs="Arial"/>
                <w:sz w:val="24"/>
              </w:rPr>
              <w:t>horas</w:t>
            </w:r>
          </w:p>
        </w:tc>
      </w:tr>
      <w:tr w:rsidR="000E317B" w14:paraId="65AD9BD2" w14:textId="77777777" w:rsidTr="00A13270">
        <w:trPr>
          <w:trHeight w:val="1025"/>
        </w:trPr>
        <w:tc>
          <w:tcPr>
            <w:tcW w:w="1276" w:type="dxa"/>
            <w:vAlign w:val="center"/>
          </w:tcPr>
          <w:p w14:paraId="7A24E506" w14:textId="3D86C1EE" w:rsidR="000E317B" w:rsidRPr="00621904" w:rsidRDefault="000E317B" w:rsidP="00D301A3">
            <w:pPr>
              <w:pStyle w:val="TableParagraph"/>
              <w:jc w:val="center"/>
              <w:rPr>
                <w:rFonts w:ascii="Arial" w:hAnsi="Arial" w:cs="Arial"/>
                <w:sz w:val="24"/>
                <w:szCs w:val="24"/>
              </w:rPr>
            </w:pPr>
            <w:r w:rsidRPr="00621904">
              <w:rPr>
                <w:rFonts w:ascii="Arial" w:hAnsi="Arial" w:cs="Arial"/>
                <w:sz w:val="24"/>
              </w:rPr>
              <w:t>Médio</w:t>
            </w:r>
          </w:p>
        </w:tc>
        <w:tc>
          <w:tcPr>
            <w:tcW w:w="6379" w:type="dxa"/>
          </w:tcPr>
          <w:p w14:paraId="74730BB1" w14:textId="1BE3CF9A" w:rsidR="000E317B" w:rsidRPr="00621904" w:rsidRDefault="000E317B" w:rsidP="00656F40">
            <w:pPr>
              <w:pStyle w:val="TableParagraph"/>
              <w:spacing w:line="256" w:lineRule="exact"/>
              <w:ind w:left="118" w:right="142"/>
              <w:jc w:val="both"/>
              <w:rPr>
                <w:rFonts w:ascii="Arial" w:hAnsi="Arial" w:cs="Arial"/>
                <w:sz w:val="24"/>
              </w:rPr>
            </w:pPr>
            <w:r w:rsidRPr="00621904">
              <w:rPr>
                <w:rFonts w:ascii="Arial" w:hAnsi="Arial" w:cs="Arial"/>
                <w:spacing w:val="-1"/>
                <w:w w:val="90"/>
                <w:sz w:val="24"/>
              </w:rPr>
              <w:t>-</w:t>
            </w:r>
            <w:r w:rsidRPr="00621904">
              <w:rPr>
                <w:rFonts w:ascii="Arial" w:hAnsi="Arial" w:cs="Arial"/>
                <w:spacing w:val="-16"/>
                <w:w w:val="90"/>
                <w:sz w:val="24"/>
              </w:rPr>
              <w:t xml:space="preserve"> </w:t>
            </w:r>
            <w:r w:rsidRPr="00621904">
              <w:rPr>
                <w:rFonts w:ascii="Arial" w:hAnsi="Arial" w:cs="Arial"/>
                <w:spacing w:val="-1"/>
                <w:w w:val="90"/>
                <w:sz w:val="24"/>
              </w:rPr>
              <w:t>Quando</w:t>
            </w:r>
            <w:r w:rsidRPr="00621904">
              <w:rPr>
                <w:rFonts w:ascii="Arial" w:hAnsi="Arial" w:cs="Arial"/>
                <w:spacing w:val="5"/>
                <w:w w:val="90"/>
                <w:sz w:val="24"/>
              </w:rPr>
              <w:t xml:space="preserve"> </w:t>
            </w:r>
            <w:r w:rsidRPr="00621904">
              <w:rPr>
                <w:rFonts w:ascii="Arial" w:hAnsi="Arial" w:cs="Arial"/>
                <w:spacing w:val="-1"/>
                <w:w w:val="90"/>
                <w:sz w:val="24"/>
              </w:rPr>
              <w:t>o</w:t>
            </w:r>
            <w:r w:rsidRPr="00621904">
              <w:rPr>
                <w:rFonts w:ascii="Arial" w:hAnsi="Arial" w:cs="Arial"/>
                <w:spacing w:val="-7"/>
                <w:w w:val="90"/>
                <w:sz w:val="24"/>
              </w:rPr>
              <w:t xml:space="preserve"> </w:t>
            </w:r>
            <w:r w:rsidRPr="00621904">
              <w:rPr>
                <w:rFonts w:ascii="Arial" w:hAnsi="Arial" w:cs="Arial"/>
                <w:spacing w:val="-1"/>
                <w:w w:val="90"/>
                <w:sz w:val="24"/>
              </w:rPr>
              <w:t>serviço fornecido</w:t>
            </w:r>
            <w:r w:rsidRPr="00621904">
              <w:rPr>
                <w:rFonts w:ascii="Arial" w:hAnsi="Arial" w:cs="Arial"/>
                <w:spacing w:val="3"/>
                <w:w w:val="90"/>
                <w:sz w:val="24"/>
              </w:rPr>
              <w:t xml:space="preserve"> </w:t>
            </w:r>
            <w:r w:rsidRPr="00621904">
              <w:rPr>
                <w:rFonts w:ascii="Arial" w:hAnsi="Arial" w:cs="Arial"/>
                <w:w w:val="90"/>
                <w:sz w:val="24"/>
              </w:rPr>
              <w:t>está</w:t>
            </w:r>
            <w:r w:rsidRPr="00621904">
              <w:rPr>
                <w:rFonts w:ascii="Arial" w:hAnsi="Arial" w:cs="Arial"/>
                <w:spacing w:val="-11"/>
                <w:w w:val="90"/>
                <w:sz w:val="24"/>
              </w:rPr>
              <w:t xml:space="preserve"> </w:t>
            </w:r>
            <w:r w:rsidRPr="00621904">
              <w:rPr>
                <w:rFonts w:ascii="Arial" w:hAnsi="Arial" w:cs="Arial"/>
                <w:w w:val="90"/>
                <w:sz w:val="24"/>
              </w:rPr>
              <w:t>operacional,</w:t>
            </w:r>
            <w:r w:rsidRPr="00621904">
              <w:rPr>
                <w:rFonts w:ascii="Arial" w:hAnsi="Arial" w:cs="Arial"/>
                <w:spacing w:val="8"/>
                <w:w w:val="90"/>
                <w:sz w:val="24"/>
              </w:rPr>
              <w:t xml:space="preserve"> </w:t>
            </w:r>
            <w:r w:rsidRPr="00621904">
              <w:rPr>
                <w:rFonts w:ascii="Arial" w:hAnsi="Arial" w:cs="Arial"/>
                <w:w w:val="90"/>
                <w:sz w:val="24"/>
              </w:rPr>
              <w:t>mas</w:t>
            </w:r>
            <w:r w:rsidRPr="00621904">
              <w:rPr>
                <w:rFonts w:ascii="Arial" w:hAnsi="Arial" w:cs="Arial"/>
                <w:spacing w:val="-7"/>
                <w:w w:val="90"/>
                <w:sz w:val="24"/>
              </w:rPr>
              <w:t xml:space="preserve"> </w:t>
            </w:r>
            <w:r w:rsidRPr="00621904">
              <w:rPr>
                <w:rFonts w:ascii="Arial" w:hAnsi="Arial" w:cs="Arial"/>
                <w:w w:val="90"/>
                <w:sz w:val="24"/>
              </w:rPr>
              <w:t>apresenta</w:t>
            </w:r>
            <w:r w:rsidR="00621904">
              <w:rPr>
                <w:rFonts w:ascii="Arial" w:hAnsi="Arial" w:cs="Arial"/>
                <w:sz w:val="24"/>
              </w:rPr>
              <w:t xml:space="preserve"> </w:t>
            </w:r>
            <w:r w:rsidRPr="00621904">
              <w:rPr>
                <w:rFonts w:ascii="Arial" w:hAnsi="Arial" w:cs="Arial"/>
                <w:w w:val="90"/>
                <w:sz w:val="24"/>
              </w:rPr>
              <w:t>algumas funcionalidades ou partes delas com erros ou falhas</w:t>
            </w:r>
            <w:r w:rsidRPr="00621904">
              <w:rPr>
                <w:rFonts w:ascii="Arial" w:hAnsi="Arial" w:cs="Arial"/>
                <w:spacing w:val="1"/>
                <w:w w:val="90"/>
                <w:sz w:val="24"/>
              </w:rPr>
              <w:t xml:space="preserve"> </w:t>
            </w:r>
            <w:r w:rsidRPr="00621904">
              <w:rPr>
                <w:rFonts w:ascii="Arial" w:hAnsi="Arial" w:cs="Arial"/>
                <w:w w:val="95"/>
                <w:sz w:val="24"/>
              </w:rPr>
              <w:t>em funções primárias ou secundárias</w:t>
            </w:r>
            <w:r w:rsidRPr="00621904">
              <w:rPr>
                <w:rFonts w:ascii="Arial" w:hAnsi="Arial" w:cs="Arial"/>
                <w:spacing w:val="1"/>
                <w:w w:val="95"/>
                <w:sz w:val="24"/>
              </w:rPr>
              <w:t xml:space="preserve"> </w:t>
            </w:r>
            <w:r w:rsidRPr="00621904">
              <w:rPr>
                <w:rFonts w:ascii="Arial" w:hAnsi="Arial" w:cs="Arial"/>
                <w:w w:val="95"/>
                <w:sz w:val="24"/>
              </w:rPr>
              <w:t>provocando</w:t>
            </w:r>
            <w:r w:rsidRPr="00621904">
              <w:rPr>
                <w:rFonts w:ascii="Arial" w:hAnsi="Arial" w:cs="Arial"/>
                <w:spacing w:val="1"/>
                <w:w w:val="95"/>
                <w:sz w:val="24"/>
              </w:rPr>
              <w:t xml:space="preserve"> </w:t>
            </w:r>
            <w:r w:rsidRPr="00621904">
              <w:rPr>
                <w:rFonts w:ascii="Arial" w:hAnsi="Arial" w:cs="Arial"/>
                <w:w w:val="95"/>
                <w:sz w:val="24"/>
              </w:rPr>
              <w:t>assim</w:t>
            </w:r>
            <w:r w:rsidRPr="00621904">
              <w:rPr>
                <w:rFonts w:ascii="Arial" w:hAnsi="Arial" w:cs="Arial"/>
                <w:spacing w:val="1"/>
                <w:w w:val="95"/>
                <w:sz w:val="24"/>
              </w:rPr>
              <w:t xml:space="preserve"> </w:t>
            </w:r>
            <w:r w:rsidRPr="00621904">
              <w:rPr>
                <w:rFonts w:ascii="Arial" w:hAnsi="Arial" w:cs="Arial"/>
                <w:w w:val="95"/>
                <w:sz w:val="24"/>
              </w:rPr>
              <w:t>degradação</w:t>
            </w:r>
            <w:r w:rsidRPr="00621904">
              <w:rPr>
                <w:rFonts w:ascii="Arial" w:hAnsi="Arial" w:cs="Arial"/>
                <w:spacing w:val="9"/>
                <w:w w:val="95"/>
                <w:sz w:val="24"/>
              </w:rPr>
              <w:t xml:space="preserve"> </w:t>
            </w:r>
            <w:r w:rsidRPr="00621904">
              <w:rPr>
                <w:rFonts w:ascii="Arial" w:hAnsi="Arial" w:cs="Arial"/>
                <w:w w:val="95"/>
                <w:sz w:val="24"/>
              </w:rPr>
              <w:t>na</w:t>
            </w:r>
            <w:r w:rsidRPr="00621904">
              <w:rPr>
                <w:rFonts w:ascii="Arial" w:hAnsi="Arial" w:cs="Arial"/>
                <w:spacing w:val="-7"/>
                <w:w w:val="95"/>
                <w:sz w:val="24"/>
              </w:rPr>
              <w:t xml:space="preserve"> </w:t>
            </w:r>
            <w:r w:rsidRPr="00621904">
              <w:rPr>
                <w:rFonts w:ascii="Arial" w:hAnsi="Arial" w:cs="Arial"/>
                <w:w w:val="95"/>
                <w:sz w:val="24"/>
              </w:rPr>
              <w:t>qualidade</w:t>
            </w:r>
            <w:r w:rsidRPr="00621904">
              <w:rPr>
                <w:rFonts w:ascii="Arial" w:hAnsi="Arial" w:cs="Arial"/>
                <w:spacing w:val="8"/>
                <w:w w:val="95"/>
                <w:sz w:val="24"/>
              </w:rPr>
              <w:t xml:space="preserve"> </w:t>
            </w:r>
            <w:r w:rsidRPr="00621904">
              <w:rPr>
                <w:rFonts w:ascii="Arial" w:hAnsi="Arial" w:cs="Arial"/>
                <w:w w:val="95"/>
                <w:sz w:val="24"/>
              </w:rPr>
              <w:t>do</w:t>
            </w:r>
            <w:r w:rsidRPr="00621904">
              <w:rPr>
                <w:rFonts w:ascii="Arial" w:hAnsi="Arial" w:cs="Arial"/>
                <w:spacing w:val="-5"/>
                <w:w w:val="95"/>
                <w:sz w:val="24"/>
              </w:rPr>
              <w:t xml:space="preserve"> </w:t>
            </w:r>
            <w:r w:rsidRPr="00621904">
              <w:rPr>
                <w:rFonts w:ascii="Arial" w:hAnsi="Arial" w:cs="Arial"/>
                <w:w w:val="95"/>
                <w:sz w:val="24"/>
              </w:rPr>
              <w:t>trabalho</w:t>
            </w:r>
            <w:r w:rsidRPr="00621904">
              <w:rPr>
                <w:rFonts w:ascii="Arial" w:hAnsi="Arial" w:cs="Arial"/>
                <w:spacing w:val="2"/>
                <w:w w:val="95"/>
                <w:sz w:val="24"/>
              </w:rPr>
              <w:t xml:space="preserve"> </w:t>
            </w:r>
            <w:r w:rsidRPr="00621904">
              <w:rPr>
                <w:rFonts w:ascii="Arial" w:hAnsi="Arial" w:cs="Arial"/>
                <w:w w:val="95"/>
                <w:sz w:val="24"/>
              </w:rPr>
              <w:t>normal</w:t>
            </w:r>
          </w:p>
        </w:tc>
        <w:tc>
          <w:tcPr>
            <w:tcW w:w="2248" w:type="dxa"/>
            <w:vAlign w:val="center"/>
          </w:tcPr>
          <w:p w14:paraId="7C947085" w14:textId="5FE897B5" w:rsidR="000E317B" w:rsidRPr="00621904" w:rsidRDefault="000E317B" w:rsidP="00D301A3">
            <w:pPr>
              <w:pStyle w:val="TableParagraph"/>
              <w:jc w:val="center"/>
              <w:rPr>
                <w:rFonts w:ascii="Arial" w:hAnsi="Arial" w:cs="Arial"/>
                <w:sz w:val="24"/>
                <w:szCs w:val="24"/>
              </w:rPr>
            </w:pPr>
            <w:r w:rsidRPr="00621904">
              <w:rPr>
                <w:rFonts w:ascii="Arial" w:hAnsi="Arial" w:cs="Arial"/>
                <w:sz w:val="24"/>
              </w:rPr>
              <w:t>12</w:t>
            </w:r>
            <w:r w:rsidRPr="00621904">
              <w:rPr>
                <w:rFonts w:ascii="Arial" w:hAnsi="Arial" w:cs="Arial"/>
                <w:spacing w:val="-6"/>
                <w:sz w:val="24"/>
              </w:rPr>
              <w:t xml:space="preserve"> </w:t>
            </w:r>
            <w:r w:rsidRPr="00621904">
              <w:rPr>
                <w:rFonts w:ascii="Arial" w:hAnsi="Arial" w:cs="Arial"/>
                <w:sz w:val="24"/>
              </w:rPr>
              <w:t>horas</w:t>
            </w:r>
          </w:p>
        </w:tc>
      </w:tr>
      <w:tr w:rsidR="000E317B" w14:paraId="390706DC" w14:textId="77777777" w:rsidTr="00657793">
        <w:trPr>
          <w:trHeight w:val="458"/>
        </w:trPr>
        <w:tc>
          <w:tcPr>
            <w:tcW w:w="1276" w:type="dxa"/>
            <w:vAlign w:val="center"/>
          </w:tcPr>
          <w:p w14:paraId="78F015E0" w14:textId="7910E24D" w:rsidR="000E317B" w:rsidRPr="00621904" w:rsidRDefault="000E317B" w:rsidP="00D301A3">
            <w:pPr>
              <w:pStyle w:val="TableParagraph"/>
              <w:jc w:val="center"/>
              <w:rPr>
                <w:rFonts w:ascii="Arial" w:hAnsi="Arial" w:cs="Arial"/>
                <w:sz w:val="24"/>
                <w:szCs w:val="24"/>
              </w:rPr>
            </w:pPr>
            <w:r w:rsidRPr="00621904">
              <w:rPr>
                <w:rFonts w:ascii="Arial" w:hAnsi="Arial" w:cs="Arial"/>
                <w:sz w:val="24"/>
              </w:rPr>
              <w:t>Baixo</w:t>
            </w:r>
          </w:p>
        </w:tc>
        <w:tc>
          <w:tcPr>
            <w:tcW w:w="6379" w:type="dxa"/>
          </w:tcPr>
          <w:p w14:paraId="2D842637" w14:textId="4E39E8B0" w:rsidR="000E317B" w:rsidRPr="00621904" w:rsidRDefault="000E317B" w:rsidP="00656F40">
            <w:pPr>
              <w:pStyle w:val="TableParagraph"/>
              <w:spacing w:line="256" w:lineRule="exact"/>
              <w:ind w:left="123" w:right="142"/>
              <w:jc w:val="both"/>
              <w:rPr>
                <w:rFonts w:ascii="Arial" w:hAnsi="Arial" w:cs="Arial"/>
                <w:sz w:val="24"/>
              </w:rPr>
            </w:pPr>
            <w:r w:rsidRPr="00621904">
              <w:rPr>
                <w:rFonts w:ascii="Arial" w:hAnsi="Arial" w:cs="Arial"/>
                <w:spacing w:val="-1"/>
                <w:w w:val="90"/>
                <w:sz w:val="24"/>
              </w:rPr>
              <w:t>-</w:t>
            </w:r>
            <w:r w:rsidRPr="00621904">
              <w:rPr>
                <w:rFonts w:ascii="Arial" w:hAnsi="Arial" w:cs="Arial"/>
                <w:spacing w:val="-14"/>
                <w:w w:val="90"/>
                <w:sz w:val="24"/>
              </w:rPr>
              <w:t xml:space="preserve"> </w:t>
            </w:r>
            <w:r w:rsidRPr="00621904">
              <w:rPr>
                <w:rFonts w:ascii="Arial" w:hAnsi="Arial" w:cs="Arial"/>
                <w:spacing w:val="-1"/>
                <w:w w:val="90"/>
                <w:sz w:val="24"/>
              </w:rPr>
              <w:t>Problemas</w:t>
            </w:r>
            <w:r w:rsidRPr="00621904">
              <w:rPr>
                <w:rFonts w:ascii="Arial" w:hAnsi="Arial" w:cs="Arial"/>
                <w:spacing w:val="10"/>
                <w:w w:val="90"/>
                <w:sz w:val="24"/>
              </w:rPr>
              <w:t xml:space="preserve"> </w:t>
            </w:r>
            <w:r w:rsidRPr="00621904">
              <w:rPr>
                <w:rFonts w:ascii="Arial" w:hAnsi="Arial" w:cs="Arial"/>
                <w:spacing w:val="-1"/>
                <w:w w:val="90"/>
                <w:sz w:val="24"/>
              </w:rPr>
              <w:t>ou</w:t>
            </w:r>
            <w:r w:rsidRPr="00621904">
              <w:rPr>
                <w:rFonts w:ascii="Arial" w:hAnsi="Arial" w:cs="Arial"/>
                <w:spacing w:val="-13"/>
                <w:w w:val="90"/>
                <w:sz w:val="24"/>
              </w:rPr>
              <w:t xml:space="preserve"> </w:t>
            </w:r>
            <w:r w:rsidRPr="00621904">
              <w:rPr>
                <w:rFonts w:ascii="Arial" w:hAnsi="Arial" w:cs="Arial"/>
                <w:spacing w:val="-1"/>
                <w:w w:val="90"/>
                <w:sz w:val="24"/>
              </w:rPr>
              <w:t>dificuldades</w:t>
            </w:r>
            <w:r w:rsidRPr="00621904">
              <w:rPr>
                <w:rFonts w:ascii="Arial" w:hAnsi="Arial" w:cs="Arial"/>
                <w:spacing w:val="5"/>
                <w:w w:val="90"/>
                <w:sz w:val="24"/>
              </w:rPr>
              <w:t xml:space="preserve"> </w:t>
            </w:r>
            <w:r w:rsidRPr="00621904">
              <w:rPr>
                <w:rFonts w:ascii="Arial" w:hAnsi="Arial" w:cs="Arial"/>
                <w:w w:val="90"/>
                <w:sz w:val="24"/>
              </w:rPr>
              <w:t>que não</w:t>
            </w:r>
            <w:r w:rsidRPr="00621904">
              <w:rPr>
                <w:rFonts w:ascii="Arial" w:hAnsi="Arial" w:cs="Arial"/>
                <w:spacing w:val="-4"/>
                <w:w w:val="90"/>
                <w:sz w:val="24"/>
              </w:rPr>
              <w:t xml:space="preserve"> </w:t>
            </w:r>
            <w:r w:rsidRPr="00621904">
              <w:rPr>
                <w:rFonts w:ascii="Arial" w:hAnsi="Arial" w:cs="Arial"/>
                <w:w w:val="90"/>
                <w:sz w:val="24"/>
              </w:rPr>
              <w:t>afetam</w:t>
            </w:r>
            <w:r w:rsidRPr="00621904">
              <w:rPr>
                <w:rFonts w:ascii="Arial" w:hAnsi="Arial" w:cs="Arial"/>
                <w:spacing w:val="4"/>
                <w:w w:val="90"/>
                <w:sz w:val="24"/>
              </w:rPr>
              <w:t xml:space="preserve"> </w:t>
            </w:r>
            <w:r w:rsidRPr="00621904">
              <w:rPr>
                <w:rFonts w:ascii="Arial" w:hAnsi="Arial" w:cs="Arial"/>
                <w:w w:val="90"/>
                <w:sz w:val="24"/>
              </w:rPr>
              <w:t>o</w:t>
            </w:r>
            <w:r w:rsidRPr="00621904">
              <w:rPr>
                <w:rFonts w:ascii="Arial" w:hAnsi="Arial" w:cs="Arial"/>
                <w:spacing w:val="-12"/>
                <w:w w:val="90"/>
                <w:sz w:val="24"/>
              </w:rPr>
              <w:t xml:space="preserve"> </w:t>
            </w:r>
            <w:r w:rsidRPr="00621904">
              <w:rPr>
                <w:rFonts w:ascii="Arial" w:hAnsi="Arial" w:cs="Arial"/>
                <w:w w:val="90"/>
                <w:sz w:val="24"/>
              </w:rPr>
              <w:t>funcionamento</w:t>
            </w:r>
            <w:r w:rsidR="00621904">
              <w:rPr>
                <w:rFonts w:ascii="Arial" w:hAnsi="Arial" w:cs="Arial"/>
                <w:sz w:val="24"/>
              </w:rPr>
              <w:t xml:space="preserve"> </w:t>
            </w:r>
            <w:r w:rsidRPr="00621904">
              <w:rPr>
                <w:rFonts w:ascii="Arial" w:hAnsi="Arial" w:cs="Arial"/>
                <w:w w:val="90"/>
                <w:sz w:val="24"/>
              </w:rPr>
              <w:t>do</w:t>
            </w:r>
            <w:r w:rsidRPr="00621904">
              <w:rPr>
                <w:rFonts w:ascii="Arial" w:hAnsi="Arial" w:cs="Arial"/>
                <w:spacing w:val="4"/>
                <w:w w:val="90"/>
                <w:sz w:val="24"/>
              </w:rPr>
              <w:t xml:space="preserve"> </w:t>
            </w:r>
            <w:r w:rsidRPr="00621904">
              <w:rPr>
                <w:rFonts w:ascii="Arial" w:hAnsi="Arial" w:cs="Arial"/>
                <w:w w:val="90"/>
                <w:sz w:val="24"/>
              </w:rPr>
              <w:t>serviço.</w:t>
            </w:r>
          </w:p>
        </w:tc>
        <w:tc>
          <w:tcPr>
            <w:tcW w:w="2248" w:type="dxa"/>
            <w:vAlign w:val="center"/>
          </w:tcPr>
          <w:p w14:paraId="41BADEED" w14:textId="0E70578D" w:rsidR="000E317B" w:rsidRPr="00621904" w:rsidRDefault="000E317B" w:rsidP="00621904">
            <w:pPr>
              <w:pStyle w:val="TableParagraph"/>
              <w:jc w:val="center"/>
              <w:rPr>
                <w:rFonts w:ascii="Arial" w:hAnsi="Arial" w:cs="Arial"/>
                <w:sz w:val="24"/>
                <w:szCs w:val="24"/>
              </w:rPr>
            </w:pPr>
            <w:r w:rsidRPr="00621904">
              <w:rPr>
                <w:rFonts w:ascii="Arial" w:hAnsi="Arial" w:cs="Arial"/>
                <w:sz w:val="24"/>
              </w:rPr>
              <w:t>24</w:t>
            </w:r>
            <w:r w:rsidRPr="00621904">
              <w:rPr>
                <w:rFonts w:ascii="Arial" w:hAnsi="Arial" w:cs="Arial"/>
                <w:spacing w:val="-6"/>
                <w:sz w:val="24"/>
              </w:rPr>
              <w:t xml:space="preserve"> </w:t>
            </w:r>
            <w:r w:rsidRPr="00621904">
              <w:rPr>
                <w:rFonts w:ascii="Arial" w:hAnsi="Arial" w:cs="Arial"/>
                <w:sz w:val="24"/>
              </w:rPr>
              <w:t>horas</w:t>
            </w:r>
          </w:p>
        </w:tc>
      </w:tr>
    </w:tbl>
    <w:p w14:paraId="24187CB3" w14:textId="398D6F44" w:rsidR="00656F40" w:rsidRPr="00656F40" w:rsidRDefault="00656F40" w:rsidP="00DF7985">
      <w:pPr>
        <w:spacing w:before="240" w:after="240" w:line="276" w:lineRule="auto"/>
        <w:jc w:val="both"/>
        <w:rPr>
          <w:rFonts w:ascii="Arial" w:hAnsi="Arial" w:cs="Arial"/>
          <w:sz w:val="24"/>
          <w:szCs w:val="24"/>
        </w:rPr>
      </w:pPr>
      <w:r w:rsidRPr="00656F40">
        <w:rPr>
          <w:rFonts w:ascii="Arial" w:hAnsi="Arial" w:cs="Arial"/>
          <w:sz w:val="24"/>
          <w:szCs w:val="24"/>
        </w:rPr>
        <w:lastRenderedPageBreak/>
        <w:t>10.6.</w:t>
      </w:r>
      <w:r w:rsidRPr="00656F40">
        <w:rPr>
          <w:rFonts w:ascii="Arial" w:hAnsi="Arial" w:cs="Arial"/>
          <w:sz w:val="24"/>
          <w:szCs w:val="24"/>
        </w:rPr>
        <w:tab/>
        <w:t xml:space="preserve">No primeiro dia, em que for iniciada a instalação da solução/software licenciado nos </w:t>
      </w:r>
      <w:r w:rsidR="006C6C60" w:rsidRPr="00656F40">
        <w:rPr>
          <w:rFonts w:ascii="Arial" w:hAnsi="Arial" w:cs="Arial"/>
          <w:sz w:val="24"/>
          <w:szCs w:val="24"/>
        </w:rPr>
        <w:t>dispositivos</w:t>
      </w:r>
      <w:r w:rsidRPr="00656F40">
        <w:rPr>
          <w:rFonts w:ascii="Arial" w:hAnsi="Arial" w:cs="Arial"/>
          <w:sz w:val="24"/>
          <w:szCs w:val="24"/>
        </w:rPr>
        <w:t xml:space="preserve"> e linhas móveis, a CONTRATADA </w:t>
      </w:r>
      <w:r w:rsidR="006C6C60" w:rsidRPr="00656F40">
        <w:rPr>
          <w:rFonts w:ascii="Arial" w:hAnsi="Arial" w:cs="Arial"/>
          <w:sz w:val="24"/>
          <w:szCs w:val="24"/>
        </w:rPr>
        <w:t>deverá</w:t>
      </w:r>
      <w:r w:rsidRPr="00656F40">
        <w:rPr>
          <w:rFonts w:ascii="Arial" w:hAnsi="Arial" w:cs="Arial"/>
          <w:sz w:val="24"/>
          <w:szCs w:val="24"/>
        </w:rPr>
        <w:t xml:space="preserve"> disponibilizar </w:t>
      </w:r>
      <w:proofErr w:type="gramStart"/>
      <w:r w:rsidRPr="00656F40">
        <w:rPr>
          <w:rFonts w:ascii="Arial" w:hAnsi="Arial" w:cs="Arial"/>
          <w:sz w:val="24"/>
          <w:szCs w:val="24"/>
        </w:rPr>
        <w:t>colaborador(</w:t>
      </w:r>
      <w:proofErr w:type="gramEnd"/>
      <w:r w:rsidRPr="00656F40">
        <w:rPr>
          <w:rFonts w:ascii="Arial" w:hAnsi="Arial" w:cs="Arial"/>
          <w:sz w:val="24"/>
          <w:szCs w:val="24"/>
        </w:rPr>
        <w:t>a) devidamente treinado(a) para realizar o suporte presencial, sem que isso gere ônus adicional à CONTRATANTE, sendo a data a ser definida pela CONTRATANTE e informada com 7 (sete) dias de antecedência à Contratada.</w:t>
      </w:r>
    </w:p>
    <w:p w14:paraId="5A74937A" w14:textId="484682D3" w:rsidR="00656F40" w:rsidRPr="00656F40" w:rsidRDefault="00656F40" w:rsidP="00DF7985">
      <w:pPr>
        <w:spacing w:before="240" w:after="240" w:line="276" w:lineRule="auto"/>
        <w:jc w:val="both"/>
        <w:rPr>
          <w:rFonts w:ascii="Arial" w:hAnsi="Arial" w:cs="Arial"/>
          <w:sz w:val="24"/>
          <w:szCs w:val="24"/>
        </w:rPr>
      </w:pPr>
      <w:r w:rsidRPr="00656F40">
        <w:rPr>
          <w:rFonts w:ascii="Arial" w:hAnsi="Arial" w:cs="Arial"/>
          <w:sz w:val="24"/>
          <w:szCs w:val="24"/>
        </w:rPr>
        <w:t>10.7.</w:t>
      </w:r>
      <w:r w:rsidRPr="00656F40">
        <w:rPr>
          <w:rFonts w:ascii="Arial" w:hAnsi="Arial" w:cs="Arial"/>
          <w:sz w:val="24"/>
          <w:szCs w:val="24"/>
        </w:rPr>
        <w:tab/>
        <w:t>A CONTRATADA deverá realizar treinamento com a equipe da Secretaria Municipal de Educação, o treinamento poderá ser reali</w:t>
      </w:r>
      <w:r w:rsidR="006C6C60">
        <w:rPr>
          <w:rFonts w:ascii="Arial" w:hAnsi="Arial" w:cs="Arial"/>
          <w:sz w:val="24"/>
          <w:szCs w:val="24"/>
        </w:rPr>
        <w:t>zado de forma on</w:t>
      </w:r>
      <w:r w:rsidRPr="00656F40">
        <w:rPr>
          <w:rFonts w:ascii="Arial" w:hAnsi="Arial" w:cs="Arial"/>
          <w:sz w:val="24"/>
          <w:szCs w:val="24"/>
        </w:rPr>
        <w:t>line, através de vídeo conferência, para apresentação de todas as ferramentas da solução, treinamento das configurações, bem como definição e aplicação das configurações iniciais.</w:t>
      </w:r>
    </w:p>
    <w:p w14:paraId="454A8EDB" w14:textId="06531DFF" w:rsidR="00656F40" w:rsidRPr="00656F40" w:rsidRDefault="00656F40" w:rsidP="00DF7985">
      <w:pPr>
        <w:spacing w:before="240" w:after="240" w:line="276" w:lineRule="auto"/>
        <w:ind w:left="709"/>
        <w:jc w:val="both"/>
        <w:rPr>
          <w:rFonts w:ascii="Arial" w:hAnsi="Arial" w:cs="Arial"/>
          <w:sz w:val="24"/>
          <w:szCs w:val="24"/>
        </w:rPr>
      </w:pPr>
      <w:r w:rsidRPr="00656F40">
        <w:rPr>
          <w:rFonts w:ascii="Arial" w:hAnsi="Arial" w:cs="Arial"/>
          <w:sz w:val="24"/>
          <w:szCs w:val="24"/>
        </w:rPr>
        <w:t>10.7.1.</w:t>
      </w:r>
      <w:r w:rsidR="00B34DC6" w:rsidRPr="00656F40">
        <w:rPr>
          <w:rFonts w:ascii="Arial" w:hAnsi="Arial" w:cs="Arial"/>
          <w:sz w:val="24"/>
          <w:szCs w:val="24"/>
        </w:rPr>
        <w:t xml:space="preserve"> </w:t>
      </w:r>
      <w:r w:rsidRPr="00656F40">
        <w:rPr>
          <w:rFonts w:ascii="Arial" w:hAnsi="Arial" w:cs="Arial"/>
          <w:sz w:val="24"/>
          <w:szCs w:val="24"/>
        </w:rPr>
        <w:t>O treinamento não deve gerar ônus adicionais a CONTRATANTE.</w:t>
      </w:r>
    </w:p>
    <w:p w14:paraId="05CFE270" w14:textId="585731BD" w:rsidR="00AF307A" w:rsidRPr="00DF2239" w:rsidRDefault="00656F40" w:rsidP="00DF7985">
      <w:pPr>
        <w:spacing w:before="240" w:after="240" w:line="276" w:lineRule="auto"/>
        <w:jc w:val="both"/>
        <w:rPr>
          <w:rFonts w:ascii="Arial" w:hAnsi="Arial" w:cs="Arial"/>
          <w:sz w:val="24"/>
          <w:szCs w:val="24"/>
        </w:rPr>
      </w:pPr>
      <w:r w:rsidRPr="00656F40">
        <w:rPr>
          <w:rFonts w:ascii="Arial" w:hAnsi="Arial" w:cs="Arial"/>
          <w:sz w:val="24"/>
          <w:szCs w:val="24"/>
        </w:rPr>
        <w:t>10.8.</w:t>
      </w:r>
      <w:r w:rsidRPr="00656F40">
        <w:rPr>
          <w:rFonts w:ascii="Arial" w:hAnsi="Arial" w:cs="Arial"/>
          <w:sz w:val="24"/>
          <w:szCs w:val="24"/>
        </w:rPr>
        <w:tab/>
        <w:t>O treinamento deverá ocorrer em até 20 (vinte) dias, contados do recebimento da Ordem de Compra e Empenho pela Contratada;</w:t>
      </w:r>
    </w:p>
    <w:p w14:paraId="461099BE" w14:textId="77777777" w:rsidR="001C7AE6" w:rsidRPr="001C7AE6" w:rsidRDefault="001C7AE6" w:rsidP="00DF7985">
      <w:pPr>
        <w:spacing w:before="240" w:after="240" w:line="276" w:lineRule="auto"/>
        <w:jc w:val="both"/>
        <w:rPr>
          <w:rFonts w:ascii="Arial" w:hAnsi="Arial" w:cs="Arial"/>
          <w:b/>
          <w:sz w:val="24"/>
          <w:szCs w:val="24"/>
        </w:rPr>
      </w:pPr>
      <w:r w:rsidRPr="001C7AE6">
        <w:rPr>
          <w:rFonts w:ascii="Arial" w:hAnsi="Arial" w:cs="Arial"/>
          <w:b/>
          <w:sz w:val="24"/>
          <w:szCs w:val="24"/>
        </w:rPr>
        <w:t>V – RECURSOS ORÇAMENTÁRIOS</w:t>
      </w:r>
    </w:p>
    <w:p w14:paraId="78442E1A" w14:textId="5A3D9336" w:rsidR="001C7AE6" w:rsidRPr="001C7AE6" w:rsidRDefault="001C7AE6" w:rsidP="00DF7985">
      <w:pPr>
        <w:spacing w:before="240" w:after="240" w:line="276" w:lineRule="auto"/>
        <w:jc w:val="both"/>
        <w:rPr>
          <w:rFonts w:ascii="Arial" w:hAnsi="Arial" w:cs="Arial"/>
          <w:sz w:val="24"/>
          <w:szCs w:val="24"/>
        </w:rPr>
      </w:pPr>
      <w:r w:rsidRPr="001C7AE6">
        <w:rPr>
          <w:rFonts w:ascii="Arial" w:hAnsi="Arial" w:cs="Arial"/>
          <w:sz w:val="24"/>
          <w:szCs w:val="24"/>
        </w:rPr>
        <w:t>As despesas decorrentes desta contratação ocorrerão nas seguintes dotações orçamentárias:</w:t>
      </w:r>
    </w:p>
    <w:p w14:paraId="687A4225" w14:textId="42951AE3" w:rsidR="00D63AC4" w:rsidRPr="00D63AC4" w:rsidRDefault="00D63AC4" w:rsidP="00DF7985">
      <w:pPr>
        <w:spacing w:before="240" w:after="240" w:line="276" w:lineRule="auto"/>
        <w:jc w:val="both"/>
        <w:rPr>
          <w:rFonts w:ascii="Arial" w:eastAsia="Calibri" w:hAnsi="Arial" w:cs="Arial"/>
          <w:b/>
          <w:sz w:val="24"/>
          <w:szCs w:val="24"/>
        </w:rPr>
      </w:pPr>
      <w:r w:rsidRPr="00D63AC4">
        <w:rPr>
          <w:rFonts w:ascii="Arial" w:eastAsia="Calibri" w:hAnsi="Arial" w:cs="Arial"/>
          <w:b/>
          <w:sz w:val="24"/>
          <w:szCs w:val="24"/>
        </w:rPr>
        <w:t>Educação Infantil: 02.009.12.365.0034.2048 Conta 424 (100)</w:t>
      </w:r>
    </w:p>
    <w:p w14:paraId="3548674C" w14:textId="77777777" w:rsidR="00D63AC4" w:rsidRPr="00D63AC4" w:rsidRDefault="00D63AC4" w:rsidP="00DF7985">
      <w:pPr>
        <w:spacing w:before="240" w:after="240" w:line="276" w:lineRule="auto"/>
        <w:jc w:val="both"/>
        <w:rPr>
          <w:rFonts w:ascii="Arial" w:eastAsia="Calibri" w:hAnsi="Arial" w:cs="Arial"/>
          <w:b/>
          <w:sz w:val="24"/>
          <w:szCs w:val="24"/>
        </w:rPr>
      </w:pPr>
      <w:r w:rsidRPr="00D63AC4">
        <w:rPr>
          <w:rFonts w:ascii="Arial" w:eastAsia="Calibri" w:hAnsi="Arial" w:cs="Arial"/>
          <w:b/>
          <w:sz w:val="24"/>
          <w:szCs w:val="24"/>
        </w:rPr>
        <w:t>Ensino Fundamental: 02.009.12.361.0034.2045 Conta 377 (100)</w:t>
      </w:r>
    </w:p>
    <w:p w14:paraId="09A75A75" w14:textId="4F69E85F" w:rsidR="00F2119A" w:rsidRDefault="00D63AC4" w:rsidP="00DF7985">
      <w:pPr>
        <w:spacing w:before="240" w:after="240" w:line="276" w:lineRule="auto"/>
        <w:jc w:val="both"/>
        <w:rPr>
          <w:rFonts w:ascii="Arial" w:eastAsia="Calibri" w:hAnsi="Arial" w:cs="Arial"/>
          <w:b/>
          <w:sz w:val="24"/>
          <w:szCs w:val="24"/>
        </w:rPr>
      </w:pPr>
      <w:r w:rsidRPr="00D63AC4">
        <w:rPr>
          <w:rFonts w:ascii="Arial" w:eastAsia="Calibri" w:hAnsi="Arial" w:cs="Arial"/>
          <w:b/>
          <w:sz w:val="24"/>
          <w:szCs w:val="24"/>
        </w:rPr>
        <w:t>Educação de Jovens e Adultos: 02.009.12.366.0034.2229 Conta 439 (100)</w:t>
      </w:r>
    </w:p>
    <w:p w14:paraId="5EF11EF8" w14:textId="6AA9858B" w:rsidR="000E3F0B" w:rsidRPr="009F33F2" w:rsidRDefault="009F33F2" w:rsidP="00DF7985">
      <w:pPr>
        <w:spacing w:before="240" w:after="240" w:line="276" w:lineRule="auto"/>
        <w:jc w:val="both"/>
        <w:rPr>
          <w:rFonts w:ascii="Arial" w:hAnsi="Arial" w:cs="Arial"/>
          <w:b/>
          <w:bCs/>
          <w:sz w:val="24"/>
          <w:szCs w:val="24"/>
        </w:rPr>
      </w:pPr>
      <w:r>
        <w:rPr>
          <w:rFonts w:ascii="Arial" w:hAnsi="Arial" w:cs="Arial"/>
          <w:b/>
          <w:bCs/>
          <w:sz w:val="24"/>
          <w:szCs w:val="24"/>
        </w:rPr>
        <w:t>V</w:t>
      </w:r>
      <w:r w:rsidR="001C7AE6">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13C307E4" w14:textId="63206DDF" w:rsidR="00CE2AF6" w:rsidRPr="00CE2AF6" w:rsidRDefault="00151549" w:rsidP="00DF7985">
      <w:pPr>
        <w:spacing w:before="240" w:after="240" w:line="276" w:lineRule="auto"/>
        <w:jc w:val="both"/>
        <w:rPr>
          <w:rFonts w:ascii="Arial" w:hAnsi="Arial" w:cs="Arial"/>
          <w:sz w:val="24"/>
          <w:szCs w:val="24"/>
          <w:shd w:val="clear" w:color="auto" w:fill="FFFFFF"/>
        </w:rPr>
      </w:pPr>
      <w:r>
        <w:rPr>
          <w:rFonts w:ascii="Arial" w:hAnsi="Arial" w:cs="Arial"/>
          <w:sz w:val="24"/>
          <w:szCs w:val="24"/>
          <w:shd w:val="clear" w:color="auto" w:fill="FFFFFF"/>
        </w:rPr>
        <w:t>6</w:t>
      </w:r>
      <w:r w:rsidR="00677390">
        <w:rPr>
          <w:rFonts w:ascii="Arial" w:hAnsi="Arial" w:cs="Arial"/>
          <w:sz w:val="24"/>
          <w:szCs w:val="24"/>
          <w:shd w:val="clear" w:color="auto" w:fill="FFFFFF"/>
        </w:rPr>
        <w:t xml:space="preserve">.1. </w:t>
      </w:r>
      <w:r w:rsidR="00677390" w:rsidRPr="00677390">
        <w:rPr>
          <w:rFonts w:ascii="Arial" w:hAnsi="Arial" w:cs="Arial"/>
          <w:sz w:val="24"/>
          <w:szCs w:val="24"/>
          <w:shd w:val="clear" w:color="auto" w:fill="FFFFFF"/>
        </w:rPr>
        <w:t>Comprovação de aptidão para desempenho de atividade pertinente e compatível em características, quantidades e prazos com o objeto da licitação, através de Atestado de Capacidade Técnica emitido por Pessoa Jurídica Pública ou Privada.</w:t>
      </w:r>
    </w:p>
    <w:p w14:paraId="6794CA37" w14:textId="7448EE94" w:rsidR="00165AD0" w:rsidRDefault="00CE2AF6" w:rsidP="00DF7985">
      <w:pPr>
        <w:tabs>
          <w:tab w:val="left" w:pos="567"/>
        </w:tabs>
        <w:suppressAutoHyphens/>
        <w:spacing w:before="240" w:line="276" w:lineRule="auto"/>
        <w:jc w:val="both"/>
        <w:rPr>
          <w:rFonts w:ascii="Arial" w:eastAsia="Arial Unicode MS" w:hAnsi="Arial" w:cs="Arial"/>
          <w:b/>
          <w:bCs/>
          <w:sz w:val="24"/>
          <w:szCs w:val="24"/>
        </w:rPr>
      </w:pPr>
      <w:r>
        <w:rPr>
          <w:rFonts w:ascii="Arial" w:eastAsia="Arial Unicode MS" w:hAnsi="Arial" w:cs="Arial"/>
          <w:b/>
          <w:bCs/>
          <w:sz w:val="24"/>
          <w:szCs w:val="24"/>
        </w:rPr>
        <w:t>VI</w:t>
      </w:r>
      <w:r w:rsidR="00DA3188">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04D169D1" w14:textId="77777777" w:rsidR="009F33F2" w:rsidRPr="00F3753F" w:rsidRDefault="009F33F2" w:rsidP="00DF7985">
      <w:pPr>
        <w:tabs>
          <w:tab w:val="left" w:pos="567"/>
        </w:tabs>
        <w:suppressAutoHyphens/>
        <w:spacing w:line="276" w:lineRule="auto"/>
        <w:jc w:val="both"/>
        <w:rPr>
          <w:rFonts w:ascii="Arial" w:eastAsia="Arial Unicode MS" w:hAnsi="Arial" w:cs="Arial"/>
          <w:b/>
          <w:bCs/>
          <w:sz w:val="24"/>
          <w:szCs w:val="24"/>
        </w:rPr>
      </w:pPr>
    </w:p>
    <w:p w14:paraId="521E99D0" w14:textId="62E01E09" w:rsidR="00165AD0" w:rsidRPr="00F3753F" w:rsidRDefault="00DA3188" w:rsidP="00DF7985">
      <w:pPr>
        <w:spacing w:line="276" w:lineRule="auto"/>
        <w:jc w:val="both"/>
        <w:rPr>
          <w:rFonts w:ascii="Arial" w:eastAsia="Arial Unicode MS" w:hAnsi="Arial" w:cs="Arial"/>
          <w:bCs/>
          <w:sz w:val="24"/>
          <w:szCs w:val="24"/>
        </w:rPr>
      </w:pPr>
      <w:r>
        <w:rPr>
          <w:rFonts w:ascii="Arial" w:eastAsia="Arial Unicode MS" w:hAnsi="Arial" w:cs="Arial"/>
          <w:bCs/>
          <w:sz w:val="24"/>
          <w:szCs w:val="24"/>
        </w:rPr>
        <w:t>7</w:t>
      </w:r>
      <w:r w:rsidR="00165AD0" w:rsidRPr="00F3753F">
        <w:rPr>
          <w:rFonts w:ascii="Arial" w:eastAsia="Arial Unicode MS" w:hAnsi="Arial" w:cs="Arial"/>
          <w:bCs/>
          <w:sz w:val="24"/>
          <w:szCs w:val="24"/>
        </w:rPr>
        <w:t xml:space="preserve">.1. O julgamento das propostas será efetuado pela Pregoeira, obedecendo ao critério </w:t>
      </w:r>
      <w:r w:rsidR="00165AD0" w:rsidRPr="00F3753F">
        <w:rPr>
          <w:rFonts w:ascii="Arial" w:eastAsia="Arial Unicode MS" w:hAnsi="Arial" w:cs="Arial"/>
          <w:b/>
          <w:sz w:val="24"/>
          <w:szCs w:val="24"/>
        </w:rPr>
        <w:t xml:space="preserve">MENOR PREÇO </w:t>
      </w:r>
      <w:r w:rsidR="00ED661D">
        <w:rPr>
          <w:rFonts w:ascii="Arial" w:eastAsia="Arial Unicode MS" w:hAnsi="Arial" w:cs="Arial"/>
          <w:b/>
          <w:sz w:val="24"/>
          <w:szCs w:val="24"/>
        </w:rPr>
        <w:t>POR ITEM</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0051734A" w14:textId="77777777" w:rsidR="00165AD0" w:rsidRPr="00F3753F" w:rsidRDefault="00165AD0" w:rsidP="00165AD0">
      <w:pPr>
        <w:jc w:val="both"/>
        <w:rPr>
          <w:rFonts w:ascii="Arial" w:hAnsi="Arial" w:cs="Arial"/>
          <w:sz w:val="24"/>
          <w:szCs w:val="24"/>
        </w:rPr>
      </w:pPr>
    </w:p>
    <w:p w14:paraId="39C25710" w14:textId="4AED1AFB" w:rsidR="009C433E" w:rsidRDefault="009F33F2" w:rsidP="009C433E">
      <w:pPr>
        <w:pStyle w:val="PargrafodaLista"/>
        <w:ind w:left="0"/>
        <w:jc w:val="both"/>
        <w:rPr>
          <w:rFonts w:ascii="Arial" w:hAnsi="Arial" w:cs="Arial"/>
          <w:b/>
          <w:sz w:val="24"/>
          <w:szCs w:val="24"/>
        </w:rPr>
      </w:pPr>
      <w:r>
        <w:rPr>
          <w:rFonts w:ascii="Arial" w:hAnsi="Arial" w:cs="Arial"/>
          <w:b/>
          <w:sz w:val="24"/>
          <w:szCs w:val="24"/>
        </w:rPr>
        <w:t>VII</w:t>
      </w:r>
      <w:r w:rsidR="00DA3188">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3AA90B33" w14:textId="424B4720" w:rsidR="00AE7296" w:rsidRPr="00AE7296" w:rsidRDefault="00DA3188" w:rsidP="00DF7985">
      <w:pPr>
        <w:spacing w:before="240" w:line="276" w:lineRule="auto"/>
        <w:jc w:val="both"/>
        <w:rPr>
          <w:rFonts w:ascii="Arial" w:eastAsia="Calibri" w:hAnsi="Arial" w:cs="Arial"/>
          <w:sz w:val="24"/>
          <w:szCs w:val="24"/>
        </w:rPr>
      </w:pPr>
      <w:r>
        <w:rPr>
          <w:rFonts w:ascii="Arial" w:eastAsia="Calibri" w:hAnsi="Arial" w:cs="Arial"/>
          <w:sz w:val="24"/>
          <w:szCs w:val="24"/>
        </w:rPr>
        <w:lastRenderedPageBreak/>
        <w:t>8</w:t>
      </w:r>
      <w:r w:rsidR="00AE7296">
        <w:rPr>
          <w:rFonts w:ascii="Arial" w:eastAsia="Calibri" w:hAnsi="Arial" w:cs="Arial"/>
          <w:sz w:val="24"/>
          <w:szCs w:val="24"/>
        </w:rPr>
        <w:t>.1.</w:t>
      </w:r>
      <w:r w:rsidR="009B0BDB" w:rsidRPr="009B0BDB">
        <w:rPr>
          <w:rFonts w:ascii="Arial" w:eastAsia="Calibri" w:hAnsi="Arial" w:cs="Arial"/>
          <w:sz w:val="24"/>
          <w:szCs w:val="24"/>
        </w:rPr>
        <w:t xml:space="preserve"> </w:t>
      </w:r>
      <w:r w:rsidR="00AE7296">
        <w:rPr>
          <w:rFonts w:ascii="Arial" w:eastAsia="Calibri" w:hAnsi="Arial" w:cs="Arial"/>
          <w:sz w:val="24"/>
          <w:szCs w:val="24"/>
        </w:rPr>
        <w:t>O</w:t>
      </w:r>
      <w:r w:rsidR="00AE7296" w:rsidRPr="00AE7296">
        <w:rPr>
          <w:rFonts w:ascii="Arial" w:eastAsia="Calibri" w:hAnsi="Arial" w:cs="Arial"/>
          <w:sz w:val="24"/>
          <w:szCs w:val="24"/>
        </w:rPr>
        <w:t xml:space="preserve"> prazo de entrega das licenças e do Portal Web em pleno funcionamento e com todas as funcionalidades ativas será de 30 (trinta) dias, contados do recebimento da Ordem de Compra e Empenho pela contratada;</w:t>
      </w:r>
    </w:p>
    <w:p w14:paraId="021F792D" w14:textId="28351AC9" w:rsidR="00AE7296" w:rsidRPr="00AE7296" w:rsidRDefault="00DA3188" w:rsidP="00DF7985">
      <w:pPr>
        <w:spacing w:before="240" w:line="276" w:lineRule="auto"/>
        <w:ind w:left="426"/>
        <w:jc w:val="both"/>
        <w:rPr>
          <w:rFonts w:ascii="Arial" w:eastAsia="Calibri" w:hAnsi="Arial" w:cs="Arial"/>
          <w:sz w:val="24"/>
          <w:szCs w:val="24"/>
        </w:rPr>
      </w:pPr>
      <w:r>
        <w:rPr>
          <w:rFonts w:ascii="Arial" w:eastAsia="Calibri" w:hAnsi="Arial" w:cs="Arial"/>
          <w:sz w:val="24"/>
          <w:szCs w:val="24"/>
        </w:rPr>
        <w:t>8</w:t>
      </w:r>
      <w:r w:rsidR="00AE7296" w:rsidRPr="00AE7296">
        <w:rPr>
          <w:rFonts w:ascii="Arial" w:eastAsia="Calibri" w:hAnsi="Arial" w:cs="Arial"/>
          <w:sz w:val="24"/>
          <w:szCs w:val="24"/>
        </w:rPr>
        <w:t>.1.1. A CONTRATADA deverá realizar todas as ações, testes, integrações, treinamento e configurações necessárias para a entrega da solução em pleno funcionamento no prazo acima estipulado.</w:t>
      </w:r>
    </w:p>
    <w:p w14:paraId="0C785811" w14:textId="01F3FFD8" w:rsidR="00AE7296" w:rsidRPr="00AE7296" w:rsidRDefault="00DA3188" w:rsidP="00DF7985">
      <w:pPr>
        <w:spacing w:before="240" w:line="276" w:lineRule="auto"/>
        <w:jc w:val="both"/>
        <w:rPr>
          <w:rFonts w:ascii="Arial" w:eastAsia="Calibri" w:hAnsi="Arial" w:cs="Arial"/>
          <w:sz w:val="24"/>
          <w:szCs w:val="24"/>
        </w:rPr>
      </w:pPr>
      <w:r>
        <w:rPr>
          <w:rFonts w:ascii="Arial" w:eastAsia="Calibri" w:hAnsi="Arial" w:cs="Arial"/>
          <w:sz w:val="24"/>
          <w:szCs w:val="24"/>
        </w:rPr>
        <w:t>8</w:t>
      </w:r>
      <w:r w:rsidR="00AE7296">
        <w:rPr>
          <w:rFonts w:ascii="Arial" w:eastAsia="Calibri" w:hAnsi="Arial" w:cs="Arial"/>
          <w:sz w:val="24"/>
          <w:szCs w:val="24"/>
        </w:rPr>
        <w:t xml:space="preserve">.2. </w:t>
      </w:r>
      <w:r w:rsidR="00AE7296" w:rsidRPr="00AE7296">
        <w:rPr>
          <w:rFonts w:ascii="Arial" w:eastAsia="Calibri" w:hAnsi="Arial" w:cs="Arial"/>
          <w:sz w:val="24"/>
          <w:szCs w:val="24"/>
        </w:rPr>
        <w:t>Correrão por conta da CONTRATADA as despesas com frete, transporte, seguro e demais custos advindos da entrega/envio.</w:t>
      </w:r>
    </w:p>
    <w:p w14:paraId="7FD737CD" w14:textId="1A259FFC" w:rsidR="00AE7296" w:rsidRPr="00AE7296" w:rsidRDefault="00DA3188" w:rsidP="00DF7985">
      <w:pPr>
        <w:spacing w:before="240" w:line="276" w:lineRule="auto"/>
        <w:jc w:val="both"/>
        <w:rPr>
          <w:rFonts w:ascii="Arial" w:eastAsia="Calibri" w:hAnsi="Arial" w:cs="Arial"/>
          <w:sz w:val="24"/>
          <w:szCs w:val="24"/>
        </w:rPr>
      </w:pPr>
      <w:r>
        <w:rPr>
          <w:rFonts w:ascii="Arial" w:eastAsia="Calibri" w:hAnsi="Arial" w:cs="Arial"/>
          <w:sz w:val="24"/>
          <w:szCs w:val="24"/>
        </w:rPr>
        <w:t>8</w:t>
      </w:r>
      <w:r w:rsidR="00AE7296" w:rsidRPr="00AE7296">
        <w:rPr>
          <w:rFonts w:ascii="Arial" w:eastAsia="Calibri" w:hAnsi="Arial" w:cs="Arial"/>
          <w:sz w:val="24"/>
          <w:szCs w:val="24"/>
        </w:rPr>
        <w:t>.3.</w:t>
      </w:r>
      <w:r w:rsidR="00915919">
        <w:rPr>
          <w:rFonts w:ascii="Arial" w:eastAsia="Calibri" w:hAnsi="Arial" w:cs="Arial"/>
          <w:sz w:val="24"/>
          <w:szCs w:val="24"/>
        </w:rPr>
        <w:t xml:space="preserve"> O</w:t>
      </w:r>
      <w:r w:rsidR="00AE7296" w:rsidRPr="00AE7296">
        <w:rPr>
          <w:rFonts w:ascii="Arial" w:eastAsia="Calibri" w:hAnsi="Arial" w:cs="Arial"/>
          <w:sz w:val="24"/>
          <w:szCs w:val="24"/>
        </w:rPr>
        <w:t xml:space="preserve"> recebimento do objeto não exclui a responsabilidade da CONTRATADA pelos prejuízos resultantes da incorreta execução do contrato.</w:t>
      </w:r>
    </w:p>
    <w:p w14:paraId="7E84AA12" w14:textId="6ACDF8CB" w:rsidR="00AE7296" w:rsidRPr="00AE7296" w:rsidRDefault="00DA3188" w:rsidP="00DF7985">
      <w:pPr>
        <w:spacing w:before="240" w:line="276" w:lineRule="auto"/>
        <w:jc w:val="both"/>
        <w:rPr>
          <w:rFonts w:ascii="Arial" w:eastAsia="Calibri" w:hAnsi="Arial" w:cs="Arial"/>
          <w:sz w:val="24"/>
          <w:szCs w:val="24"/>
        </w:rPr>
      </w:pPr>
      <w:r>
        <w:rPr>
          <w:rFonts w:ascii="Arial" w:eastAsia="Calibri" w:hAnsi="Arial" w:cs="Arial"/>
          <w:sz w:val="24"/>
          <w:szCs w:val="24"/>
        </w:rPr>
        <w:t>8</w:t>
      </w:r>
      <w:r w:rsidR="00915919">
        <w:rPr>
          <w:rFonts w:ascii="Arial" w:eastAsia="Calibri" w:hAnsi="Arial" w:cs="Arial"/>
          <w:sz w:val="24"/>
          <w:szCs w:val="24"/>
        </w:rPr>
        <w:t xml:space="preserve">.4. </w:t>
      </w:r>
      <w:r w:rsidR="00AE7296" w:rsidRPr="00AE7296">
        <w:rPr>
          <w:rFonts w:ascii="Arial" w:eastAsia="Calibri" w:hAnsi="Arial" w:cs="Arial"/>
          <w:sz w:val="24"/>
          <w:szCs w:val="24"/>
        </w:rPr>
        <w:t>No caso dos serviços prestados, apresentarem alguma irregularidade, estes serão recusados, cabendo à CONTRATADA realizar os ajustes necessários, no prazo a ser determinado pela Secretaria Municipal de Educação.</w:t>
      </w:r>
    </w:p>
    <w:p w14:paraId="7836380E" w14:textId="5FBE6217" w:rsidR="009B0BDB" w:rsidRDefault="00DA3188" w:rsidP="00DF7985">
      <w:pPr>
        <w:spacing w:before="240" w:line="276" w:lineRule="auto"/>
        <w:jc w:val="both"/>
        <w:rPr>
          <w:rFonts w:ascii="Arial" w:eastAsia="Calibri" w:hAnsi="Arial" w:cs="Arial"/>
          <w:sz w:val="24"/>
          <w:szCs w:val="24"/>
        </w:rPr>
      </w:pPr>
      <w:r>
        <w:rPr>
          <w:rFonts w:ascii="Arial" w:eastAsia="Calibri" w:hAnsi="Arial" w:cs="Arial"/>
          <w:sz w:val="24"/>
          <w:szCs w:val="24"/>
        </w:rPr>
        <w:t>8</w:t>
      </w:r>
      <w:r w:rsidR="00915919">
        <w:rPr>
          <w:rFonts w:ascii="Arial" w:eastAsia="Calibri" w:hAnsi="Arial" w:cs="Arial"/>
          <w:sz w:val="24"/>
          <w:szCs w:val="24"/>
        </w:rPr>
        <w:t xml:space="preserve">.5. </w:t>
      </w:r>
      <w:r w:rsidR="00AE7296" w:rsidRPr="00AE7296">
        <w:rPr>
          <w:rFonts w:ascii="Arial" w:eastAsia="Calibri" w:hAnsi="Arial" w:cs="Arial"/>
          <w:sz w:val="24"/>
          <w:szCs w:val="24"/>
        </w:rPr>
        <w:t>A solicitação das licenças poderá ocorrer de forma parcelada, a critério da CONTRATANTE.</w:t>
      </w:r>
    </w:p>
    <w:p w14:paraId="62C36575" w14:textId="77777777" w:rsidR="00AE7296" w:rsidRPr="001124A7" w:rsidRDefault="00AE7296" w:rsidP="00AE7296">
      <w:pPr>
        <w:jc w:val="both"/>
        <w:rPr>
          <w:rFonts w:ascii="Arial" w:hAnsi="Arial" w:cs="Arial"/>
          <w:b/>
          <w:sz w:val="22"/>
          <w:szCs w:val="22"/>
        </w:rPr>
      </w:pPr>
    </w:p>
    <w:p w14:paraId="626A996F" w14:textId="36BD7F93" w:rsidR="009F33F2" w:rsidRPr="003F26B6" w:rsidRDefault="00DA3188" w:rsidP="000E3F0B">
      <w:pPr>
        <w:jc w:val="both"/>
        <w:rPr>
          <w:rFonts w:ascii="Arial" w:hAnsi="Arial" w:cs="Arial"/>
          <w:b/>
          <w:sz w:val="24"/>
          <w:szCs w:val="24"/>
        </w:rPr>
      </w:pPr>
      <w:r>
        <w:rPr>
          <w:rFonts w:ascii="Arial" w:hAnsi="Arial" w:cs="Arial"/>
          <w:b/>
          <w:sz w:val="24"/>
          <w:szCs w:val="24"/>
        </w:rPr>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6EFB59BF" w14:textId="45D91A06" w:rsidR="00B17ECA" w:rsidRPr="00B17ECA" w:rsidRDefault="00DA3188" w:rsidP="00DF7985">
      <w:pPr>
        <w:spacing w:before="240" w:line="276" w:lineRule="auto"/>
        <w:jc w:val="both"/>
        <w:rPr>
          <w:rFonts w:ascii="Arial" w:hAnsi="Arial" w:cs="Arial"/>
          <w:sz w:val="24"/>
          <w:szCs w:val="24"/>
        </w:rPr>
      </w:pPr>
      <w:r>
        <w:rPr>
          <w:rFonts w:ascii="Arial" w:hAnsi="Arial" w:cs="Arial"/>
          <w:sz w:val="24"/>
          <w:szCs w:val="24"/>
        </w:rPr>
        <w:t>9</w:t>
      </w:r>
      <w:r w:rsidR="00B17ECA" w:rsidRPr="00B17ECA">
        <w:rPr>
          <w:rFonts w:ascii="Arial" w:hAnsi="Arial" w:cs="Arial"/>
          <w:sz w:val="24"/>
          <w:szCs w:val="24"/>
        </w:rPr>
        <w:t xml:space="preserve">.1- </w:t>
      </w:r>
      <w:proofErr w:type="gramStart"/>
      <w:r w:rsidR="00B17ECA" w:rsidRPr="00B17ECA">
        <w:rPr>
          <w:rFonts w:ascii="Arial" w:hAnsi="Arial" w:cs="Arial"/>
          <w:sz w:val="24"/>
          <w:szCs w:val="24"/>
        </w:rPr>
        <w:t>A fiscalização e o recebimento</w:t>
      </w:r>
      <w:proofErr w:type="gramEnd"/>
      <w:r w:rsidR="00B17ECA" w:rsidRPr="00B17ECA">
        <w:rPr>
          <w:rFonts w:ascii="Arial" w:hAnsi="Arial" w:cs="Arial"/>
          <w:sz w:val="24"/>
          <w:szCs w:val="24"/>
        </w:rPr>
        <w:t xml:space="preserve"> definitivo do fornecimento do material objeto deste termo de referência serão feitos pela Secretaria Municipal de </w:t>
      </w:r>
      <w:r w:rsidR="003647C7" w:rsidRPr="003647C7">
        <w:rPr>
          <w:rFonts w:ascii="Arial" w:hAnsi="Arial" w:cs="Arial"/>
          <w:sz w:val="24"/>
          <w:szCs w:val="24"/>
        </w:rPr>
        <w:t>Educação</w:t>
      </w:r>
      <w:r w:rsidR="00B17ECA" w:rsidRPr="00B17ECA">
        <w:rPr>
          <w:rFonts w:ascii="Arial" w:hAnsi="Arial" w:cs="Arial"/>
          <w:sz w:val="24"/>
          <w:szCs w:val="24"/>
        </w:rPr>
        <w:t>, nos termos do Artigo 67 da Lei Federal 8.666/93, que deverás atestar a qualidade e quantidade d</w:t>
      </w:r>
      <w:r w:rsidR="00B17ECA">
        <w:rPr>
          <w:rFonts w:ascii="Arial" w:hAnsi="Arial" w:cs="Arial"/>
          <w:sz w:val="24"/>
          <w:szCs w:val="24"/>
        </w:rPr>
        <w:t>o material conforme contratado.</w:t>
      </w:r>
    </w:p>
    <w:p w14:paraId="66FE3A5B" w14:textId="768FB162" w:rsidR="00915919" w:rsidRDefault="00DA3188" w:rsidP="00DF7985">
      <w:pPr>
        <w:spacing w:before="240" w:line="276" w:lineRule="auto"/>
        <w:jc w:val="both"/>
        <w:rPr>
          <w:rFonts w:ascii="Arial" w:hAnsi="Arial" w:cs="Arial"/>
          <w:sz w:val="24"/>
          <w:szCs w:val="24"/>
        </w:rPr>
      </w:pPr>
      <w:r>
        <w:rPr>
          <w:rFonts w:ascii="Arial" w:hAnsi="Arial" w:cs="Arial"/>
          <w:sz w:val="24"/>
          <w:szCs w:val="24"/>
        </w:rPr>
        <w:t>9</w:t>
      </w:r>
      <w:r w:rsidR="00B17ECA" w:rsidRPr="00B17ECA">
        <w:rPr>
          <w:rFonts w:ascii="Arial" w:hAnsi="Arial" w:cs="Arial"/>
          <w:sz w:val="24"/>
          <w:szCs w:val="24"/>
        </w:rPr>
        <w:t xml:space="preserve">.2- A Secretaria de </w:t>
      </w:r>
      <w:r w:rsidR="003647C7" w:rsidRPr="003647C7">
        <w:rPr>
          <w:rFonts w:ascii="Arial" w:hAnsi="Arial" w:cs="Arial"/>
          <w:sz w:val="24"/>
          <w:szCs w:val="24"/>
        </w:rPr>
        <w:t>Educação</w:t>
      </w:r>
      <w:r w:rsidR="003647C7" w:rsidRPr="00B17ECA">
        <w:rPr>
          <w:rFonts w:ascii="Arial" w:hAnsi="Arial" w:cs="Arial"/>
          <w:sz w:val="24"/>
          <w:szCs w:val="24"/>
        </w:rPr>
        <w:t xml:space="preserve"> </w:t>
      </w:r>
      <w:r w:rsidR="00B17ECA" w:rsidRPr="00B17ECA">
        <w:rPr>
          <w:rFonts w:ascii="Arial" w:hAnsi="Arial" w:cs="Arial"/>
          <w:sz w:val="24"/>
          <w:szCs w:val="24"/>
        </w:rPr>
        <w:t>designará formalmente o servidor para acompanhar e fiscalizar a execução do ob</w:t>
      </w:r>
      <w:r w:rsidR="00B17ECA">
        <w:rPr>
          <w:rFonts w:ascii="Arial" w:hAnsi="Arial" w:cs="Arial"/>
          <w:sz w:val="24"/>
          <w:szCs w:val="24"/>
        </w:rPr>
        <w:t>jeto deste Termo de Referência.</w:t>
      </w:r>
    </w:p>
    <w:p w14:paraId="159DE49F" w14:textId="77777777" w:rsidR="00915919" w:rsidRDefault="00915919" w:rsidP="00DF7985">
      <w:pPr>
        <w:spacing w:line="276" w:lineRule="auto"/>
        <w:jc w:val="both"/>
        <w:rPr>
          <w:rFonts w:ascii="Arial" w:hAnsi="Arial" w:cs="Arial"/>
          <w:sz w:val="24"/>
          <w:szCs w:val="24"/>
        </w:rPr>
      </w:pPr>
    </w:p>
    <w:p w14:paraId="5440515B" w14:textId="0195014E" w:rsidR="000E3F0B" w:rsidRDefault="00CE2AF6" w:rsidP="000E3F0B">
      <w:pPr>
        <w:tabs>
          <w:tab w:val="left" w:pos="709"/>
        </w:tabs>
        <w:suppressAutoHyphens/>
        <w:spacing w:line="259"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3BDC8317" w14:textId="77777777" w:rsidR="00915919" w:rsidRDefault="00915919" w:rsidP="000E3F0B">
      <w:pPr>
        <w:tabs>
          <w:tab w:val="left" w:pos="709"/>
        </w:tabs>
        <w:suppressAutoHyphens/>
        <w:spacing w:line="259" w:lineRule="auto"/>
        <w:jc w:val="both"/>
        <w:rPr>
          <w:rFonts w:ascii="Arial" w:eastAsia="Arial Unicode MS" w:hAnsi="Arial" w:cs="Arial"/>
          <w:b/>
          <w:bCs/>
          <w:sz w:val="22"/>
          <w:szCs w:val="22"/>
        </w:rPr>
      </w:pPr>
    </w:p>
    <w:p w14:paraId="2F6EC4ED" w14:textId="7186C4EC" w:rsidR="00165AD0" w:rsidRPr="003F26B6" w:rsidRDefault="00165AD0" w:rsidP="005B250E">
      <w:pPr>
        <w:tabs>
          <w:tab w:val="left" w:pos="709"/>
        </w:tabs>
        <w:suppressAutoHyphens/>
        <w:spacing w:line="259" w:lineRule="auto"/>
        <w:jc w:val="both"/>
        <w:rPr>
          <w:rFonts w:ascii="Arial" w:hAnsi="Arial" w:cs="Arial"/>
          <w:sz w:val="24"/>
          <w:szCs w:val="24"/>
        </w:rPr>
      </w:pPr>
      <w:r w:rsidRPr="003F26B6">
        <w:rPr>
          <w:rFonts w:ascii="Arial" w:hAnsi="Arial" w:cs="Arial"/>
          <w:sz w:val="24"/>
          <w:szCs w:val="24"/>
        </w:rPr>
        <w:t>1</w:t>
      </w:r>
      <w:r w:rsidR="00DA3188">
        <w:rPr>
          <w:rFonts w:ascii="Arial" w:hAnsi="Arial" w:cs="Arial"/>
          <w:sz w:val="24"/>
          <w:szCs w:val="24"/>
        </w:rPr>
        <w:t>0</w:t>
      </w:r>
      <w:r w:rsidRPr="003F26B6">
        <w:rPr>
          <w:rFonts w:ascii="Arial" w:hAnsi="Arial" w:cs="Arial"/>
          <w:sz w:val="24"/>
          <w:szCs w:val="24"/>
        </w:rPr>
        <w:t xml:space="preserve">.1.  </w:t>
      </w:r>
      <w:r w:rsidR="00671E2D">
        <w:rPr>
          <w:rFonts w:ascii="Arial" w:hAnsi="Arial" w:cs="Arial"/>
          <w:sz w:val="24"/>
          <w:szCs w:val="24"/>
        </w:rPr>
        <w:t>Conforme especificações do edital.</w:t>
      </w:r>
    </w:p>
    <w:p w14:paraId="478585B9" w14:textId="77777777" w:rsidR="00165AD0" w:rsidRPr="003F26B6" w:rsidRDefault="00165AD0" w:rsidP="00165AD0">
      <w:pPr>
        <w:jc w:val="both"/>
        <w:rPr>
          <w:rFonts w:ascii="Arial" w:hAnsi="Arial" w:cs="Arial"/>
          <w:sz w:val="24"/>
          <w:szCs w:val="24"/>
        </w:rPr>
      </w:pPr>
    </w:p>
    <w:p w14:paraId="6867EAF0" w14:textId="7D8A5D24" w:rsidR="00165AD0" w:rsidRDefault="009F33F2" w:rsidP="000E3F0B">
      <w:pPr>
        <w:suppressAutoHyphens/>
        <w:spacing w:line="259" w:lineRule="auto"/>
        <w:jc w:val="both"/>
        <w:rPr>
          <w:rFonts w:ascii="Arial" w:eastAsia="Arial Unicode MS" w:hAnsi="Arial" w:cs="Arial"/>
          <w:b/>
          <w:bCs/>
          <w:sz w:val="24"/>
          <w:szCs w:val="24"/>
        </w:rPr>
      </w:pPr>
      <w:r>
        <w:rPr>
          <w:rFonts w:ascii="Arial" w:eastAsia="Arial Unicode MS" w:hAnsi="Arial" w:cs="Arial"/>
          <w:b/>
          <w:bCs/>
          <w:sz w:val="24"/>
          <w:szCs w:val="24"/>
        </w:rPr>
        <w:t>X</w:t>
      </w:r>
      <w:r w:rsidR="00DA3188">
        <w:rPr>
          <w:rFonts w:ascii="Arial" w:eastAsia="Arial Unicode MS" w:hAnsi="Arial" w:cs="Arial"/>
          <w:b/>
          <w:bCs/>
          <w:sz w:val="24"/>
          <w:szCs w:val="24"/>
        </w:rPr>
        <w:t>I</w:t>
      </w:r>
      <w:r>
        <w:rPr>
          <w:rFonts w:ascii="Arial" w:eastAsia="Arial Unicode MS" w:hAnsi="Arial" w:cs="Arial"/>
          <w:b/>
          <w:bCs/>
          <w:sz w:val="24"/>
          <w:szCs w:val="24"/>
        </w:rPr>
        <w:t xml:space="preserve"> </w:t>
      </w:r>
      <w:r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0E3F0B">
      <w:pPr>
        <w:suppressAutoHyphens/>
        <w:spacing w:line="259" w:lineRule="auto"/>
        <w:jc w:val="both"/>
        <w:rPr>
          <w:rFonts w:ascii="Arial" w:eastAsia="Arial Unicode MS" w:hAnsi="Arial" w:cs="Arial"/>
          <w:b/>
          <w:bCs/>
          <w:sz w:val="24"/>
          <w:szCs w:val="24"/>
        </w:rPr>
      </w:pPr>
    </w:p>
    <w:p w14:paraId="33369650" w14:textId="46A316D1" w:rsidR="00165AD0" w:rsidRPr="003F26B6" w:rsidRDefault="00165AD0" w:rsidP="00394F13">
      <w:pPr>
        <w:jc w:val="both"/>
        <w:rPr>
          <w:rFonts w:ascii="Arial" w:hAnsi="Arial" w:cs="Arial"/>
          <w:sz w:val="24"/>
          <w:szCs w:val="24"/>
        </w:rPr>
      </w:pPr>
      <w:r w:rsidRPr="003F26B6">
        <w:rPr>
          <w:rFonts w:ascii="Arial" w:eastAsia="Arial Unicode MS" w:hAnsi="Arial" w:cs="Arial"/>
          <w:sz w:val="24"/>
          <w:szCs w:val="24"/>
        </w:rPr>
        <w:t>1</w:t>
      </w:r>
      <w:r w:rsidR="00DA3188">
        <w:rPr>
          <w:rFonts w:ascii="Arial" w:eastAsia="Arial Unicode MS" w:hAnsi="Arial" w:cs="Arial"/>
          <w:sz w:val="24"/>
          <w:szCs w:val="24"/>
        </w:rPr>
        <w:t>1</w:t>
      </w:r>
      <w:r w:rsidRPr="003F26B6">
        <w:rPr>
          <w:rFonts w:ascii="Arial" w:eastAsia="Arial Unicode MS" w:hAnsi="Arial" w:cs="Arial"/>
          <w:sz w:val="24"/>
          <w:szCs w:val="24"/>
        </w:rPr>
        <w:t xml:space="preserve">.1.  </w:t>
      </w:r>
      <w:r w:rsidR="00394F13">
        <w:rPr>
          <w:rFonts w:ascii="Arial" w:eastAsia="Arial Unicode MS" w:hAnsi="Arial" w:cs="Arial"/>
          <w:sz w:val="24"/>
          <w:szCs w:val="24"/>
        </w:rPr>
        <w:t>Conforme especificações do edital.</w:t>
      </w:r>
    </w:p>
    <w:p w14:paraId="05C02848" w14:textId="77777777" w:rsidR="00165AD0" w:rsidRPr="003F26B6" w:rsidRDefault="00165AD0" w:rsidP="00165AD0">
      <w:pPr>
        <w:jc w:val="both"/>
        <w:rPr>
          <w:rFonts w:ascii="Arial" w:eastAsia="Arial Unicode MS" w:hAnsi="Arial" w:cs="Arial"/>
          <w:b/>
          <w:bCs/>
          <w:sz w:val="24"/>
          <w:szCs w:val="24"/>
        </w:rPr>
      </w:pPr>
    </w:p>
    <w:p w14:paraId="37D60A6E" w14:textId="79AF336D" w:rsidR="00165AD0" w:rsidRDefault="009F33F2" w:rsidP="000E3F0B">
      <w:pPr>
        <w:tabs>
          <w:tab w:val="left" w:pos="709"/>
        </w:tabs>
        <w:suppressAutoHyphens/>
        <w:spacing w:line="259" w:lineRule="auto"/>
        <w:jc w:val="both"/>
        <w:rPr>
          <w:rFonts w:ascii="Arial" w:eastAsia="Arial Unicode MS" w:hAnsi="Arial" w:cs="Arial"/>
          <w:b/>
          <w:bCs/>
          <w:sz w:val="24"/>
          <w:szCs w:val="24"/>
        </w:rPr>
      </w:pPr>
      <w:r>
        <w:rPr>
          <w:rFonts w:ascii="Arial" w:eastAsia="Arial Unicode MS" w:hAnsi="Arial" w:cs="Arial"/>
          <w:b/>
          <w:bCs/>
          <w:sz w:val="24"/>
          <w:szCs w:val="24"/>
        </w:rPr>
        <w:t>XI</w:t>
      </w:r>
      <w:r w:rsidR="00DA3188">
        <w:rPr>
          <w:rFonts w:ascii="Arial" w:eastAsia="Arial Unicode MS" w:hAnsi="Arial" w:cs="Arial"/>
          <w:b/>
          <w:bCs/>
          <w:sz w:val="24"/>
          <w:szCs w:val="24"/>
        </w:rPr>
        <w:t>I</w:t>
      </w:r>
      <w:r>
        <w:rPr>
          <w:rFonts w:ascii="Arial" w:eastAsia="Arial Unicode MS" w:hAnsi="Arial" w:cs="Arial"/>
          <w:b/>
          <w:bCs/>
          <w:sz w:val="24"/>
          <w:szCs w:val="24"/>
        </w:rPr>
        <w:t xml:space="preserve">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0E3F0B">
      <w:pPr>
        <w:tabs>
          <w:tab w:val="left" w:pos="709"/>
        </w:tabs>
        <w:suppressAutoHyphens/>
        <w:spacing w:line="259" w:lineRule="auto"/>
        <w:jc w:val="both"/>
        <w:rPr>
          <w:rFonts w:ascii="Arial" w:eastAsia="Arial Unicode MS" w:hAnsi="Arial" w:cs="Arial"/>
          <w:b/>
          <w:bCs/>
          <w:sz w:val="24"/>
          <w:szCs w:val="24"/>
        </w:rPr>
      </w:pPr>
    </w:p>
    <w:p w14:paraId="17B8DB4C" w14:textId="40E967BC" w:rsidR="00394F13" w:rsidRDefault="00165AD0" w:rsidP="00394F13">
      <w:pPr>
        <w:jc w:val="both"/>
        <w:rPr>
          <w:rFonts w:ascii="Arial" w:eastAsia="Arial Unicode MS" w:hAnsi="Arial" w:cs="Arial"/>
          <w:sz w:val="24"/>
          <w:szCs w:val="24"/>
        </w:rPr>
      </w:pPr>
      <w:r w:rsidRPr="000E3F0B">
        <w:rPr>
          <w:rFonts w:ascii="Arial" w:hAnsi="Arial" w:cs="Arial"/>
          <w:sz w:val="24"/>
          <w:szCs w:val="24"/>
        </w:rPr>
        <w:t>1</w:t>
      </w:r>
      <w:r w:rsidR="00DA3188">
        <w:rPr>
          <w:rFonts w:ascii="Arial" w:hAnsi="Arial" w:cs="Arial"/>
          <w:sz w:val="24"/>
          <w:szCs w:val="24"/>
        </w:rPr>
        <w:t>2</w:t>
      </w:r>
      <w:r w:rsidRPr="000E3F0B">
        <w:rPr>
          <w:rFonts w:ascii="Arial" w:hAnsi="Arial" w:cs="Arial"/>
          <w:sz w:val="24"/>
          <w:szCs w:val="24"/>
        </w:rPr>
        <w:t xml:space="preserve">.1.   </w:t>
      </w:r>
      <w:r w:rsidR="00394F13">
        <w:rPr>
          <w:rFonts w:ascii="Arial" w:eastAsia="Arial Unicode MS" w:hAnsi="Arial" w:cs="Arial"/>
          <w:sz w:val="24"/>
          <w:szCs w:val="24"/>
        </w:rPr>
        <w:t>Conforme especificações do edital.</w:t>
      </w:r>
    </w:p>
    <w:p w14:paraId="083DC6F0" w14:textId="77777777" w:rsidR="00394F13" w:rsidRPr="00394F13" w:rsidRDefault="00394F13" w:rsidP="00394F13">
      <w:pPr>
        <w:jc w:val="both"/>
        <w:rPr>
          <w:rFonts w:ascii="Arial" w:eastAsia="Arial Unicode MS" w:hAnsi="Arial" w:cs="Arial"/>
          <w:sz w:val="24"/>
          <w:szCs w:val="24"/>
        </w:rPr>
      </w:pPr>
    </w:p>
    <w:p w14:paraId="60FC94B9" w14:textId="553D7674" w:rsidR="00C2115A" w:rsidRDefault="00CE2AF6" w:rsidP="00C2115A">
      <w:pPr>
        <w:tabs>
          <w:tab w:val="left" w:pos="709"/>
        </w:tabs>
        <w:suppressAutoHyphens/>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II</w:t>
      </w:r>
      <w:r w:rsidR="00DA3188">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668CFC18" w14:textId="77777777" w:rsidR="009F33F2" w:rsidRDefault="009F33F2" w:rsidP="00C2115A">
      <w:pPr>
        <w:tabs>
          <w:tab w:val="left" w:pos="709"/>
        </w:tabs>
        <w:suppressAutoHyphens/>
        <w:jc w:val="both"/>
        <w:rPr>
          <w:rFonts w:ascii="Arial" w:eastAsia="Arial Unicode MS" w:hAnsi="Arial" w:cs="Arial"/>
          <w:b/>
          <w:bCs/>
          <w:sz w:val="24"/>
          <w:szCs w:val="24"/>
        </w:rPr>
      </w:pPr>
    </w:p>
    <w:p w14:paraId="79DBF632" w14:textId="4D3D9697" w:rsidR="009F33F2" w:rsidRDefault="00DA3188" w:rsidP="007619F0">
      <w:pPr>
        <w:tabs>
          <w:tab w:val="left" w:pos="709"/>
        </w:tabs>
        <w:suppressAutoHyphens/>
        <w:jc w:val="both"/>
        <w:rPr>
          <w:rFonts w:ascii="Arial" w:eastAsia="Arial Unicode MS" w:hAnsi="Arial" w:cs="Arial"/>
          <w:sz w:val="24"/>
          <w:szCs w:val="24"/>
        </w:rPr>
      </w:pPr>
      <w:r>
        <w:rPr>
          <w:rFonts w:ascii="Arial" w:eastAsia="Arial Unicode MS" w:hAnsi="Arial" w:cs="Arial"/>
          <w:bCs/>
          <w:sz w:val="24"/>
          <w:szCs w:val="24"/>
        </w:rPr>
        <w:t>13</w:t>
      </w:r>
      <w:r w:rsidR="007A664F" w:rsidRPr="007A664F">
        <w:rPr>
          <w:rFonts w:ascii="Arial" w:eastAsia="Arial Unicode MS" w:hAnsi="Arial" w:cs="Arial"/>
          <w:bCs/>
          <w:sz w:val="24"/>
          <w:szCs w:val="24"/>
        </w:rPr>
        <w:t>.1.</w:t>
      </w:r>
      <w:r w:rsidR="007A664F" w:rsidRPr="00D7092D">
        <w:rPr>
          <w:rFonts w:ascii="Arial" w:eastAsia="Arial Unicode MS" w:hAnsi="Arial" w:cs="Arial"/>
          <w:bCs/>
          <w:sz w:val="24"/>
          <w:szCs w:val="24"/>
        </w:rPr>
        <w:tab/>
      </w:r>
      <w:r w:rsidR="007619F0">
        <w:rPr>
          <w:rFonts w:ascii="Arial" w:eastAsia="Arial Unicode MS" w:hAnsi="Arial" w:cs="Arial"/>
          <w:sz w:val="24"/>
          <w:szCs w:val="24"/>
        </w:rPr>
        <w:t>Conforme especificações do edital e ata de registro de preços.</w:t>
      </w:r>
    </w:p>
    <w:p w14:paraId="00E52FB2" w14:textId="77777777" w:rsidR="007619F0" w:rsidRPr="00CE2AF6" w:rsidRDefault="007619F0" w:rsidP="007619F0">
      <w:pPr>
        <w:tabs>
          <w:tab w:val="left" w:pos="709"/>
        </w:tabs>
        <w:suppressAutoHyphens/>
        <w:jc w:val="both"/>
        <w:rPr>
          <w:rFonts w:ascii="Arial" w:eastAsia="Arial Unicode MS" w:hAnsi="Arial" w:cs="Arial"/>
          <w:b/>
          <w:bCs/>
          <w:sz w:val="24"/>
          <w:szCs w:val="24"/>
        </w:rPr>
      </w:pPr>
    </w:p>
    <w:p w14:paraId="7F33FEBE" w14:textId="77777777" w:rsidR="00DF2239" w:rsidRPr="00D101E9" w:rsidRDefault="00DF2239" w:rsidP="00C2115A">
      <w:pPr>
        <w:pStyle w:val="Recuodecorpodetexto"/>
        <w:spacing w:after="0"/>
        <w:rPr>
          <w:rFonts w:ascii="Arial" w:hAnsi="Arial" w:cs="Arial"/>
          <w:b/>
          <w:sz w:val="10"/>
          <w:szCs w:val="10"/>
        </w:rPr>
      </w:pPr>
    </w:p>
    <w:p w14:paraId="45A0F321" w14:textId="77777777" w:rsidR="00DF5C3F" w:rsidRPr="00712E7E" w:rsidRDefault="00DF5C3F" w:rsidP="00D101E9">
      <w:pPr>
        <w:pStyle w:val="Recuodecorpodetexto"/>
        <w:spacing w:after="0"/>
        <w:jc w:val="both"/>
        <w:rPr>
          <w:rFonts w:ascii="Times New Roman" w:hAnsi="Times New Roman" w:cs="Times New Roman"/>
        </w:rPr>
      </w:pPr>
    </w:p>
    <w:p w14:paraId="30A550B8" w14:textId="77777777" w:rsidR="004B1DBC" w:rsidRPr="004B1DBC" w:rsidRDefault="004B1DBC" w:rsidP="004B1DBC">
      <w:pPr>
        <w:pStyle w:val="Recuodecorpodetexto"/>
        <w:jc w:val="center"/>
        <w:rPr>
          <w:rFonts w:ascii="Arial" w:hAnsi="Arial" w:cs="Arial"/>
          <w:b/>
          <w:sz w:val="24"/>
          <w:szCs w:val="24"/>
        </w:rPr>
      </w:pPr>
      <w:bookmarkStart w:id="1" w:name="_Hlk85701676"/>
      <w:r w:rsidRPr="004B1DBC">
        <w:rPr>
          <w:rFonts w:ascii="Arial" w:hAnsi="Arial" w:cs="Arial"/>
          <w:b/>
          <w:sz w:val="24"/>
          <w:szCs w:val="24"/>
        </w:rPr>
        <w:t>Gilson Luiz Barbosa</w:t>
      </w:r>
    </w:p>
    <w:p w14:paraId="51166B73" w14:textId="77777777" w:rsidR="004B1DBC" w:rsidRPr="004B1DBC" w:rsidRDefault="004B1DBC" w:rsidP="004B1DBC">
      <w:pPr>
        <w:pStyle w:val="Recuodecorpodetexto"/>
        <w:jc w:val="center"/>
        <w:rPr>
          <w:rFonts w:ascii="Arial" w:hAnsi="Arial" w:cs="Arial"/>
          <w:b/>
          <w:sz w:val="24"/>
          <w:szCs w:val="24"/>
        </w:rPr>
      </w:pPr>
      <w:r w:rsidRPr="004B1DBC">
        <w:rPr>
          <w:rFonts w:ascii="Arial" w:hAnsi="Arial" w:cs="Arial"/>
          <w:b/>
          <w:sz w:val="24"/>
          <w:szCs w:val="24"/>
        </w:rPr>
        <w:t>Secretário Municipal de Governo e Coordenação</w:t>
      </w:r>
    </w:p>
    <w:p w14:paraId="448C1534" w14:textId="6424F4FD" w:rsidR="00814DFB" w:rsidRDefault="004B1DBC" w:rsidP="004B1DBC">
      <w:pPr>
        <w:pStyle w:val="Recuodecorpodetexto"/>
        <w:spacing w:after="0"/>
        <w:jc w:val="center"/>
        <w:rPr>
          <w:rFonts w:ascii="Arial" w:hAnsi="Arial" w:cs="Arial"/>
          <w:b/>
          <w:sz w:val="24"/>
          <w:szCs w:val="24"/>
        </w:rPr>
      </w:pPr>
      <w:r w:rsidRPr="004B1DBC">
        <w:rPr>
          <w:rFonts w:ascii="Arial" w:hAnsi="Arial" w:cs="Arial"/>
          <w:b/>
          <w:sz w:val="24"/>
          <w:szCs w:val="24"/>
        </w:rPr>
        <w:t>Matrícula: 18583-8</w:t>
      </w:r>
    </w:p>
    <w:p w14:paraId="05F6B03D" w14:textId="77777777" w:rsidR="00CE2AF6" w:rsidRDefault="00CE2AF6" w:rsidP="00D7092D">
      <w:pPr>
        <w:pStyle w:val="Recuodecorpodetexto"/>
        <w:spacing w:after="0"/>
        <w:jc w:val="center"/>
        <w:rPr>
          <w:rFonts w:ascii="Arial" w:hAnsi="Arial" w:cs="Arial"/>
          <w:b/>
          <w:sz w:val="24"/>
          <w:szCs w:val="24"/>
        </w:rPr>
      </w:pPr>
    </w:p>
    <w:p w14:paraId="63D3C875" w14:textId="77777777" w:rsidR="00CE2AF6" w:rsidRDefault="00CE2AF6" w:rsidP="00D7092D">
      <w:pPr>
        <w:pStyle w:val="Recuodecorpodetexto"/>
        <w:spacing w:after="0"/>
        <w:jc w:val="center"/>
        <w:rPr>
          <w:rFonts w:ascii="Arial" w:hAnsi="Arial" w:cs="Arial"/>
          <w:b/>
          <w:sz w:val="24"/>
          <w:szCs w:val="24"/>
        </w:rPr>
      </w:pPr>
    </w:p>
    <w:p w14:paraId="4EBE2877" w14:textId="77777777" w:rsidR="00CE2AF6" w:rsidRDefault="00CE2AF6" w:rsidP="00D7092D">
      <w:pPr>
        <w:pStyle w:val="Recuodecorpodetexto"/>
        <w:spacing w:after="0"/>
        <w:jc w:val="center"/>
        <w:rPr>
          <w:rFonts w:ascii="Arial" w:hAnsi="Arial" w:cs="Arial"/>
          <w:b/>
          <w:sz w:val="24"/>
          <w:szCs w:val="24"/>
        </w:rPr>
      </w:pPr>
    </w:p>
    <w:p w14:paraId="70232FA6" w14:textId="77777777" w:rsidR="00CE2AF6" w:rsidRDefault="00CE2AF6" w:rsidP="00D7092D">
      <w:pPr>
        <w:pStyle w:val="Recuodecorpodetexto"/>
        <w:spacing w:after="0"/>
        <w:jc w:val="center"/>
        <w:rPr>
          <w:rFonts w:ascii="Arial" w:hAnsi="Arial" w:cs="Arial"/>
          <w:b/>
          <w:sz w:val="24"/>
          <w:szCs w:val="24"/>
        </w:rPr>
      </w:pPr>
    </w:p>
    <w:p w14:paraId="10E7EC04" w14:textId="77777777" w:rsidR="00CE2AF6" w:rsidRDefault="00CE2AF6" w:rsidP="00D7092D">
      <w:pPr>
        <w:pStyle w:val="Recuodecorpodetexto"/>
        <w:spacing w:after="0"/>
        <w:jc w:val="center"/>
        <w:rPr>
          <w:rFonts w:ascii="Arial" w:hAnsi="Arial" w:cs="Arial"/>
          <w:b/>
          <w:sz w:val="24"/>
          <w:szCs w:val="24"/>
        </w:rPr>
      </w:pPr>
    </w:p>
    <w:p w14:paraId="2C5620E8" w14:textId="77777777" w:rsidR="00CE2AF6" w:rsidRDefault="00CE2AF6" w:rsidP="00D7092D">
      <w:pPr>
        <w:pStyle w:val="Recuodecorpodetexto"/>
        <w:spacing w:after="0"/>
        <w:jc w:val="center"/>
        <w:rPr>
          <w:rFonts w:ascii="Arial" w:hAnsi="Arial" w:cs="Arial"/>
          <w:b/>
          <w:sz w:val="24"/>
          <w:szCs w:val="24"/>
        </w:rPr>
      </w:pPr>
    </w:p>
    <w:p w14:paraId="7F393ABF" w14:textId="77777777" w:rsidR="00CE2AF6" w:rsidRDefault="00CE2AF6" w:rsidP="00D7092D">
      <w:pPr>
        <w:pStyle w:val="Recuodecorpodetexto"/>
        <w:spacing w:after="0"/>
        <w:jc w:val="center"/>
        <w:rPr>
          <w:rFonts w:ascii="Arial" w:hAnsi="Arial" w:cs="Arial"/>
          <w:b/>
          <w:sz w:val="24"/>
          <w:szCs w:val="24"/>
        </w:rPr>
      </w:pPr>
    </w:p>
    <w:p w14:paraId="518FA2C1" w14:textId="77777777" w:rsidR="00CE2AF6" w:rsidRDefault="00CE2AF6" w:rsidP="00D7092D">
      <w:pPr>
        <w:pStyle w:val="Recuodecorpodetexto"/>
        <w:spacing w:after="0"/>
        <w:jc w:val="center"/>
        <w:rPr>
          <w:rFonts w:ascii="Arial" w:hAnsi="Arial" w:cs="Arial"/>
          <w:b/>
          <w:sz w:val="24"/>
          <w:szCs w:val="24"/>
        </w:rPr>
      </w:pPr>
    </w:p>
    <w:p w14:paraId="0E639936" w14:textId="77777777" w:rsidR="00CE2AF6" w:rsidRDefault="00CE2AF6" w:rsidP="00D7092D">
      <w:pPr>
        <w:pStyle w:val="Recuodecorpodetexto"/>
        <w:spacing w:after="0"/>
        <w:jc w:val="center"/>
        <w:rPr>
          <w:rFonts w:ascii="Arial" w:hAnsi="Arial" w:cs="Arial"/>
          <w:b/>
          <w:sz w:val="24"/>
          <w:szCs w:val="24"/>
        </w:rPr>
      </w:pPr>
    </w:p>
    <w:p w14:paraId="1DF970F4" w14:textId="77777777" w:rsidR="00CE2AF6" w:rsidRDefault="00CE2AF6" w:rsidP="00D7092D">
      <w:pPr>
        <w:pStyle w:val="Recuodecorpodetexto"/>
        <w:spacing w:after="0"/>
        <w:jc w:val="center"/>
        <w:rPr>
          <w:rFonts w:ascii="Arial" w:hAnsi="Arial" w:cs="Arial"/>
          <w:b/>
          <w:sz w:val="24"/>
          <w:szCs w:val="24"/>
        </w:rPr>
      </w:pPr>
    </w:p>
    <w:p w14:paraId="7D3EA638" w14:textId="77777777" w:rsidR="004B1DBC" w:rsidRDefault="004B1DBC" w:rsidP="00D7092D">
      <w:pPr>
        <w:pStyle w:val="Recuodecorpodetexto"/>
        <w:spacing w:after="0"/>
        <w:jc w:val="center"/>
        <w:rPr>
          <w:rFonts w:ascii="Arial" w:hAnsi="Arial" w:cs="Arial"/>
          <w:b/>
          <w:sz w:val="24"/>
          <w:szCs w:val="24"/>
        </w:rPr>
      </w:pPr>
    </w:p>
    <w:p w14:paraId="677BB0C8" w14:textId="77777777" w:rsidR="004B1DBC" w:rsidRDefault="004B1DBC" w:rsidP="00D7092D">
      <w:pPr>
        <w:pStyle w:val="Recuodecorpodetexto"/>
        <w:spacing w:after="0"/>
        <w:jc w:val="center"/>
        <w:rPr>
          <w:rFonts w:ascii="Arial" w:hAnsi="Arial" w:cs="Arial"/>
          <w:b/>
          <w:sz w:val="24"/>
          <w:szCs w:val="24"/>
        </w:rPr>
      </w:pPr>
    </w:p>
    <w:p w14:paraId="0F39E99C" w14:textId="77777777" w:rsidR="004B1DBC" w:rsidRDefault="004B1DBC" w:rsidP="00D7092D">
      <w:pPr>
        <w:pStyle w:val="Recuodecorpodetexto"/>
        <w:spacing w:after="0"/>
        <w:jc w:val="center"/>
        <w:rPr>
          <w:rFonts w:ascii="Arial" w:hAnsi="Arial" w:cs="Arial"/>
          <w:b/>
          <w:sz w:val="24"/>
          <w:szCs w:val="24"/>
        </w:rPr>
      </w:pPr>
    </w:p>
    <w:p w14:paraId="3BC3D04D" w14:textId="77777777" w:rsidR="004B1DBC" w:rsidRDefault="004B1DBC" w:rsidP="00D7092D">
      <w:pPr>
        <w:pStyle w:val="Recuodecorpodetexto"/>
        <w:spacing w:after="0"/>
        <w:jc w:val="center"/>
        <w:rPr>
          <w:rFonts w:ascii="Arial" w:hAnsi="Arial" w:cs="Arial"/>
          <w:b/>
          <w:sz w:val="24"/>
          <w:szCs w:val="24"/>
        </w:rPr>
      </w:pPr>
    </w:p>
    <w:p w14:paraId="621AF083" w14:textId="77777777" w:rsidR="004B1DBC" w:rsidRDefault="004B1DBC" w:rsidP="00D7092D">
      <w:pPr>
        <w:pStyle w:val="Recuodecorpodetexto"/>
        <w:spacing w:after="0"/>
        <w:jc w:val="center"/>
        <w:rPr>
          <w:rFonts w:ascii="Arial" w:hAnsi="Arial" w:cs="Arial"/>
          <w:b/>
          <w:sz w:val="24"/>
          <w:szCs w:val="24"/>
        </w:rPr>
      </w:pPr>
    </w:p>
    <w:p w14:paraId="3E89C9ED" w14:textId="77777777" w:rsidR="004B1DBC" w:rsidRDefault="004B1DBC" w:rsidP="00D7092D">
      <w:pPr>
        <w:pStyle w:val="Recuodecorpodetexto"/>
        <w:spacing w:after="0"/>
        <w:jc w:val="center"/>
        <w:rPr>
          <w:rFonts w:ascii="Arial" w:hAnsi="Arial" w:cs="Arial"/>
          <w:b/>
          <w:sz w:val="24"/>
          <w:szCs w:val="24"/>
        </w:rPr>
      </w:pPr>
    </w:p>
    <w:p w14:paraId="471457FF" w14:textId="77777777" w:rsidR="004B1DBC" w:rsidRDefault="004B1DBC" w:rsidP="00D7092D">
      <w:pPr>
        <w:pStyle w:val="Recuodecorpodetexto"/>
        <w:spacing w:after="0"/>
        <w:jc w:val="center"/>
        <w:rPr>
          <w:rFonts w:ascii="Arial" w:hAnsi="Arial" w:cs="Arial"/>
          <w:b/>
          <w:sz w:val="24"/>
          <w:szCs w:val="24"/>
        </w:rPr>
      </w:pPr>
    </w:p>
    <w:p w14:paraId="7280B5BD" w14:textId="77777777" w:rsidR="004B1DBC" w:rsidRDefault="004B1DBC" w:rsidP="00D7092D">
      <w:pPr>
        <w:pStyle w:val="Recuodecorpodetexto"/>
        <w:spacing w:after="0"/>
        <w:jc w:val="center"/>
        <w:rPr>
          <w:rFonts w:ascii="Arial" w:hAnsi="Arial" w:cs="Arial"/>
          <w:b/>
          <w:sz w:val="24"/>
          <w:szCs w:val="24"/>
        </w:rPr>
      </w:pPr>
    </w:p>
    <w:p w14:paraId="056F0D4C" w14:textId="77777777" w:rsidR="00CE2AF6" w:rsidRDefault="00CE2AF6" w:rsidP="00D7092D">
      <w:pPr>
        <w:pStyle w:val="Recuodecorpodetexto"/>
        <w:spacing w:after="0"/>
        <w:jc w:val="center"/>
        <w:rPr>
          <w:rFonts w:ascii="Arial" w:hAnsi="Arial" w:cs="Arial"/>
          <w:b/>
          <w:sz w:val="24"/>
          <w:szCs w:val="24"/>
        </w:rPr>
      </w:pPr>
    </w:p>
    <w:p w14:paraId="105DC91F" w14:textId="77777777" w:rsidR="00CE2AF6" w:rsidRDefault="00CE2AF6" w:rsidP="00D7092D">
      <w:pPr>
        <w:pStyle w:val="Recuodecorpodetexto"/>
        <w:spacing w:after="0"/>
        <w:jc w:val="center"/>
        <w:rPr>
          <w:rFonts w:ascii="Arial" w:hAnsi="Arial" w:cs="Arial"/>
          <w:b/>
          <w:sz w:val="24"/>
          <w:szCs w:val="24"/>
        </w:rPr>
      </w:pPr>
    </w:p>
    <w:p w14:paraId="78F959B0" w14:textId="77777777" w:rsidR="00CE2AF6" w:rsidRDefault="00CE2AF6" w:rsidP="00D7092D">
      <w:pPr>
        <w:pStyle w:val="Recuodecorpodetexto"/>
        <w:spacing w:after="0"/>
        <w:jc w:val="center"/>
        <w:rPr>
          <w:rFonts w:ascii="Arial" w:hAnsi="Arial" w:cs="Arial"/>
          <w:b/>
          <w:sz w:val="24"/>
          <w:szCs w:val="24"/>
        </w:rPr>
      </w:pPr>
    </w:p>
    <w:p w14:paraId="10F2B452" w14:textId="77777777" w:rsidR="00CE2AF6" w:rsidRDefault="00CE2AF6" w:rsidP="00D7092D">
      <w:pPr>
        <w:pStyle w:val="Recuodecorpodetexto"/>
        <w:spacing w:after="0"/>
        <w:jc w:val="center"/>
        <w:rPr>
          <w:rFonts w:ascii="Arial" w:hAnsi="Arial" w:cs="Arial"/>
          <w:b/>
          <w:sz w:val="24"/>
          <w:szCs w:val="24"/>
        </w:rPr>
      </w:pPr>
    </w:p>
    <w:p w14:paraId="7ED56EF8" w14:textId="77777777" w:rsidR="00D46A87" w:rsidRDefault="00D46A87" w:rsidP="00D7092D">
      <w:pPr>
        <w:pStyle w:val="Recuodecorpodetexto"/>
        <w:spacing w:after="0"/>
        <w:jc w:val="center"/>
        <w:rPr>
          <w:rFonts w:ascii="Arial" w:hAnsi="Arial" w:cs="Arial"/>
          <w:b/>
          <w:sz w:val="24"/>
          <w:szCs w:val="24"/>
        </w:rPr>
      </w:pPr>
    </w:p>
    <w:p w14:paraId="5D0F2B4F" w14:textId="77777777" w:rsidR="00D46A87" w:rsidRDefault="00D46A87" w:rsidP="00D7092D">
      <w:pPr>
        <w:pStyle w:val="Recuodecorpodetexto"/>
        <w:spacing w:after="0"/>
        <w:jc w:val="center"/>
        <w:rPr>
          <w:rFonts w:ascii="Arial" w:hAnsi="Arial" w:cs="Arial"/>
          <w:b/>
          <w:sz w:val="24"/>
          <w:szCs w:val="24"/>
        </w:rPr>
      </w:pPr>
    </w:p>
    <w:p w14:paraId="29FD626C" w14:textId="77777777" w:rsidR="00D46A87" w:rsidRDefault="00D46A87" w:rsidP="00D7092D">
      <w:pPr>
        <w:pStyle w:val="Recuodecorpodetexto"/>
        <w:spacing w:after="0"/>
        <w:jc w:val="center"/>
        <w:rPr>
          <w:rFonts w:ascii="Arial" w:hAnsi="Arial" w:cs="Arial"/>
          <w:b/>
          <w:sz w:val="24"/>
          <w:szCs w:val="24"/>
        </w:rPr>
      </w:pPr>
    </w:p>
    <w:p w14:paraId="78B59236" w14:textId="77777777" w:rsidR="00D46A87" w:rsidRDefault="00D46A87" w:rsidP="00D7092D">
      <w:pPr>
        <w:pStyle w:val="Recuodecorpodetexto"/>
        <w:spacing w:after="0"/>
        <w:jc w:val="center"/>
        <w:rPr>
          <w:rFonts w:ascii="Arial" w:hAnsi="Arial" w:cs="Arial"/>
          <w:b/>
          <w:sz w:val="24"/>
          <w:szCs w:val="24"/>
        </w:rPr>
      </w:pPr>
    </w:p>
    <w:p w14:paraId="68B71EAC" w14:textId="77777777" w:rsidR="00D46A87" w:rsidRDefault="00D46A87" w:rsidP="00D7092D">
      <w:pPr>
        <w:pStyle w:val="Recuodecorpodetexto"/>
        <w:spacing w:after="0"/>
        <w:jc w:val="center"/>
        <w:rPr>
          <w:rFonts w:ascii="Arial" w:hAnsi="Arial" w:cs="Arial"/>
          <w:b/>
          <w:sz w:val="24"/>
          <w:szCs w:val="24"/>
        </w:rPr>
      </w:pPr>
    </w:p>
    <w:p w14:paraId="35420150" w14:textId="77777777" w:rsidR="002E503C" w:rsidRDefault="002E503C" w:rsidP="00DA3188">
      <w:pPr>
        <w:pStyle w:val="Recuodecorpodetexto"/>
        <w:spacing w:after="0"/>
        <w:ind w:left="0"/>
        <w:rPr>
          <w:rFonts w:ascii="Arial" w:hAnsi="Arial" w:cs="Arial"/>
          <w:b/>
          <w:sz w:val="24"/>
          <w:szCs w:val="24"/>
        </w:rPr>
      </w:pPr>
    </w:p>
    <w:p w14:paraId="4CCC0D4C" w14:textId="77777777" w:rsidR="00C87D18" w:rsidRDefault="00C87D18" w:rsidP="00DA3188">
      <w:pPr>
        <w:pStyle w:val="Recuodecorpodetexto"/>
        <w:spacing w:after="0"/>
        <w:ind w:left="0"/>
        <w:rPr>
          <w:rFonts w:ascii="Arial" w:hAnsi="Arial" w:cs="Arial"/>
          <w:b/>
          <w:sz w:val="24"/>
          <w:szCs w:val="24"/>
        </w:rPr>
      </w:pPr>
    </w:p>
    <w:p w14:paraId="69C32768" w14:textId="77777777" w:rsidR="00C87D18" w:rsidRDefault="00C87D18" w:rsidP="00DA3188">
      <w:pPr>
        <w:pStyle w:val="Recuodecorpodetexto"/>
        <w:spacing w:after="0"/>
        <w:ind w:left="0"/>
        <w:rPr>
          <w:rFonts w:ascii="Arial" w:hAnsi="Arial" w:cs="Arial"/>
          <w:b/>
          <w:sz w:val="24"/>
          <w:szCs w:val="24"/>
        </w:rPr>
      </w:pPr>
    </w:p>
    <w:p w14:paraId="7ECBC028" w14:textId="77777777" w:rsidR="00C87D18" w:rsidRDefault="00C87D18" w:rsidP="00DA3188">
      <w:pPr>
        <w:pStyle w:val="Recuodecorpodetexto"/>
        <w:spacing w:after="0"/>
        <w:ind w:left="0"/>
        <w:rPr>
          <w:rFonts w:ascii="Arial" w:hAnsi="Arial" w:cs="Arial"/>
          <w:b/>
          <w:sz w:val="24"/>
          <w:szCs w:val="24"/>
        </w:rPr>
      </w:pPr>
    </w:p>
    <w:p w14:paraId="6997B6A4" w14:textId="77777777" w:rsidR="00C87D18" w:rsidRDefault="00C87D18" w:rsidP="00DA3188">
      <w:pPr>
        <w:pStyle w:val="Recuodecorpodetexto"/>
        <w:spacing w:after="0"/>
        <w:ind w:left="0"/>
        <w:rPr>
          <w:rFonts w:ascii="Arial" w:hAnsi="Arial" w:cs="Arial"/>
          <w:b/>
          <w:sz w:val="24"/>
          <w:szCs w:val="24"/>
        </w:rPr>
      </w:pPr>
    </w:p>
    <w:p w14:paraId="7C469202" w14:textId="77777777" w:rsidR="00C87D18" w:rsidRDefault="00C87D18" w:rsidP="00DA3188">
      <w:pPr>
        <w:pStyle w:val="Recuodecorpodetexto"/>
        <w:spacing w:after="0"/>
        <w:ind w:left="0"/>
        <w:rPr>
          <w:rFonts w:ascii="Arial" w:hAnsi="Arial" w:cs="Arial"/>
          <w:b/>
          <w:sz w:val="24"/>
          <w:szCs w:val="24"/>
        </w:rPr>
      </w:pPr>
    </w:p>
    <w:p w14:paraId="3A5C4E2A" w14:textId="77777777" w:rsidR="00C87D18" w:rsidRDefault="00C87D18" w:rsidP="00DA3188">
      <w:pPr>
        <w:pStyle w:val="Recuodecorpodetexto"/>
        <w:spacing w:after="0"/>
        <w:ind w:left="0"/>
        <w:rPr>
          <w:rFonts w:ascii="Arial" w:hAnsi="Arial" w:cs="Arial"/>
          <w:b/>
          <w:sz w:val="24"/>
          <w:szCs w:val="24"/>
        </w:rPr>
      </w:pPr>
    </w:p>
    <w:p w14:paraId="022F696B" w14:textId="77777777" w:rsidR="00C87D18" w:rsidRDefault="00C87D18" w:rsidP="00DA3188">
      <w:pPr>
        <w:pStyle w:val="Recuodecorpodetexto"/>
        <w:spacing w:after="0"/>
        <w:ind w:left="0"/>
        <w:rPr>
          <w:rFonts w:ascii="Arial" w:hAnsi="Arial" w:cs="Arial"/>
          <w:b/>
          <w:sz w:val="24"/>
          <w:szCs w:val="24"/>
        </w:rPr>
      </w:pPr>
    </w:p>
    <w:bookmarkEnd w:id="0"/>
    <w:bookmarkEnd w:id="1"/>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0E941E02" w:rsidR="00893428"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4E1875">
        <w:rPr>
          <w:rFonts w:ascii="Arial" w:eastAsia="Arial" w:hAnsi="Arial" w:cs="Arial"/>
          <w:sz w:val="24"/>
          <w:szCs w:val="24"/>
        </w:rPr>
        <w:t>24.269</w:t>
      </w:r>
      <w:r w:rsidR="00D665B2" w:rsidRPr="00D665B2">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D43D9">
        <w:rPr>
          <w:rFonts w:ascii="Arial" w:eastAsia="Arial" w:hAnsi="Arial" w:cs="Arial"/>
          <w:sz w:val="24"/>
          <w:szCs w:val="24"/>
        </w:rPr>
        <w:t>023/2022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 xml:space="preserve">PREGÃO ELETRÔNICO DO TIPO MENOR PREÇO </w:t>
      </w:r>
      <w:r w:rsidR="00127E09">
        <w:rPr>
          <w:rFonts w:ascii="Arial" w:eastAsia="Arial" w:hAnsi="Arial" w:cs="Arial"/>
          <w:b/>
          <w:sz w:val="24"/>
          <w:szCs w:val="24"/>
        </w:rPr>
        <w:t>POR ITEM</w:t>
      </w:r>
      <w:r w:rsidR="00394F13">
        <w:rPr>
          <w:rFonts w:ascii="Arial" w:eastAsia="Arial" w:hAnsi="Arial" w:cs="Arial"/>
          <w:b/>
          <w:sz w:val="24"/>
          <w:szCs w:val="24"/>
        </w:rPr>
        <w:t xml:space="preserve"> PARA</w:t>
      </w:r>
      <w:r w:rsidR="00C2115A">
        <w:rPr>
          <w:rFonts w:ascii="Arial" w:eastAsia="Arial" w:hAnsi="Arial" w:cs="Arial"/>
          <w:b/>
          <w:sz w:val="24"/>
          <w:szCs w:val="24"/>
        </w:rPr>
        <w:t xml:space="preserve"> </w:t>
      </w:r>
      <w:r w:rsidR="000B126F" w:rsidRPr="000B126F">
        <w:rPr>
          <w:rFonts w:ascii="Arial" w:eastAsia="Cambria" w:hAnsi="Arial" w:cs="Arial"/>
          <w:b/>
          <w:sz w:val="24"/>
          <w:szCs w:val="24"/>
        </w:rPr>
        <w:t xml:space="preserve">REGISTRO DE PREÇOS </w:t>
      </w:r>
      <w:r w:rsidR="00D46A87">
        <w:rPr>
          <w:rFonts w:ascii="Arial" w:eastAsia="Cambria" w:hAnsi="Arial" w:cs="Arial"/>
          <w:b/>
          <w:sz w:val="24"/>
          <w:szCs w:val="24"/>
        </w:rPr>
        <w:t>PARA</w:t>
      </w:r>
      <w:r w:rsidR="000B126F" w:rsidRPr="000B126F">
        <w:rPr>
          <w:rFonts w:ascii="Arial" w:eastAsia="Cambria" w:hAnsi="Arial" w:cs="Arial"/>
          <w:b/>
          <w:sz w:val="24"/>
          <w:szCs w:val="24"/>
        </w:rPr>
        <w:t xml:space="preserve"> AQUISIÇÃO DE LICENÇAS DE SERVIÇO DE GESTÃO DE LINHAS </w:t>
      </w:r>
      <w:r w:rsidR="00D46A87" w:rsidRPr="000B126F">
        <w:rPr>
          <w:rFonts w:ascii="Arial" w:eastAsia="Cambria" w:hAnsi="Arial" w:cs="Arial"/>
          <w:b/>
          <w:sz w:val="24"/>
          <w:szCs w:val="24"/>
        </w:rPr>
        <w:t xml:space="preserve">E DISPOSITIVOS </w:t>
      </w:r>
      <w:r w:rsidR="000B126F" w:rsidRPr="000B126F">
        <w:rPr>
          <w:rFonts w:ascii="Arial" w:eastAsia="Cambria" w:hAnsi="Arial" w:cs="Arial"/>
          <w:b/>
          <w:sz w:val="24"/>
          <w:szCs w:val="24"/>
        </w:rPr>
        <w:t>MÓVEIS COM SUPORTE TÉCNICO,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3647C7" w:rsidRPr="003647C7">
        <w:rPr>
          <w:rFonts w:ascii="Arial" w:hAnsi="Arial" w:cs="Arial"/>
          <w:b/>
          <w:sz w:val="24"/>
          <w:szCs w:val="24"/>
        </w:rPr>
        <w:t>Educação</w:t>
      </w:r>
      <w:r w:rsidR="003647C7" w:rsidRPr="00E52EB9">
        <w:rPr>
          <w:rFonts w:ascii="Arial" w:hAnsi="Arial" w:cs="Arial"/>
          <w:bCs/>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p w14:paraId="02714377" w14:textId="77777777" w:rsidR="00003BDF" w:rsidRDefault="00003BDF" w:rsidP="00FF7A18">
      <w:pPr>
        <w:pStyle w:val="PargrafodaLista"/>
        <w:spacing w:before="240" w:line="276" w:lineRule="auto"/>
        <w:ind w:left="0" w:right="49"/>
        <w:jc w:val="both"/>
        <w:rPr>
          <w:rFonts w:ascii="Arial" w:eastAsia="Arial" w:hAnsi="Arial" w:cs="Arial"/>
          <w:bCs/>
          <w:sz w:val="24"/>
          <w:szCs w:val="24"/>
        </w:rPr>
      </w:pPr>
    </w:p>
    <w:tbl>
      <w:tblPr>
        <w:tblW w:w="9776" w:type="dxa"/>
        <w:tblLayout w:type="fixed"/>
        <w:tblLook w:val="04A0" w:firstRow="1" w:lastRow="0" w:firstColumn="1" w:lastColumn="0" w:noHBand="0" w:noVBand="1"/>
      </w:tblPr>
      <w:tblGrid>
        <w:gridCol w:w="704"/>
        <w:gridCol w:w="1276"/>
        <w:gridCol w:w="992"/>
        <w:gridCol w:w="1559"/>
        <w:gridCol w:w="2127"/>
        <w:gridCol w:w="1417"/>
        <w:gridCol w:w="1701"/>
      </w:tblGrid>
      <w:tr w:rsidR="004E1875" w14:paraId="5BE11252" w14:textId="77777777" w:rsidTr="00733FFF">
        <w:trPr>
          <w:trHeight w:val="255"/>
        </w:trPr>
        <w:tc>
          <w:tcPr>
            <w:tcW w:w="9776" w:type="dxa"/>
            <w:gridSpan w:val="7"/>
            <w:tcBorders>
              <w:top w:val="single" w:sz="4" w:space="0" w:color="auto"/>
              <w:left w:val="single" w:sz="4" w:space="0" w:color="auto"/>
              <w:bottom w:val="nil"/>
              <w:right w:val="single" w:sz="4" w:space="0" w:color="auto"/>
            </w:tcBorders>
            <w:shd w:val="clear" w:color="auto" w:fill="AEAAAA" w:themeFill="background2" w:themeFillShade="BF"/>
            <w:noWrap/>
            <w:vAlign w:val="center"/>
          </w:tcPr>
          <w:p w14:paraId="51704A59" w14:textId="4CCC5D4B" w:rsidR="004E1875" w:rsidRDefault="004E1875" w:rsidP="00733FFF">
            <w:pPr>
              <w:jc w:val="center"/>
              <w:rPr>
                <w:rFonts w:ascii="Arial" w:hAnsi="Arial" w:cs="Arial"/>
                <w:b/>
                <w:color w:val="000000"/>
              </w:rPr>
            </w:pPr>
            <w:r>
              <w:rPr>
                <w:rFonts w:ascii="Arial" w:hAnsi="Arial" w:cs="Arial"/>
                <w:b/>
                <w:color w:val="000000"/>
              </w:rPr>
              <w:t>PROPOSTA COMERCIAL</w:t>
            </w:r>
          </w:p>
        </w:tc>
      </w:tr>
      <w:tr w:rsidR="004E1875" w14:paraId="07EFC480" w14:textId="77777777" w:rsidTr="00CD077C">
        <w:trPr>
          <w:trHeight w:val="255"/>
        </w:trPr>
        <w:tc>
          <w:tcPr>
            <w:tcW w:w="70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1D8FD4B" w14:textId="77777777" w:rsidR="004E1875" w:rsidRPr="00D51091" w:rsidRDefault="004E1875" w:rsidP="00733FFF">
            <w:pPr>
              <w:jc w:val="center"/>
              <w:rPr>
                <w:rFonts w:ascii="Arial" w:hAnsi="Arial" w:cs="Arial"/>
                <w:b/>
                <w:color w:val="000000"/>
              </w:rPr>
            </w:pPr>
            <w:r>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3C7A0CC0" w14:textId="09F32D6C" w:rsidR="004E1875" w:rsidRPr="00D51091" w:rsidRDefault="003A7177" w:rsidP="00733FFF">
            <w:pPr>
              <w:jc w:val="center"/>
              <w:rPr>
                <w:rFonts w:ascii="Arial" w:hAnsi="Arial" w:cs="Arial"/>
                <w:b/>
                <w:color w:val="000000"/>
              </w:rPr>
            </w:pPr>
            <w:r>
              <w:rPr>
                <w:rFonts w:ascii="Arial" w:hAnsi="Arial" w:cs="Arial"/>
                <w:b/>
                <w:color w:val="000000"/>
              </w:rPr>
              <w:t>CATSERV</w:t>
            </w:r>
          </w:p>
        </w:tc>
        <w:tc>
          <w:tcPr>
            <w:tcW w:w="992"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3147E7CF" w14:textId="77777777" w:rsidR="004E1875" w:rsidRPr="00D51091" w:rsidRDefault="004E1875" w:rsidP="00733FFF">
            <w:pPr>
              <w:jc w:val="center"/>
              <w:rPr>
                <w:rFonts w:ascii="Arial" w:hAnsi="Arial" w:cs="Arial"/>
                <w:b/>
                <w:color w:val="000000"/>
              </w:rPr>
            </w:pPr>
            <w:r>
              <w:rPr>
                <w:rFonts w:ascii="Arial" w:hAnsi="Arial" w:cs="Arial"/>
                <w:b/>
                <w:color w:val="000000"/>
              </w:rPr>
              <w:t>QUANT</w:t>
            </w:r>
          </w:p>
        </w:tc>
        <w:tc>
          <w:tcPr>
            <w:tcW w:w="1559" w:type="dxa"/>
            <w:tcBorders>
              <w:top w:val="single" w:sz="4" w:space="0" w:color="auto"/>
              <w:left w:val="nil"/>
              <w:bottom w:val="nil"/>
              <w:right w:val="single" w:sz="4" w:space="0" w:color="auto"/>
            </w:tcBorders>
            <w:shd w:val="clear" w:color="auto" w:fill="AEAAAA" w:themeFill="background2" w:themeFillShade="BF"/>
            <w:noWrap/>
            <w:vAlign w:val="center"/>
            <w:hideMark/>
          </w:tcPr>
          <w:p w14:paraId="2E94C3AC" w14:textId="77777777" w:rsidR="004E1875" w:rsidRPr="00D51091" w:rsidRDefault="004E1875" w:rsidP="00733FFF">
            <w:pPr>
              <w:jc w:val="center"/>
              <w:rPr>
                <w:rFonts w:ascii="Arial" w:hAnsi="Arial" w:cs="Arial"/>
                <w:b/>
                <w:color w:val="000000"/>
              </w:rPr>
            </w:pPr>
            <w:r w:rsidRPr="00D51091">
              <w:rPr>
                <w:rFonts w:ascii="Arial" w:hAnsi="Arial" w:cs="Arial"/>
                <w:b/>
                <w:color w:val="000000"/>
              </w:rPr>
              <w:t>UNI.</w:t>
            </w:r>
          </w:p>
        </w:tc>
        <w:tc>
          <w:tcPr>
            <w:tcW w:w="2127" w:type="dxa"/>
            <w:tcBorders>
              <w:top w:val="single" w:sz="4" w:space="0" w:color="auto"/>
              <w:left w:val="nil"/>
              <w:bottom w:val="nil"/>
              <w:right w:val="single" w:sz="4" w:space="0" w:color="auto"/>
            </w:tcBorders>
            <w:shd w:val="clear" w:color="auto" w:fill="AEAAAA" w:themeFill="background2" w:themeFillShade="BF"/>
            <w:vAlign w:val="center"/>
          </w:tcPr>
          <w:p w14:paraId="1C235E4D" w14:textId="77777777" w:rsidR="004E1875" w:rsidRDefault="004E1875" w:rsidP="00733FFF">
            <w:pPr>
              <w:jc w:val="center"/>
              <w:rPr>
                <w:rFonts w:ascii="Arial" w:hAnsi="Arial" w:cs="Arial"/>
                <w:b/>
                <w:color w:val="000000"/>
              </w:rPr>
            </w:pPr>
            <w:r>
              <w:rPr>
                <w:rFonts w:ascii="Arial" w:hAnsi="Arial" w:cs="Arial"/>
                <w:b/>
                <w:color w:val="000000"/>
              </w:rPr>
              <w:t>DESCRIÇÃO</w:t>
            </w:r>
          </w:p>
        </w:tc>
        <w:tc>
          <w:tcPr>
            <w:tcW w:w="1417" w:type="dxa"/>
            <w:tcBorders>
              <w:top w:val="single" w:sz="4" w:space="0" w:color="auto"/>
              <w:left w:val="nil"/>
              <w:bottom w:val="nil"/>
              <w:right w:val="single" w:sz="4" w:space="0" w:color="auto"/>
            </w:tcBorders>
            <w:shd w:val="clear" w:color="auto" w:fill="AEAAAA" w:themeFill="background2" w:themeFillShade="BF"/>
            <w:vAlign w:val="center"/>
          </w:tcPr>
          <w:p w14:paraId="13E56806" w14:textId="77777777" w:rsidR="004E1875" w:rsidRDefault="004E1875" w:rsidP="00733FFF">
            <w:pPr>
              <w:jc w:val="center"/>
              <w:rPr>
                <w:rFonts w:ascii="Arial" w:hAnsi="Arial" w:cs="Arial"/>
                <w:b/>
                <w:color w:val="000000"/>
              </w:rPr>
            </w:pPr>
            <w:r>
              <w:rPr>
                <w:rFonts w:ascii="Arial" w:hAnsi="Arial" w:cs="Arial"/>
                <w:b/>
                <w:color w:val="000000"/>
              </w:rPr>
              <w:t>VALOR UNITARIO</w:t>
            </w:r>
          </w:p>
        </w:tc>
        <w:tc>
          <w:tcPr>
            <w:tcW w:w="1701" w:type="dxa"/>
            <w:tcBorders>
              <w:top w:val="single" w:sz="4" w:space="0" w:color="auto"/>
              <w:left w:val="nil"/>
              <w:bottom w:val="nil"/>
              <w:right w:val="single" w:sz="4" w:space="0" w:color="auto"/>
            </w:tcBorders>
            <w:shd w:val="clear" w:color="auto" w:fill="AEAAAA" w:themeFill="background2" w:themeFillShade="BF"/>
            <w:vAlign w:val="center"/>
          </w:tcPr>
          <w:p w14:paraId="62D45C8F" w14:textId="77777777" w:rsidR="004E1875" w:rsidRDefault="004E1875" w:rsidP="00733FFF">
            <w:pPr>
              <w:jc w:val="center"/>
              <w:rPr>
                <w:rFonts w:ascii="Arial" w:hAnsi="Arial" w:cs="Arial"/>
                <w:b/>
                <w:color w:val="000000"/>
              </w:rPr>
            </w:pPr>
            <w:r>
              <w:rPr>
                <w:rFonts w:ascii="Arial" w:hAnsi="Arial" w:cs="Arial"/>
                <w:b/>
                <w:color w:val="000000"/>
              </w:rPr>
              <w:t>VALOR TOTAL</w:t>
            </w:r>
          </w:p>
        </w:tc>
      </w:tr>
      <w:tr w:rsidR="004E1875" w:rsidRPr="00560796" w14:paraId="5BA37361" w14:textId="77777777" w:rsidTr="00CD077C">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2138" w14:textId="77777777" w:rsidR="004E1875" w:rsidRPr="009B0A86" w:rsidRDefault="004E1875" w:rsidP="00733FFF">
            <w:pPr>
              <w:jc w:val="center"/>
              <w:rPr>
                <w:rFonts w:ascii="Arial" w:hAnsi="Arial" w:cs="Arial"/>
                <w:lang w:val="en-US"/>
              </w:rPr>
            </w:pPr>
            <w:r w:rsidRPr="009B0A86">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2DD11618" w14:textId="17705564" w:rsidR="004E1875" w:rsidRPr="00566B84" w:rsidRDefault="00F30B12" w:rsidP="00733FFF">
            <w:pPr>
              <w:ind w:left="87" w:hanging="87"/>
              <w:jc w:val="center"/>
              <w:rPr>
                <w:color w:val="000000" w:themeColor="text1"/>
                <w:sz w:val="22"/>
                <w:szCs w:val="22"/>
              </w:rPr>
            </w:pPr>
            <w:r>
              <w:rPr>
                <w:color w:val="000000" w:themeColor="text1"/>
                <w:sz w:val="22"/>
                <w:szCs w:val="22"/>
              </w:rPr>
              <w:t>27910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96BC3" w14:textId="77777777" w:rsidR="004E1875" w:rsidRPr="00560796" w:rsidRDefault="004E1875" w:rsidP="00733FFF">
            <w:pPr>
              <w:jc w:val="center"/>
              <w:rPr>
                <w:rFonts w:ascii="Arial" w:hAnsi="Arial" w:cs="Arial"/>
                <w:color w:val="000000"/>
                <w:lang w:val="en-US"/>
              </w:rPr>
            </w:pPr>
            <w:r>
              <w:rPr>
                <w:rFonts w:ascii="Arial" w:hAnsi="Arial" w:cs="Arial"/>
              </w:rPr>
              <w:t>19.405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B7F7E6" w14:textId="77777777" w:rsidR="004E1875" w:rsidRPr="009B0A86" w:rsidRDefault="004E1875" w:rsidP="00733FFF">
            <w:pPr>
              <w:jc w:val="center"/>
              <w:rPr>
                <w:rFonts w:ascii="Arial" w:hAnsi="Arial" w:cs="Arial"/>
                <w:color w:val="000000"/>
                <w:lang w:val="en-US"/>
              </w:rPr>
            </w:pPr>
            <w:r>
              <w:rPr>
                <w:rFonts w:ascii="Arial" w:hAnsi="Arial" w:cs="Arial"/>
                <w:color w:val="000000"/>
                <w:lang w:val="en-US"/>
              </w:rPr>
              <w:t>ASSINATURA MENSAL</w:t>
            </w:r>
          </w:p>
        </w:tc>
        <w:tc>
          <w:tcPr>
            <w:tcW w:w="2127" w:type="dxa"/>
            <w:tcBorders>
              <w:top w:val="single" w:sz="4" w:space="0" w:color="auto"/>
              <w:left w:val="nil"/>
              <w:bottom w:val="single" w:sz="4" w:space="0" w:color="auto"/>
              <w:right w:val="single" w:sz="4" w:space="0" w:color="auto"/>
            </w:tcBorders>
            <w:vAlign w:val="center"/>
          </w:tcPr>
          <w:p w14:paraId="4CAE0726" w14:textId="77777777" w:rsidR="004E1875" w:rsidRPr="00560796" w:rsidRDefault="004E1875" w:rsidP="00733FFF">
            <w:pPr>
              <w:rPr>
                <w:rFonts w:ascii="Arial" w:hAnsi="Arial" w:cs="Arial"/>
              </w:rPr>
            </w:pPr>
            <w:r w:rsidRPr="002A3DD4">
              <w:rPr>
                <w:rFonts w:ascii="Arial" w:hAnsi="Arial" w:cs="Arial"/>
              </w:rPr>
              <w:t>Licenças de serviço de gestão de linhas móveis e disposi</w:t>
            </w:r>
            <w:r>
              <w:rPr>
                <w:rFonts w:ascii="Arial" w:hAnsi="Arial" w:cs="Arial"/>
              </w:rPr>
              <w:t>tivos móveis, com gerenciamento via Portal Web/</w:t>
            </w:r>
            <w:proofErr w:type="spellStart"/>
            <w:r>
              <w:rPr>
                <w:rFonts w:ascii="Arial" w:hAnsi="Arial" w:cs="Arial"/>
              </w:rPr>
              <w:t>Dashboard</w:t>
            </w:r>
            <w:proofErr w:type="spellEnd"/>
            <w:r>
              <w:rPr>
                <w:rFonts w:ascii="Arial" w:hAnsi="Arial" w:cs="Arial"/>
              </w:rPr>
              <w:t xml:space="preserve"> e </w:t>
            </w:r>
            <w:r w:rsidRPr="002A3DD4">
              <w:rPr>
                <w:rFonts w:ascii="Arial" w:hAnsi="Arial" w:cs="Arial"/>
              </w:rPr>
              <w:t xml:space="preserve">suporte técnico (8h por </w:t>
            </w:r>
            <w:r>
              <w:rPr>
                <w:rFonts w:ascii="Arial" w:hAnsi="Arial" w:cs="Arial"/>
              </w:rPr>
              <w:t>di</w:t>
            </w:r>
            <w:r w:rsidRPr="002A3DD4">
              <w:rPr>
                <w:rFonts w:ascii="Arial" w:hAnsi="Arial" w:cs="Arial"/>
              </w:rPr>
              <w:t>a, 5 dias na semana).</w:t>
            </w:r>
          </w:p>
        </w:tc>
        <w:tc>
          <w:tcPr>
            <w:tcW w:w="1417" w:type="dxa"/>
            <w:tcBorders>
              <w:top w:val="single" w:sz="4" w:space="0" w:color="auto"/>
              <w:left w:val="nil"/>
              <w:bottom w:val="single" w:sz="4" w:space="0" w:color="auto"/>
              <w:right w:val="single" w:sz="4" w:space="0" w:color="auto"/>
            </w:tcBorders>
            <w:vAlign w:val="center"/>
          </w:tcPr>
          <w:p w14:paraId="4B55196A" w14:textId="0284EE94" w:rsidR="004E1875" w:rsidRPr="00560796" w:rsidRDefault="004E1875" w:rsidP="00733FFF">
            <w:pPr>
              <w:jc w:val="center"/>
              <w:rPr>
                <w:rFonts w:ascii="Arial" w:hAnsi="Arial" w:cs="Arial"/>
              </w:rPr>
            </w:pPr>
            <w:r w:rsidRPr="00FF7A18">
              <w:rPr>
                <w:rFonts w:ascii="Arial" w:eastAsia="Arial" w:hAnsi="Arial" w:cs="Arial"/>
                <w:b/>
                <w:color w:val="FF0000"/>
              </w:rPr>
              <w:t>R$ XXX,XX</w:t>
            </w:r>
          </w:p>
        </w:tc>
        <w:tc>
          <w:tcPr>
            <w:tcW w:w="1701" w:type="dxa"/>
            <w:tcBorders>
              <w:top w:val="single" w:sz="4" w:space="0" w:color="auto"/>
              <w:left w:val="nil"/>
              <w:bottom w:val="single" w:sz="4" w:space="0" w:color="auto"/>
              <w:right w:val="single" w:sz="4" w:space="0" w:color="auto"/>
            </w:tcBorders>
            <w:vAlign w:val="center"/>
          </w:tcPr>
          <w:p w14:paraId="1ABCE4D5" w14:textId="52768BA1" w:rsidR="004E1875" w:rsidRPr="00560796" w:rsidRDefault="004E1875" w:rsidP="00733FFF">
            <w:pPr>
              <w:jc w:val="center"/>
              <w:rPr>
                <w:rFonts w:ascii="Arial" w:hAnsi="Arial" w:cs="Arial"/>
              </w:rPr>
            </w:pPr>
            <w:r w:rsidRPr="00FF7A18">
              <w:rPr>
                <w:rFonts w:ascii="Arial" w:eastAsia="Arial" w:hAnsi="Arial" w:cs="Arial"/>
                <w:b/>
                <w:color w:val="FF0000"/>
              </w:rPr>
              <w:t>R$ XXX,XX</w:t>
            </w:r>
          </w:p>
        </w:tc>
      </w:tr>
    </w:tbl>
    <w:p w14:paraId="5078B588" w14:textId="77777777" w:rsidR="004E1875" w:rsidRDefault="004E1875" w:rsidP="00FF7A18">
      <w:pPr>
        <w:pStyle w:val="PargrafodaLista"/>
        <w:spacing w:before="240" w:line="276" w:lineRule="auto"/>
        <w:ind w:left="0" w:right="49"/>
        <w:jc w:val="both"/>
        <w:rPr>
          <w:rFonts w:ascii="Arial" w:eastAsia="Arial" w:hAnsi="Arial" w:cs="Arial"/>
          <w:sz w:val="2"/>
          <w:szCs w:val="2"/>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tbl>
      <w:tblPr>
        <w:tblStyle w:val="Tabelacomgrade"/>
        <w:tblW w:w="9781" w:type="dxa"/>
        <w:tblInd w:w="-5" w:type="dxa"/>
        <w:tblLook w:val="04A0" w:firstRow="1" w:lastRow="0" w:firstColumn="1" w:lastColumn="0" w:noHBand="0" w:noVBand="1"/>
      </w:tblPr>
      <w:tblGrid>
        <w:gridCol w:w="6663"/>
        <w:gridCol w:w="3118"/>
      </w:tblGrid>
      <w:tr w:rsidR="00FF7A18" w:rsidRPr="00FF7A18" w14:paraId="264EBB26" w14:textId="77777777" w:rsidTr="00256F5E">
        <w:tc>
          <w:tcPr>
            <w:tcW w:w="6663" w:type="dxa"/>
            <w:shd w:val="clear" w:color="auto" w:fill="D9D9D9" w:themeFill="background1" w:themeFillShade="D9"/>
            <w:vAlign w:val="center"/>
          </w:tcPr>
          <w:p w14:paraId="1892B177" w14:textId="530BFCE0" w:rsidR="00FF7A18" w:rsidRPr="00FF7A18" w:rsidRDefault="00FF7A18" w:rsidP="00D665B2">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 xml:space="preserve">VALOR </w:t>
            </w:r>
            <w:r w:rsidR="00D665B2">
              <w:rPr>
                <w:rFonts w:ascii="Arial" w:eastAsia="Arial" w:hAnsi="Arial" w:cs="Arial"/>
                <w:b/>
                <w:color w:val="FF0000"/>
                <w:sz w:val="20"/>
                <w:szCs w:val="20"/>
              </w:rPr>
              <w:t>GLOBAL</w:t>
            </w:r>
            <w:r w:rsidR="00A8751F">
              <w:rPr>
                <w:rFonts w:ascii="Arial" w:eastAsia="Arial" w:hAnsi="Arial" w:cs="Arial"/>
                <w:b/>
                <w:color w:val="FF0000"/>
                <w:sz w:val="20"/>
                <w:szCs w:val="20"/>
              </w:rPr>
              <w:t xml:space="preserve"> </w:t>
            </w:r>
            <w:r w:rsidRPr="00FF7A18">
              <w:rPr>
                <w:rFonts w:ascii="Arial" w:eastAsia="Arial" w:hAnsi="Arial" w:cs="Arial"/>
                <w:b/>
                <w:color w:val="FF0000"/>
                <w:sz w:val="20"/>
                <w:szCs w:val="20"/>
              </w:rPr>
              <w:t>ESTIMADO</w:t>
            </w:r>
          </w:p>
        </w:tc>
        <w:tc>
          <w:tcPr>
            <w:tcW w:w="3118" w:type="dxa"/>
            <w:shd w:val="clear" w:color="auto" w:fill="D9D9D9" w:themeFill="background1" w:themeFillShade="D9"/>
            <w:vAlign w:val="bottom"/>
          </w:tcPr>
          <w:p w14:paraId="222D8A91" w14:textId="77777777" w:rsidR="00274035" w:rsidRDefault="00274035" w:rsidP="005370ED">
            <w:pPr>
              <w:pStyle w:val="PargrafodaLista"/>
              <w:spacing w:before="240" w:line="276" w:lineRule="auto"/>
              <w:ind w:left="0" w:right="49"/>
              <w:jc w:val="center"/>
              <w:rPr>
                <w:rFonts w:ascii="Arial" w:eastAsia="Arial" w:hAnsi="Arial" w:cs="Arial"/>
                <w:b/>
                <w:color w:val="FF0000"/>
                <w:sz w:val="20"/>
                <w:szCs w:val="20"/>
              </w:rPr>
            </w:pPr>
          </w:p>
          <w:p w14:paraId="4EAEE331" w14:textId="1A574CE4"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648E1B1" w14:textId="741126C8" w:rsidR="00127E09" w:rsidRPr="00D46A87" w:rsidRDefault="00D46A87" w:rsidP="00893428">
      <w:pPr>
        <w:pStyle w:val="Normal1"/>
        <w:spacing w:before="120" w:after="120" w:line="276" w:lineRule="auto"/>
        <w:jc w:val="both"/>
        <w:rPr>
          <w:rFonts w:ascii="Arial" w:eastAsia="Arial" w:hAnsi="Arial" w:cs="Arial"/>
          <w:szCs w:val="24"/>
        </w:rPr>
      </w:pPr>
      <w:r w:rsidRPr="00D46A87">
        <w:rPr>
          <w:rFonts w:ascii="Arial" w:eastAsia="Arial" w:hAnsi="Arial" w:cs="Arial"/>
          <w:szCs w:val="24"/>
        </w:rPr>
        <w:t>***Apresentar as certificações técnicas solicitadas no edital.</w:t>
      </w:r>
    </w:p>
    <w:p w14:paraId="35FA4C00" w14:textId="77777777" w:rsidR="003A7177" w:rsidRDefault="003A7177" w:rsidP="00893428">
      <w:pPr>
        <w:pStyle w:val="Normal1"/>
        <w:spacing w:before="120" w:after="120" w:line="276" w:lineRule="auto"/>
        <w:jc w:val="both"/>
        <w:rPr>
          <w:rFonts w:ascii="Arial" w:eastAsia="Arial" w:hAnsi="Arial" w:cs="Arial"/>
          <w:b/>
          <w:sz w:val="24"/>
          <w:szCs w:val="24"/>
        </w:rPr>
      </w:pPr>
    </w:p>
    <w:p w14:paraId="5E426F8B" w14:textId="77777777" w:rsidR="003A7177" w:rsidRDefault="003A7177" w:rsidP="00893428">
      <w:pPr>
        <w:pStyle w:val="Normal1"/>
        <w:spacing w:before="120" w:after="120" w:line="276" w:lineRule="auto"/>
        <w:jc w:val="both"/>
        <w:rPr>
          <w:rFonts w:ascii="Arial" w:eastAsia="Arial" w:hAnsi="Arial" w:cs="Arial"/>
          <w:b/>
          <w:sz w:val="24"/>
          <w:szCs w:val="24"/>
        </w:rPr>
      </w:pPr>
    </w:p>
    <w:p w14:paraId="35BE15A4" w14:textId="77777777" w:rsidR="003A7177" w:rsidRDefault="003A7177" w:rsidP="00893428">
      <w:pPr>
        <w:pStyle w:val="Normal1"/>
        <w:spacing w:before="120" w:after="120" w:line="276" w:lineRule="auto"/>
        <w:jc w:val="both"/>
        <w:rPr>
          <w:rFonts w:ascii="Arial" w:eastAsia="Arial" w:hAnsi="Arial" w:cs="Arial"/>
          <w:b/>
          <w:sz w:val="24"/>
          <w:szCs w:val="24"/>
        </w:rPr>
      </w:pPr>
    </w:p>
    <w:p w14:paraId="58510EDE" w14:textId="77777777" w:rsidR="003A7177" w:rsidRDefault="003A7177" w:rsidP="00893428">
      <w:pPr>
        <w:pStyle w:val="Normal1"/>
        <w:spacing w:before="120" w:after="120" w:line="276" w:lineRule="auto"/>
        <w:jc w:val="both"/>
        <w:rPr>
          <w:rFonts w:ascii="Arial" w:eastAsia="Arial" w:hAnsi="Arial" w:cs="Arial"/>
          <w:b/>
          <w:sz w:val="24"/>
          <w:szCs w:val="24"/>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1ECE3322"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CD077C">
        <w:rPr>
          <w:rFonts w:ascii="Arial" w:eastAsia="Arial" w:hAnsi="Arial" w:cs="Arial"/>
          <w:sz w:val="24"/>
          <w:szCs w:val="24"/>
        </w:rPr>
        <w:t>24.269</w:t>
      </w:r>
      <w:r w:rsidR="00127E09" w:rsidRPr="00127E09">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D43D9">
        <w:rPr>
          <w:rFonts w:ascii="Arial" w:eastAsia="Arial" w:hAnsi="Arial" w:cs="Arial"/>
          <w:sz w:val="24"/>
          <w:szCs w:val="24"/>
        </w:rPr>
        <w:t>023/2022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1B38FB" w14:textId="77777777" w:rsidR="00893428" w:rsidRDefault="00893428" w:rsidP="0019462E">
      <w:bookmarkStart w:id="2" w:name="_fxx89wbbp9la" w:colFirst="0" w:colLast="0"/>
      <w:bookmarkEnd w:id="2"/>
      <w:r w:rsidRPr="00673050">
        <w:t>(</w:t>
      </w:r>
      <w:proofErr w:type="gramStart"/>
      <w:r w:rsidRPr="00673050">
        <w:t>nome</w:t>
      </w:r>
      <w:proofErr w:type="gramEnd"/>
      <w:r w:rsidRPr="00673050">
        <w:t xml:space="preserv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746AED2D" w14:textId="77777777" w:rsidR="00546DD9" w:rsidRDefault="00546DD9"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0D9A3D75"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3647C7" w:rsidRPr="003647C7">
        <w:rPr>
          <w:rFonts w:ascii="Arial" w:hAnsi="Arial" w:cs="Arial"/>
          <w:b/>
          <w:sz w:val="24"/>
          <w:szCs w:val="24"/>
        </w:rPr>
        <w:t>Educação</w:t>
      </w:r>
      <w:r w:rsidR="003647C7" w:rsidRPr="00003BDF">
        <w:rPr>
          <w:rFonts w:ascii="Arial" w:hAnsi="Arial" w:cs="Arial"/>
          <w:bCs/>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proofErr w:type="gramStart"/>
      <w:r w:rsidRPr="00673050">
        <w:rPr>
          <w:rFonts w:ascii="Arial" w:eastAsia="Arial" w:hAnsi="Arial" w:cs="Arial"/>
          <w:sz w:val="24"/>
          <w:szCs w:val="24"/>
        </w:rPr>
        <w:t>Sr</w:t>
      </w:r>
      <w:proofErr w:type="spellEnd"/>
      <w:r w:rsidRPr="00673050">
        <w:rPr>
          <w:rFonts w:ascii="Arial" w:eastAsia="Arial" w:hAnsi="Arial" w:cs="Arial"/>
          <w:sz w:val="24"/>
          <w:szCs w:val="24"/>
        </w:rPr>
        <w:t>(</w:t>
      </w:r>
      <w:proofErr w:type="gram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6D43D9">
        <w:rPr>
          <w:rFonts w:ascii="Arial" w:eastAsia="Arial" w:hAnsi="Arial" w:cs="Arial"/>
          <w:sz w:val="24"/>
          <w:szCs w:val="24"/>
        </w:rPr>
        <w:t>023/2022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CD077C">
        <w:rPr>
          <w:rFonts w:ascii="Arial" w:eastAsia="Arial" w:hAnsi="Arial" w:cs="Arial"/>
          <w:sz w:val="24"/>
          <w:szCs w:val="24"/>
        </w:rPr>
        <w:t>24.269</w:t>
      </w:r>
      <w:r w:rsidR="00546DD9" w:rsidRPr="00546DD9">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03D04ED0"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CD077C" w:rsidRPr="000B126F">
        <w:rPr>
          <w:rFonts w:ascii="Arial" w:eastAsia="Cambria" w:hAnsi="Arial" w:cs="Arial"/>
          <w:b/>
          <w:sz w:val="24"/>
          <w:szCs w:val="24"/>
        </w:rPr>
        <w:t xml:space="preserve">REGISTRO DE PREÇOS EM AQUISIÇÃO DE LICENÇAS DE SERVIÇO DE GESTÃO DE LINHAS </w:t>
      </w:r>
      <w:r w:rsidR="00D46A87" w:rsidRPr="000B126F">
        <w:rPr>
          <w:rFonts w:ascii="Arial" w:eastAsia="Cambria" w:hAnsi="Arial" w:cs="Arial"/>
          <w:b/>
          <w:sz w:val="24"/>
          <w:szCs w:val="24"/>
        </w:rPr>
        <w:t xml:space="preserve">E DISPOSITIVOS </w:t>
      </w:r>
      <w:r w:rsidR="00CD077C" w:rsidRPr="000B126F">
        <w:rPr>
          <w:rFonts w:ascii="Arial" w:eastAsia="Cambria" w:hAnsi="Arial" w:cs="Arial"/>
          <w:b/>
          <w:sz w:val="24"/>
          <w:szCs w:val="24"/>
        </w:rPr>
        <w:t>MÓVEIS COM SUPORTE TÉCNICO</w:t>
      </w:r>
      <w:r w:rsidR="004E2675" w:rsidRPr="00127E09">
        <w:rPr>
          <w:rFonts w:ascii="Arial" w:eastAsia="Cambria" w:hAnsi="Arial" w:cs="Arial"/>
          <w:b/>
          <w:sz w:val="24"/>
          <w:szCs w:val="24"/>
        </w:rPr>
        <w:t>,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390DFB" w:rsidRPr="00390DFB">
        <w:rPr>
          <w:rFonts w:ascii="Arial" w:hAnsi="Arial" w:cs="Arial"/>
          <w:b/>
          <w:sz w:val="24"/>
          <w:szCs w:val="24"/>
        </w:rPr>
        <w:t>Educação</w:t>
      </w:r>
      <w:r w:rsidR="00390DFB" w:rsidRPr="00E52EB9">
        <w:rPr>
          <w:rFonts w:ascii="Arial" w:hAnsi="Arial" w:cs="Arial"/>
          <w:bCs/>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6D43D9">
        <w:rPr>
          <w:rFonts w:ascii="Arial" w:eastAsia="Arial" w:hAnsi="Arial" w:cs="Arial"/>
          <w:sz w:val="24"/>
          <w:szCs w:val="24"/>
        </w:rPr>
        <w:t>023/2022</w:t>
      </w:r>
      <w:r w:rsidR="00893428" w:rsidRPr="006E6F41">
        <w:rPr>
          <w:rFonts w:ascii="Arial" w:eastAsia="Arial" w:hAnsi="Arial" w:cs="Arial"/>
          <w:b/>
          <w:sz w:val="24"/>
          <w:szCs w:val="24"/>
        </w:rPr>
        <w:t xml:space="preserve"> </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CD077C">
        <w:rPr>
          <w:rFonts w:ascii="Arial" w:eastAsia="Arial" w:hAnsi="Arial" w:cs="Arial"/>
          <w:sz w:val="24"/>
          <w:szCs w:val="24"/>
        </w:rPr>
        <w:t>24.269</w:t>
      </w:r>
      <w:r w:rsidR="00546DD9" w:rsidRPr="00546DD9">
        <w:rPr>
          <w:rFonts w:ascii="Arial" w:eastAsia="Arial" w:hAnsi="Arial" w:cs="Arial"/>
          <w:sz w:val="24"/>
          <w:szCs w:val="24"/>
        </w:rPr>
        <w:t>/2021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6A1A7811" w:rsidR="00E52EB9" w:rsidRDefault="00E52EB9" w:rsidP="00372C92">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Pr="00D665B2">
        <w:rPr>
          <w:rFonts w:ascii="Arial" w:hAnsi="Arial" w:cs="Arial"/>
          <w:bCs/>
          <w:sz w:val="24"/>
          <w:szCs w:val="24"/>
        </w:rPr>
        <w:t xml:space="preserve">Secretaria Municipal de </w:t>
      </w:r>
      <w:r w:rsidR="00390DFB" w:rsidRPr="003647C7">
        <w:rPr>
          <w:rFonts w:ascii="Arial" w:hAnsi="Arial" w:cs="Arial"/>
          <w:sz w:val="24"/>
          <w:szCs w:val="24"/>
        </w:rPr>
        <w:t>Educação</w:t>
      </w:r>
      <w:r w:rsidRPr="00D665B2">
        <w:rPr>
          <w:rFonts w:ascii="Arial" w:hAnsi="Arial" w:cs="Arial"/>
          <w:bCs/>
          <w:sz w:val="24"/>
          <w:szCs w:val="24"/>
        </w:rPr>
        <w:t>:</w:t>
      </w:r>
    </w:p>
    <w:p w14:paraId="79BECC26" w14:textId="77777777" w:rsidR="00CD077C" w:rsidRPr="00D665B2" w:rsidRDefault="00CD077C" w:rsidP="00CD077C">
      <w:pPr>
        <w:pStyle w:val="PargrafodaLista"/>
        <w:ind w:left="1418"/>
        <w:jc w:val="both"/>
        <w:rPr>
          <w:rFonts w:ascii="Arial" w:hAnsi="Arial" w:cs="Arial"/>
          <w:bCs/>
          <w:sz w:val="24"/>
          <w:szCs w:val="24"/>
        </w:rPr>
      </w:pPr>
    </w:p>
    <w:p w14:paraId="59F9AB76" w14:textId="1C6738C1" w:rsidR="00B058E8" w:rsidRPr="00B058E8" w:rsidRDefault="00B058E8" w:rsidP="00B058E8">
      <w:pPr>
        <w:pStyle w:val="PargrafodaLista"/>
        <w:spacing w:before="30" w:after="30" w:line="360" w:lineRule="auto"/>
        <w:ind w:left="1418"/>
        <w:jc w:val="both"/>
        <w:rPr>
          <w:rFonts w:ascii="Arial" w:hAnsi="Arial" w:cs="Arial"/>
          <w:sz w:val="24"/>
          <w:szCs w:val="24"/>
        </w:rPr>
      </w:pPr>
      <w:r w:rsidRPr="00B058E8">
        <w:rPr>
          <w:rFonts w:ascii="Arial" w:hAnsi="Arial" w:cs="Arial"/>
          <w:sz w:val="24"/>
          <w:szCs w:val="24"/>
        </w:rPr>
        <w:t>Educação Infantil: 02.009.12.365.0034.2048 Conta 424 (100)</w:t>
      </w:r>
    </w:p>
    <w:p w14:paraId="5A33B305" w14:textId="77777777" w:rsidR="00B058E8" w:rsidRPr="00B058E8" w:rsidRDefault="00B058E8" w:rsidP="00B058E8">
      <w:pPr>
        <w:pStyle w:val="PargrafodaLista"/>
        <w:spacing w:before="30" w:after="30" w:line="360" w:lineRule="auto"/>
        <w:ind w:left="1418"/>
        <w:jc w:val="both"/>
        <w:rPr>
          <w:rFonts w:ascii="Arial" w:hAnsi="Arial" w:cs="Arial"/>
          <w:sz w:val="24"/>
          <w:szCs w:val="24"/>
        </w:rPr>
      </w:pPr>
      <w:r w:rsidRPr="00B058E8">
        <w:rPr>
          <w:rFonts w:ascii="Arial" w:hAnsi="Arial" w:cs="Arial"/>
          <w:sz w:val="24"/>
          <w:szCs w:val="24"/>
        </w:rPr>
        <w:t>Ensino Fundamental: 02.009.12.361.0034.2045 Conta 377 (100)</w:t>
      </w:r>
    </w:p>
    <w:p w14:paraId="06DFD80D" w14:textId="0C67A8E7" w:rsidR="00D665B2" w:rsidRPr="00D665B2" w:rsidRDefault="00B058E8" w:rsidP="00B058E8">
      <w:pPr>
        <w:pStyle w:val="PargrafodaLista"/>
        <w:spacing w:before="30" w:after="30" w:line="360" w:lineRule="auto"/>
        <w:ind w:left="1418"/>
        <w:jc w:val="both"/>
        <w:rPr>
          <w:rFonts w:ascii="Arial" w:hAnsi="Arial" w:cs="Arial"/>
          <w:sz w:val="24"/>
          <w:szCs w:val="24"/>
        </w:rPr>
      </w:pPr>
      <w:r w:rsidRPr="00B058E8">
        <w:rPr>
          <w:rFonts w:ascii="Arial" w:hAnsi="Arial" w:cs="Arial"/>
          <w:sz w:val="24"/>
          <w:szCs w:val="24"/>
        </w:rPr>
        <w:lastRenderedPageBreak/>
        <w:t>Educação de Jovens e Adultos: 02.009.12.366.0034.2229 Conta 439 (100)</w:t>
      </w:r>
    </w:p>
    <w:p w14:paraId="1F11BF2D" w14:textId="77777777" w:rsidR="00D665B2" w:rsidRDefault="00D665B2" w:rsidP="00E52EB9">
      <w:pPr>
        <w:ind w:left="1134"/>
        <w:jc w:val="both"/>
        <w:rPr>
          <w:rFonts w:ascii="Arial" w:hAnsi="Arial" w:cs="Arial"/>
          <w:bCs/>
          <w:sz w:val="24"/>
          <w:szCs w:val="24"/>
        </w:rPr>
      </w:pP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44FD300E"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r w:rsidR="00D46A87">
        <w:rPr>
          <w:rFonts w:ascii="Arial" w:eastAsia="Arial" w:hAnsi="Arial" w:cs="Arial"/>
          <w:sz w:val="24"/>
          <w:szCs w:val="24"/>
        </w:rPr>
        <w:t>:</w:t>
      </w:r>
    </w:p>
    <w:p w14:paraId="30476383" w14:textId="0C9748DD"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w:t>
      </w:r>
      <w:r w:rsidR="00D46A87">
        <w:rPr>
          <w:rFonts w:ascii="Arial" w:eastAsia="Arial" w:hAnsi="Arial" w:cs="Arial"/>
          <w:sz w:val="24"/>
          <w:szCs w:val="24"/>
        </w:rPr>
        <w:t xml:space="preserve"> desde que reste comprovado pel</w:t>
      </w:r>
      <w:r>
        <w:rPr>
          <w:rFonts w:ascii="Arial" w:eastAsia="Arial" w:hAnsi="Arial" w:cs="Arial"/>
          <w:sz w:val="24"/>
          <w:szCs w:val="24"/>
        </w:rPr>
        <w:t>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junto ao Protocolo Geral do Município, processo com a referida solicitação, juntamente com os fatos e justificativas </w:t>
      </w:r>
      <w:r>
        <w:rPr>
          <w:rFonts w:ascii="Arial" w:eastAsia="Arial" w:hAnsi="Arial" w:cs="Arial"/>
          <w:sz w:val="24"/>
          <w:szCs w:val="24"/>
        </w:rPr>
        <w:lastRenderedPageBreak/>
        <w:t>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 xml:space="preserve">Os órgãos e entidades da Administração Pública que não participarem do SRP e que pretenderem aderir à Ata de Registro de Preços deverão manifestar seu interesse </w:t>
      </w:r>
      <w:r w:rsidRPr="00673050">
        <w:rPr>
          <w:rFonts w:ascii="Arial" w:eastAsia="Arial" w:hAnsi="Arial" w:cs="Arial"/>
          <w:sz w:val="24"/>
          <w:szCs w:val="24"/>
        </w:rPr>
        <w:lastRenderedPageBreak/>
        <w:t>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1F5C6DFB"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9C60C6">
        <w:rPr>
          <w:rFonts w:ascii="Arial" w:eastAsia="Arial" w:hAnsi="Arial" w:cs="Arial"/>
          <w:b/>
          <w:sz w:val="24"/>
          <w:szCs w:val="24"/>
        </w:rPr>
        <w:t>30 (TRINTA) dias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2AD18CC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Para atestar o recebimento definitivo dos materiais/serviços entregues, a Secretaria </w:t>
      </w:r>
      <w:r w:rsidR="00C479BC">
        <w:rPr>
          <w:rFonts w:ascii="Arial" w:eastAsia="Arial" w:hAnsi="Arial" w:cs="Arial"/>
          <w:sz w:val="24"/>
          <w:szCs w:val="24"/>
        </w:rPr>
        <w:t xml:space="preserve">Municipal de </w:t>
      </w:r>
      <w:r w:rsidR="00390DFB" w:rsidRPr="003647C7">
        <w:rPr>
          <w:rFonts w:ascii="Arial" w:hAnsi="Arial" w:cs="Arial"/>
          <w:sz w:val="24"/>
          <w:szCs w:val="24"/>
        </w:rPr>
        <w:t>Educação</w:t>
      </w:r>
      <w:r w:rsidR="00390DFB" w:rsidRPr="00673050">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 xml:space="preserve">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sidRPr="00444E22">
        <w:rPr>
          <w:rFonts w:ascii="Arial" w:eastAsia="Arial" w:hAnsi="Arial" w:cs="Arial"/>
          <w:sz w:val="24"/>
          <w:szCs w:val="24"/>
        </w:rPr>
        <w:t>“pro</w:t>
      </w:r>
      <w:proofErr w:type="gramEnd"/>
      <w:r w:rsidRPr="00444E22">
        <w:rPr>
          <w:rFonts w:ascii="Arial" w:eastAsia="Arial" w:hAnsi="Arial" w:cs="Arial"/>
          <w:sz w:val="24"/>
          <w:szCs w:val="24"/>
        </w:rPr>
        <w:t xml:space="preserve">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6B6FB2" w14:textId="00DC1DD1"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Pela recusa em assinar a presente ata d</w:t>
      </w:r>
      <w:r w:rsidR="009968EF">
        <w:rPr>
          <w:rFonts w:ascii="Arial" w:eastAsia="Arial" w:hAnsi="Arial" w:cs="Arial"/>
          <w:sz w:val="24"/>
          <w:szCs w:val="24"/>
        </w:rPr>
        <w:t>e registro de preço, multa de 10</w:t>
      </w:r>
      <w:r w:rsidRPr="007F50B8">
        <w:rPr>
          <w:rFonts w:ascii="Arial" w:eastAsia="Arial" w:hAnsi="Arial" w:cs="Arial"/>
          <w:sz w:val="24"/>
          <w:szCs w:val="24"/>
        </w:rPr>
        <w:t>% (</w:t>
      </w:r>
      <w:r w:rsidR="009968EF">
        <w:rPr>
          <w:rFonts w:ascii="Arial" w:eastAsia="Arial" w:hAnsi="Arial" w:cs="Arial"/>
          <w:sz w:val="24"/>
          <w:szCs w:val="24"/>
        </w:rPr>
        <w:t>dez</w:t>
      </w:r>
      <w:r w:rsidRPr="007F50B8">
        <w:rPr>
          <w:rFonts w:ascii="Arial" w:eastAsia="Arial" w:hAnsi="Arial" w:cs="Arial"/>
          <w:sz w:val="24"/>
          <w:szCs w:val="24"/>
        </w:rPr>
        <w:t xml:space="preserve"> por cento) sobre o valor estimado;</w:t>
      </w:r>
    </w:p>
    <w:p w14:paraId="2CA8D2C3" w14:textId="3CEB047B"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w:t>
      </w:r>
      <w:r w:rsidR="00D46A87">
        <w:rPr>
          <w:rFonts w:ascii="Arial" w:eastAsia="Arial" w:hAnsi="Arial" w:cs="Arial"/>
          <w:sz w:val="24"/>
          <w:szCs w:val="24"/>
        </w:rPr>
        <w:t>equivalente a inexecução total</w:t>
      </w:r>
      <w:r w:rsidRPr="007F50B8">
        <w:rPr>
          <w:rFonts w:ascii="Arial" w:eastAsia="Arial" w:hAnsi="Arial" w:cs="Arial"/>
          <w:sz w:val="24"/>
          <w:szCs w:val="24"/>
        </w:rPr>
        <w:t>;</w:t>
      </w:r>
    </w:p>
    <w:p w14:paraId="63AA472C" w14:textId="10E8A0C9"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w:t>
      </w:r>
      <w:r w:rsidR="00D46A87">
        <w:rPr>
          <w:rFonts w:ascii="Arial" w:eastAsia="Arial" w:hAnsi="Arial" w:cs="Arial"/>
          <w:sz w:val="24"/>
          <w:szCs w:val="24"/>
        </w:rPr>
        <w:t>sobre o saldo do registro</w:t>
      </w:r>
      <w:r w:rsidRPr="007F50B8">
        <w:rPr>
          <w:rFonts w:ascii="Arial" w:eastAsia="Arial" w:hAnsi="Arial" w:cs="Arial"/>
          <w:sz w:val="24"/>
          <w:szCs w:val="24"/>
        </w:rPr>
        <w:t xml:space="preserve">;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lastRenderedPageBreak/>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476CEDC6"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w:t>
      </w:r>
      <w:r w:rsidR="00D46A87">
        <w:rPr>
          <w:rFonts w:ascii="Arial" w:hAnsi="Arial" w:cs="Arial"/>
          <w:sz w:val="24"/>
          <w:szCs w:val="24"/>
        </w:rPr>
        <w:t xml:space="preserve">mora ou </w:t>
      </w:r>
      <w:r w:rsidRPr="007F50B8">
        <w:rPr>
          <w:rFonts w:ascii="Arial" w:hAnsi="Arial" w:cs="Arial"/>
          <w:sz w:val="24"/>
          <w:szCs w:val="24"/>
        </w:rPr>
        <w:t xml:space="preserve">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D46A87">
      <w:pPr>
        <w:pStyle w:val="PargrafodaLista"/>
        <w:numPr>
          <w:ilvl w:val="2"/>
          <w:numId w:val="17"/>
        </w:numPr>
        <w:tabs>
          <w:tab w:val="left" w:pos="1560"/>
        </w:tabs>
        <w:ind w:left="1560" w:hanging="142"/>
        <w:jc w:val="both"/>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lastRenderedPageBreak/>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1DD3A67B"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r w:rsidR="00D46A87">
        <w:rPr>
          <w:rFonts w:ascii="Arial" w:hAnsi="Arial" w:cs="Arial"/>
          <w:sz w:val="24"/>
          <w:szCs w:val="24"/>
        </w:rPr>
        <w:t>, podendo ser prorrogado por igual período</w:t>
      </w:r>
      <w:r>
        <w:rPr>
          <w:rFonts w:ascii="Arial" w:hAnsi="Arial" w:cs="Arial"/>
          <w:sz w:val="24"/>
          <w:szCs w:val="24"/>
        </w:rPr>
        <w:t>.</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lastRenderedPageBreak/>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A comunicação do cancelamento do preço registrado nas hipóteses prevista nos itens </w:t>
      </w:r>
      <w:r w:rsidR="0077619C" w:rsidRPr="0077619C">
        <w:rPr>
          <w:rFonts w:ascii="Arial" w:hAnsi="Arial" w:cs="Arial"/>
          <w:sz w:val="24"/>
          <w:szCs w:val="24"/>
        </w:rPr>
        <w:t xml:space="preserve">1.1.1., 11.1.2. </w:t>
      </w:r>
      <w:proofErr w:type="gramStart"/>
      <w:r w:rsidR="0077619C" w:rsidRPr="0077619C">
        <w:rPr>
          <w:rFonts w:ascii="Arial" w:hAnsi="Arial" w:cs="Arial"/>
          <w:sz w:val="24"/>
          <w:szCs w:val="24"/>
        </w:rPr>
        <w:t>e</w:t>
      </w:r>
      <w:proofErr w:type="gramEnd"/>
      <w:r w:rsidR="0077619C" w:rsidRPr="0077619C">
        <w:rPr>
          <w:rFonts w:ascii="Arial" w:hAnsi="Arial" w:cs="Arial"/>
          <w:sz w:val="24"/>
          <w:szCs w:val="24"/>
        </w:rPr>
        <w:t xml:space="preserv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7777777"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proofErr w:type="gramStart"/>
      <w:r w:rsidRPr="00B908B7">
        <w:rPr>
          <w:rFonts w:ascii="Arial" w:hAnsi="Arial" w:cs="Arial"/>
          <w:b/>
          <w:sz w:val="24"/>
          <w:szCs w:val="24"/>
        </w:rPr>
        <w:t>DETENTORA:_</w:t>
      </w:r>
      <w:proofErr w:type="gramEnd"/>
      <w:r w:rsidRPr="00B908B7">
        <w:rPr>
          <w:rFonts w:ascii="Arial" w:hAnsi="Arial" w:cs="Arial"/>
          <w:b/>
          <w:sz w:val="24"/>
          <w:szCs w:val="24"/>
        </w:rPr>
        <w:t>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proofErr w:type="gramStart"/>
      <w:r w:rsidRPr="00B908B7">
        <w:rPr>
          <w:rFonts w:ascii="Arial" w:hAnsi="Arial" w:cs="Arial"/>
          <w:b/>
          <w:sz w:val="24"/>
          <w:szCs w:val="24"/>
        </w:rPr>
        <w:t>Nome:R.G</w:t>
      </w:r>
      <w:proofErr w:type="spellEnd"/>
      <w:r w:rsidRPr="00B908B7">
        <w:rPr>
          <w:rFonts w:ascii="Arial" w:hAnsi="Arial" w:cs="Arial"/>
          <w:b/>
          <w:sz w:val="24"/>
          <w:szCs w:val="24"/>
        </w:rPr>
        <w:t>.</w:t>
      </w:r>
      <w:proofErr w:type="gramEnd"/>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21767170" w14:textId="77777777" w:rsidR="000071C5" w:rsidRDefault="000071C5" w:rsidP="00B908B7">
      <w:pPr>
        <w:pStyle w:val="Normal1"/>
        <w:jc w:val="center"/>
        <w:rPr>
          <w:rFonts w:ascii="Arial" w:eastAsia="Arial" w:hAnsi="Arial" w:cs="Arial"/>
          <w:b/>
          <w:sz w:val="24"/>
          <w:szCs w:val="24"/>
          <w:u w:val="single"/>
        </w:rPr>
      </w:pPr>
    </w:p>
    <w:p w14:paraId="57EAAD0E" w14:textId="77777777" w:rsidR="000071C5" w:rsidRDefault="000071C5" w:rsidP="00B908B7">
      <w:pPr>
        <w:pStyle w:val="Normal1"/>
        <w:jc w:val="center"/>
        <w:rPr>
          <w:rFonts w:ascii="Arial" w:eastAsia="Arial" w:hAnsi="Arial" w:cs="Arial"/>
          <w:b/>
          <w:sz w:val="24"/>
          <w:szCs w:val="24"/>
          <w:u w:val="single"/>
        </w:rPr>
      </w:pPr>
    </w:p>
    <w:p w14:paraId="60FDC3FB" w14:textId="77777777" w:rsidR="000071C5" w:rsidRDefault="000071C5" w:rsidP="00B908B7">
      <w:pPr>
        <w:pStyle w:val="Normal1"/>
        <w:jc w:val="center"/>
        <w:rPr>
          <w:rFonts w:ascii="Arial" w:eastAsia="Arial" w:hAnsi="Arial" w:cs="Arial"/>
          <w:b/>
          <w:sz w:val="24"/>
          <w:szCs w:val="24"/>
          <w:u w:val="single"/>
        </w:rPr>
      </w:pPr>
    </w:p>
    <w:p w14:paraId="0254627B" w14:textId="77777777" w:rsidR="000071C5" w:rsidRDefault="000071C5" w:rsidP="00B908B7">
      <w:pPr>
        <w:pStyle w:val="Normal1"/>
        <w:jc w:val="center"/>
        <w:rPr>
          <w:rFonts w:ascii="Arial" w:eastAsia="Arial" w:hAnsi="Arial" w:cs="Arial"/>
          <w:b/>
          <w:sz w:val="24"/>
          <w:szCs w:val="24"/>
          <w:u w:val="single"/>
        </w:rPr>
      </w:pPr>
    </w:p>
    <w:p w14:paraId="7A52CA8B" w14:textId="77777777" w:rsidR="000071C5" w:rsidRDefault="000071C5" w:rsidP="00B908B7">
      <w:pPr>
        <w:pStyle w:val="Normal1"/>
        <w:jc w:val="center"/>
        <w:rPr>
          <w:rFonts w:ascii="Arial" w:eastAsia="Arial" w:hAnsi="Arial" w:cs="Arial"/>
          <w:b/>
          <w:sz w:val="24"/>
          <w:szCs w:val="24"/>
          <w:u w:val="single"/>
        </w:rPr>
      </w:pPr>
    </w:p>
    <w:p w14:paraId="77147443" w14:textId="77777777" w:rsidR="000071C5" w:rsidRDefault="000071C5" w:rsidP="00D53833">
      <w:pPr>
        <w:pStyle w:val="Normal1"/>
        <w:rPr>
          <w:rFonts w:ascii="Arial" w:eastAsia="Arial" w:hAnsi="Arial" w:cs="Arial"/>
          <w:b/>
          <w:sz w:val="24"/>
          <w:szCs w:val="24"/>
          <w:u w:val="single"/>
        </w:rPr>
      </w:pPr>
    </w:p>
    <w:p w14:paraId="1DADF3E1" w14:textId="68F5EA0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pStyle w:val="Normal1"/>
        <w:jc w:val="center"/>
        <w:rPr>
          <w:rFonts w:ascii="Arial" w:eastAsia="Arial" w:hAnsi="Arial" w:cs="Arial"/>
          <w:sz w:val="24"/>
          <w:szCs w:val="24"/>
          <w:u w:val="single"/>
        </w:rPr>
      </w:pPr>
    </w:p>
    <w:p w14:paraId="4A9A6549" w14:textId="77777777" w:rsidR="00656757" w:rsidRDefault="00656757" w:rsidP="00B908B7">
      <w:pPr>
        <w:pStyle w:val="Normal1"/>
        <w:jc w:val="center"/>
        <w:rPr>
          <w:rFonts w:ascii="Arial" w:eastAsia="Arial" w:hAnsi="Arial" w:cs="Arial"/>
          <w:b/>
          <w:sz w:val="24"/>
          <w:szCs w:val="24"/>
        </w:rPr>
      </w:pPr>
    </w:p>
    <w:p w14:paraId="681EDF02" w14:textId="1E47FBFA"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908B7">
      <w:pPr>
        <w:pStyle w:val="Normal1"/>
        <w:jc w:val="center"/>
        <w:rPr>
          <w:rFonts w:ascii="Arial" w:eastAsia="Arial" w:hAnsi="Arial" w:cs="Arial"/>
          <w:sz w:val="24"/>
          <w:szCs w:val="24"/>
        </w:rPr>
      </w:pPr>
    </w:p>
    <w:p w14:paraId="035E4A8A"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pStyle w:val="Normal1"/>
        <w:jc w:val="center"/>
        <w:rPr>
          <w:rFonts w:ascii="Arial" w:eastAsia="Arial" w:hAnsi="Arial" w:cs="Arial"/>
          <w:sz w:val="24"/>
          <w:szCs w:val="24"/>
        </w:rPr>
      </w:pPr>
    </w:p>
    <w:p w14:paraId="4F7E9C08" w14:textId="4734C93B" w:rsidR="006B374A" w:rsidRPr="00A41231" w:rsidRDefault="005C4530" w:rsidP="006B374A">
      <w:pPr>
        <w:ind w:left="2835"/>
        <w:jc w:val="both"/>
        <w:rPr>
          <w:rFonts w:ascii="Arial" w:hAnsi="Arial" w:cs="Arial"/>
          <w:sz w:val="24"/>
          <w:szCs w:val="24"/>
          <w:u w:val="single"/>
        </w:rPr>
      </w:pPr>
      <w:bookmarkStart w:id="3" w:name="_44y2ckw13u6g" w:colFirst="0" w:colLast="0"/>
      <w:bookmarkEnd w:id="3"/>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3146669E"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w:t>
      </w:r>
      <w:proofErr w:type="gramStart"/>
      <w:r w:rsidRPr="007C0112">
        <w:rPr>
          <w:rFonts w:ascii="Arial" w:eastAsia="Arial" w:hAnsi="Arial" w:cs="Arial"/>
          <w:sz w:val="24"/>
          <w:szCs w:val="24"/>
        </w:rPr>
        <w:t>“pro</w:t>
      </w:r>
      <w:proofErr w:type="gramEnd"/>
      <w:r w:rsidRPr="007C0112">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sidRPr="007C0112">
        <w:rPr>
          <w:rFonts w:ascii="Arial" w:eastAsia="Arial" w:hAnsi="Arial" w:cs="Arial"/>
          <w:sz w:val="24"/>
          <w:szCs w:val="24"/>
        </w:rPr>
        <w:t>pro</w:t>
      </w:r>
      <w:proofErr w:type="gramEnd"/>
      <w:r w:rsidRPr="007C0112">
        <w:rPr>
          <w:rFonts w:ascii="Arial" w:eastAsia="Arial" w:hAnsi="Arial" w:cs="Arial"/>
          <w:sz w:val="24"/>
          <w:szCs w:val="24"/>
        </w:rPr>
        <w:t xml:space="preserve">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 xml:space="preserve">TERCEIRA: DO </w:t>
      </w:r>
      <w:r w:rsidRPr="007C0112">
        <w:rPr>
          <w:rFonts w:ascii="Arial" w:eastAsia="Arial" w:hAnsi="Arial" w:cs="Arial"/>
          <w:sz w:val="24"/>
          <w:szCs w:val="24"/>
          <w:u w:val="single"/>
        </w:rPr>
        <w:lastRenderedPageBreak/>
        <w:t>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 xml:space="preserve">6.1.- Como garantia para o bom e fiel cumprimento do Contrato, a Contratada prestará garantia, dentre aquelas previstas no art. 56 da Lei Federal nº 8.666/1993, na proporção de </w:t>
      </w:r>
      <w:r w:rsidR="00BB196A" w:rsidRPr="00D46A87">
        <w:rPr>
          <w:rFonts w:ascii="Arial" w:eastAsia="Arial" w:hAnsi="Arial" w:cs="Arial"/>
          <w:sz w:val="24"/>
          <w:szCs w:val="24"/>
        </w:rPr>
        <w:t>1</w:t>
      </w:r>
      <w:r w:rsidR="00DA6A69" w:rsidRPr="00D46A87">
        <w:rPr>
          <w:rFonts w:ascii="Arial" w:eastAsia="Arial" w:hAnsi="Arial" w:cs="Arial"/>
          <w:sz w:val="24"/>
          <w:szCs w:val="24"/>
        </w:rPr>
        <w:t>% (</w:t>
      </w:r>
      <w:r w:rsidR="00BB196A" w:rsidRPr="00D46A87">
        <w:rPr>
          <w:rFonts w:ascii="Arial" w:eastAsia="Arial" w:hAnsi="Arial" w:cs="Arial"/>
          <w:sz w:val="24"/>
          <w:szCs w:val="24"/>
        </w:rPr>
        <w:t>um</w:t>
      </w:r>
      <w:r w:rsidR="00DA6A69" w:rsidRPr="00D46A87">
        <w:rPr>
          <w:rFonts w:ascii="Arial" w:eastAsia="Arial" w:hAnsi="Arial" w:cs="Arial"/>
          <w:sz w:val="24"/>
          <w:szCs w:val="24"/>
        </w:rPr>
        <w:t xml:space="preserve"> por cento)</w:t>
      </w:r>
      <w:r w:rsidR="00DA6A69" w:rsidRPr="00DA6A69">
        <w:rPr>
          <w:rFonts w:ascii="Arial" w:eastAsia="Arial" w:hAnsi="Arial" w:cs="Arial"/>
          <w:sz w:val="24"/>
          <w:szCs w:val="24"/>
        </w:rPr>
        <w:t xml:space="preserve">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w:t>
      </w:r>
      <w:r w:rsidR="008028CC" w:rsidRPr="001C4F10">
        <w:rPr>
          <w:rFonts w:ascii="Arial" w:eastAsia="Arial" w:hAnsi="Arial" w:cs="Arial"/>
          <w:sz w:val="24"/>
          <w:szCs w:val="24"/>
        </w:rPr>
        <w:lastRenderedPageBreak/>
        <w:t>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w:t>
      </w:r>
      <w:r w:rsidR="00D46A87">
        <w:rPr>
          <w:rFonts w:ascii="Arial" w:eastAsia="Arial" w:hAnsi="Arial" w:cs="Arial"/>
          <w:sz w:val="24"/>
          <w:szCs w:val="24"/>
        </w:rPr>
        <w:t xml:space="preserve"> sem autorização expressa da Administração</w:t>
      </w:r>
      <w:r w:rsidRPr="007C0112">
        <w:rPr>
          <w:rFonts w:ascii="Arial" w:eastAsia="Arial" w:hAnsi="Arial" w:cs="Arial"/>
          <w:sz w:val="24"/>
          <w:szCs w:val="24"/>
        </w:rPr>
        <w:t xml:space="preserve">,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w:t>
      </w:r>
      <w:r w:rsidRPr="007C0112">
        <w:rPr>
          <w:rFonts w:ascii="Arial" w:eastAsia="Arial" w:hAnsi="Arial" w:cs="Arial"/>
          <w:sz w:val="24"/>
          <w:szCs w:val="24"/>
        </w:rPr>
        <w:lastRenderedPageBreak/>
        <w:t xml:space="preserve">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w:t>
      </w:r>
      <w:r w:rsidRPr="007C0112">
        <w:rPr>
          <w:rFonts w:ascii="Arial" w:eastAsia="Arial" w:hAnsi="Arial" w:cs="Arial"/>
          <w:sz w:val="24"/>
          <w:szCs w:val="24"/>
        </w:rPr>
        <w:lastRenderedPageBreak/>
        <w:t xml:space="preserve">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pStyle w:val="Normal1"/>
        <w:jc w:val="both"/>
        <w:rPr>
          <w:rFonts w:ascii="Arial" w:eastAsia="Arial" w:hAnsi="Arial" w:cs="Arial"/>
          <w:sz w:val="24"/>
          <w:szCs w:val="24"/>
        </w:rPr>
      </w:pPr>
    </w:p>
    <w:p w14:paraId="235FEB14"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908B7">
      <w:pPr>
        <w:pStyle w:val="Normal1"/>
        <w:spacing w:line="360" w:lineRule="auto"/>
        <w:jc w:val="both"/>
        <w:rPr>
          <w:rFonts w:ascii="Arial" w:eastAsia="Arial" w:hAnsi="Arial" w:cs="Arial"/>
          <w:sz w:val="24"/>
          <w:szCs w:val="24"/>
        </w:rPr>
      </w:pPr>
    </w:p>
    <w:p w14:paraId="616937A9" w14:textId="77777777" w:rsidR="00B908B7" w:rsidRDefault="00B908B7" w:rsidP="00B908B7">
      <w:pPr>
        <w:pStyle w:val="Normal1"/>
        <w:spacing w:line="360" w:lineRule="auto"/>
        <w:jc w:val="both"/>
        <w:rPr>
          <w:rFonts w:ascii="Arial" w:eastAsia="Arial" w:hAnsi="Arial" w:cs="Arial"/>
          <w:sz w:val="24"/>
          <w:szCs w:val="24"/>
        </w:rPr>
      </w:pPr>
    </w:p>
    <w:p w14:paraId="1C8929A9"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908B7">
      <w:pPr>
        <w:pStyle w:val="Normal1"/>
        <w:jc w:val="both"/>
      </w:pPr>
      <w:r w:rsidRPr="00673050">
        <w:rPr>
          <w:rFonts w:ascii="Arial" w:eastAsia="Arial" w:hAnsi="Arial" w:cs="Arial"/>
          <w:sz w:val="24"/>
          <w:szCs w:val="24"/>
        </w:rPr>
        <w:t>C.I. nº. ________________________</w:t>
      </w:r>
    </w:p>
    <w:p w14:paraId="76413BC5" w14:textId="77777777" w:rsidR="00B908B7" w:rsidRDefault="00B908B7" w:rsidP="00B908B7">
      <w:pPr>
        <w:pStyle w:val="Normal1"/>
        <w:jc w:val="both"/>
      </w:pPr>
    </w:p>
    <w:p w14:paraId="3F9EF90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908B7">
      <w:pPr>
        <w:pStyle w:val="Normal1"/>
        <w:spacing w:before="120" w:after="120" w:line="276" w:lineRule="auto"/>
        <w:jc w:val="both"/>
        <w:rPr>
          <w:rFonts w:ascii="Arial" w:hAnsi="Arial" w:cs="Arial"/>
          <w:sz w:val="24"/>
          <w:szCs w:val="24"/>
        </w:rPr>
      </w:pPr>
    </w:p>
    <w:p w14:paraId="2A00C052" w14:textId="77777777" w:rsidR="00B908B7" w:rsidRDefault="00B908B7" w:rsidP="00B908B7">
      <w:pPr>
        <w:pStyle w:val="Normal1"/>
        <w:spacing w:before="120" w:after="120" w:line="276" w:lineRule="auto"/>
        <w:ind w:left="1440"/>
        <w:jc w:val="both"/>
        <w:rPr>
          <w:rFonts w:ascii="Arial" w:hAnsi="Arial" w:cs="Arial"/>
          <w:sz w:val="24"/>
          <w:szCs w:val="24"/>
        </w:rPr>
      </w:pPr>
    </w:p>
    <w:p w14:paraId="79DEC701" w14:textId="77777777" w:rsidR="00A41231" w:rsidRDefault="00A41231" w:rsidP="00B908B7">
      <w:pPr>
        <w:pStyle w:val="Normal1"/>
        <w:spacing w:before="120" w:after="120" w:line="276" w:lineRule="auto"/>
        <w:ind w:left="1440"/>
        <w:jc w:val="both"/>
        <w:rPr>
          <w:rFonts w:ascii="Arial" w:hAnsi="Arial" w:cs="Arial"/>
          <w:sz w:val="24"/>
          <w:szCs w:val="24"/>
        </w:rPr>
      </w:pPr>
    </w:p>
    <w:p w14:paraId="72855A8F" w14:textId="77777777" w:rsidR="00602DAB" w:rsidRDefault="00602DAB" w:rsidP="00B908B7">
      <w:pPr>
        <w:pStyle w:val="Normal1"/>
        <w:spacing w:before="120" w:after="120" w:line="276" w:lineRule="auto"/>
        <w:ind w:left="1440"/>
        <w:jc w:val="both"/>
        <w:rPr>
          <w:rFonts w:ascii="Arial" w:hAnsi="Arial" w:cs="Arial"/>
          <w:sz w:val="24"/>
          <w:szCs w:val="24"/>
        </w:rPr>
      </w:pPr>
    </w:p>
    <w:p w14:paraId="00F0210E" w14:textId="77777777" w:rsidR="008028CC" w:rsidRDefault="008028CC" w:rsidP="00B908B7">
      <w:pPr>
        <w:pStyle w:val="Normal1"/>
        <w:spacing w:before="120" w:after="120" w:line="276" w:lineRule="auto"/>
        <w:ind w:left="1440"/>
        <w:jc w:val="both"/>
        <w:rPr>
          <w:rFonts w:ascii="Arial" w:hAnsi="Arial" w:cs="Arial"/>
          <w:sz w:val="24"/>
          <w:szCs w:val="24"/>
        </w:rPr>
      </w:pPr>
    </w:p>
    <w:p w14:paraId="1730C85E" w14:textId="77777777" w:rsidR="00D047EF" w:rsidRDefault="00D047EF" w:rsidP="00B908B7">
      <w:pPr>
        <w:pStyle w:val="Normal1"/>
        <w:spacing w:before="120" w:after="120" w:line="276" w:lineRule="auto"/>
        <w:ind w:left="1440"/>
        <w:jc w:val="both"/>
        <w:rPr>
          <w:rFonts w:ascii="Arial" w:hAnsi="Arial" w:cs="Arial"/>
          <w:sz w:val="24"/>
          <w:szCs w:val="24"/>
        </w:rPr>
      </w:pPr>
    </w:p>
    <w:p w14:paraId="45836D0E" w14:textId="77777777" w:rsidR="00D047EF" w:rsidRDefault="00D047EF" w:rsidP="00B908B7">
      <w:pPr>
        <w:pStyle w:val="Normal1"/>
        <w:spacing w:before="120" w:after="120" w:line="276" w:lineRule="auto"/>
        <w:ind w:left="1440"/>
        <w:jc w:val="both"/>
        <w:rPr>
          <w:rFonts w:ascii="Arial" w:hAnsi="Arial" w:cs="Arial"/>
          <w:sz w:val="24"/>
          <w:szCs w:val="24"/>
        </w:rPr>
      </w:pPr>
    </w:p>
    <w:p w14:paraId="5DFB8C30" w14:textId="77777777" w:rsidR="00D047EF" w:rsidRDefault="00D047EF" w:rsidP="00B908B7">
      <w:pPr>
        <w:pStyle w:val="Normal1"/>
        <w:spacing w:before="120" w:after="120" w:line="276" w:lineRule="auto"/>
        <w:ind w:left="1440"/>
        <w:jc w:val="both"/>
        <w:rPr>
          <w:rFonts w:ascii="Arial" w:hAnsi="Arial" w:cs="Arial"/>
          <w:sz w:val="24"/>
          <w:szCs w:val="24"/>
        </w:rPr>
      </w:pPr>
    </w:p>
    <w:p w14:paraId="163DE45B" w14:textId="77777777" w:rsidR="00D047EF" w:rsidRDefault="00D047EF" w:rsidP="00B908B7">
      <w:pPr>
        <w:pStyle w:val="Normal1"/>
        <w:spacing w:before="120" w:after="120" w:line="276" w:lineRule="auto"/>
        <w:ind w:left="1440"/>
        <w:jc w:val="both"/>
        <w:rPr>
          <w:rFonts w:ascii="Arial" w:hAnsi="Arial" w:cs="Arial"/>
          <w:sz w:val="24"/>
          <w:szCs w:val="24"/>
        </w:rPr>
      </w:pPr>
    </w:p>
    <w:p w14:paraId="313ECB3D" w14:textId="5C21410D" w:rsidR="00814DFB" w:rsidRDefault="00814DFB" w:rsidP="0077619C">
      <w:pPr>
        <w:pStyle w:val="Normal1"/>
        <w:spacing w:before="120" w:after="120" w:line="276" w:lineRule="auto"/>
        <w:jc w:val="both"/>
        <w:rPr>
          <w:rFonts w:ascii="Arial" w:hAnsi="Arial" w:cs="Arial"/>
          <w:sz w:val="24"/>
          <w:szCs w:val="24"/>
        </w:rPr>
      </w:pPr>
    </w:p>
    <w:p w14:paraId="6A189758" w14:textId="77777777" w:rsidR="00D665B2" w:rsidRDefault="00D665B2" w:rsidP="0077619C">
      <w:pPr>
        <w:pStyle w:val="Normal1"/>
        <w:spacing w:before="120" w:after="120" w:line="276" w:lineRule="auto"/>
        <w:jc w:val="both"/>
        <w:rPr>
          <w:rFonts w:ascii="Arial" w:hAnsi="Arial" w:cs="Arial"/>
          <w:sz w:val="24"/>
          <w:szCs w:val="24"/>
        </w:rPr>
      </w:pPr>
    </w:p>
    <w:p w14:paraId="4C7301BB" w14:textId="77777777" w:rsidR="00D665B2" w:rsidRDefault="00D665B2" w:rsidP="0077619C">
      <w:pPr>
        <w:pStyle w:val="Normal1"/>
        <w:spacing w:before="120" w:after="120" w:line="276" w:lineRule="auto"/>
        <w:jc w:val="both"/>
        <w:rPr>
          <w:rFonts w:ascii="Arial" w:hAnsi="Arial" w:cs="Arial"/>
          <w:sz w:val="24"/>
          <w:szCs w:val="24"/>
        </w:rPr>
      </w:pPr>
    </w:p>
    <w:p w14:paraId="731638F3" w14:textId="77777777" w:rsidR="00D665B2" w:rsidRDefault="00D665B2" w:rsidP="0077619C">
      <w:pPr>
        <w:pStyle w:val="Normal1"/>
        <w:spacing w:before="120" w:after="120" w:line="276" w:lineRule="auto"/>
        <w:jc w:val="both"/>
        <w:rPr>
          <w:rFonts w:ascii="Arial" w:hAnsi="Arial" w:cs="Arial"/>
          <w:sz w:val="24"/>
          <w:szCs w:val="24"/>
        </w:rPr>
      </w:pPr>
    </w:p>
    <w:p w14:paraId="3693B033" w14:textId="77777777" w:rsidR="00D665B2" w:rsidRDefault="00D665B2" w:rsidP="0077619C">
      <w:pPr>
        <w:pStyle w:val="Normal1"/>
        <w:spacing w:before="120" w:after="120" w:line="276" w:lineRule="auto"/>
        <w:jc w:val="both"/>
        <w:rPr>
          <w:rFonts w:ascii="Arial" w:hAnsi="Arial" w:cs="Arial"/>
          <w:sz w:val="24"/>
          <w:szCs w:val="24"/>
        </w:rPr>
      </w:pPr>
    </w:p>
    <w:p w14:paraId="5ADB59FC" w14:textId="77777777" w:rsidR="00D665B2" w:rsidRDefault="00D665B2" w:rsidP="0077619C">
      <w:pPr>
        <w:pStyle w:val="Normal1"/>
        <w:spacing w:before="120" w:after="120" w:line="276" w:lineRule="auto"/>
        <w:jc w:val="both"/>
        <w:rPr>
          <w:rFonts w:ascii="Arial" w:hAnsi="Arial" w:cs="Arial"/>
          <w:sz w:val="24"/>
          <w:szCs w:val="24"/>
        </w:rPr>
      </w:pPr>
    </w:p>
    <w:p w14:paraId="66BD1AD5" w14:textId="77777777" w:rsidR="000071C5" w:rsidRDefault="000071C5" w:rsidP="0077619C">
      <w:pPr>
        <w:pStyle w:val="Normal1"/>
        <w:spacing w:before="120" w:after="120" w:line="276" w:lineRule="auto"/>
        <w:jc w:val="both"/>
        <w:rPr>
          <w:rFonts w:ascii="Arial" w:hAnsi="Arial" w:cs="Arial"/>
          <w:sz w:val="24"/>
          <w:szCs w:val="24"/>
        </w:rPr>
      </w:pPr>
    </w:p>
    <w:p w14:paraId="7FBB5E2D" w14:textId="77777777" w:rsidR="000071C5" w:rsidRDefault="000071C5" w:rsidP="0077619C">
      <w:pPr>
        <w:pStyle w:val="Normal1"/>
        <w:spacing w:before="120" w:after="120" w:line="276" w:lineRule="auto"/>
        <w:jc w:val="both"/>
        <w:rPr>
          <w:rFonts w:ascii="Arial" w:hAnsi="Arial" w:cs="Arial"/>
          <w:sz w:val="24"/>
          <w:szCs w:val="24"/>
        </w:rPr>
      </w:pPr>
    </w:p>
    <w:p w14:paraId="63C2D21C"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pStyle w:val="Normal1"/>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A41231">
      <w:pPr>
        <w:pStyle w:val="Normal1"/>
        <w:jc w:val="both"/>
        <w:rPr>
          <w:rFonts w:ascii="Arial" w:eastAsia="Arial" w:hAnsi="Arial" w:cs="Arial"/>
          <w:sz w:val="24"/>
          <w:szCs w:val="24"/>
        </w:rPr>
      </w:pPr>
    </w:p>
    <w:p w14:paraId="30DAA7BE" w14:textId="792FBBCC" w:rsidR="00A41231" w:rsidRPr="00DF7CAB" w:rsidRDefault="00A41231" w:rsidP="00A41231">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6D43D9">
        <w:rPr>
          <w:rFonts w:ascii="Arial" w:eastAsia="Arial" w:hAnsi="Arial" w:cs="Arial"/>
          <w:sz w:val="24"/>
          <w:szCs w:val="24"/>
        </w:rPr>
        <w:t>023/2022</w:t>
      </w:r>
      <w:bookmarkStart w:id="4" w:name="_GoBack"/>
      <w:bookmarkEnd w:id="4"/>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BB196A">
        <w:rPr>
          <w:rFonts w:ascii="Arial" w:eastAsia="Arial" w:hAnsi="Arial" w:cs="Arial"/>
          <w:sz w:val="22"/>
          <w:szCs w:val="22"/>
        </w:rPr>
        <w:t>24.269</w:t>
      </w:r>
      <w:r w:rsidR="0085310F" w:rsidRPr="0085310F">
        <w:rPr>
          <w:rFonts w:ascii="Arial" w:eastAsia="Arial" w:hAnsi="Arial" w:cs="Arial"/>
          <w:sz w:val="22"/>
          <w:szCs w:val="22"/>
        </w:rPr>
        <w:t>/2021</w:t>
      </w:r>
      <w:r w:rsidR="0085310F">
        <w:rPr>
          <w:rFonts w:ascii="Arial" w:eastAsia="Arial" w:hAnsi="Arial" w:cs="Arial"/>
          <w:sz w:val="22"/>
          <w:szCs w:val="22"/>
        </w:rPr>
        <w:t xml:space="preserve"> </w:t>
      </w:r>
      <w:r w:rsidRPr="00DF7CAB">
        <w:rPr>
          <w:rFonts w:ascii="Arial" w:eastAsia="Arial" w:hAnsi="Arial" w:cs="Arial"/>
          <w:sz w:val="22"/>
          <w:szCs w:val="22"/>
        </w:rPr>
        <w:t>declara a quem possa interessar, sob as penas da lei:</w:t>
      </w:r>
    </w:p>
    <w:p w14:paraId="4F61F937" w14:textId="20B27686" w:rsidR="00A41231" w:rsidRPr="00DF7CAB" w:rsidRDefault="0076618D" w:rsidP="00A41231">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w:t>
      </w:r>
      <w:proofErr w:type="gramStart"/>
      <w:r w:rsidR="00A41231" w:rsidRPr="00DF7CAB">
        <w:rPr>
          <w:rFonts w:ascii="Arial" w:eastAsia="Arial" w:hAnsi="Arial" w:cs="Arial"/>
          <w:sz w:val="22"/>
          <w:szCs w:val="22"/>
        </w:rPr>
        <w:t xml:space="preserve">seja </w:t>
      </w:r>
      <w:r w:rsidR="005C4530" w:rsidRPr="00DF7CAB">
        <w:rPr>
          <w:rFonts w:ascii="Arial" w:eastAsia="Arial" w:hAnsi="Arial" w:cs="Arial"/>
          <w:sz w:val="22"/>
          <w:szCs w:val="22"/>
        </w:rPr>
        <w:t>Contratada</w:t>
      </w:r>
      <w:proofErr w:type="gramEnd"/>
      <w:r w:rsidR="00A41231" w:rsidRPr="00DF7CAB">
        <w:rPr>
          <w:rFonts w:ascii="Arial" w:eastAsia="Arial" w:hAnsi="Arial" w:cs="Arial"/>
          <w:sz w:val="22"/>
          <w:szCs w:val="22"/>
        </w:rPr>
        <w:t xml:space="preserve">, cumprirá o prazo de </w:t>
      </w:r>
      <w:r w:rsidR="0077619C">
        <w:rPr>
          <w:rFonts w:ascii="Arial" w:eastAsia="Arial" w:hAnsi="Arial" w:cs="Arial"/>
          <w:sz w:val="22"/>
          <w:szCs w:val="22"/>
        </w:rPr>
        <w:t>entrega</w:t>
      </w:r>
      <w:r w:rsidR="00431B71" w:rsidRPr="00DF7CAB">
        <w:rPr>
          <w:rFonts w:ascii="Arial" w:eastAsia="Arial" w:hAnsi="Arial" w:cs="Arial"/>
          <w:sz w:val="22"/>
          <w:szCs w:val="22"/>
        </w:rPr>
        <w:t xml:space="preserve"> que</w:t>
      </w:r>
      <w:r w:rsidR="00146A54" w:rsidRPr="00DF7CAB">
        <w:rPr>
          <w:rFonts w:ascii="Arial" w:eastAsia="Arial" w:hAnsi="Arial" w:cs="Arial"/>
          <w:sz w:val="22"/>
          <w:szCs w:val="22"/>
        </w:rPr>
        <w:t xml:space="preserve"> </w:t>
      </w:r>
      <w:r w:rsidR="006A42A8" w:rsidRPr="00DF7CAB">
        <w:rPr>
          <w:rFonts w:ascii="Arial" w:eastAsia="Arial" w:hAnsi="Arial" w:cs="Arial"/>
          <w:sz w:val="22"/>
          <w:szCs w:val="22"/>
        </w:rPr>
        <w:t xml:space="preserve">será </w:t>
      </w:r>
      <w:r w:rsidR="00431B71" w:rsidRPr="00DF7CAB">
        <w:rPr>
          <w:rFonts w:ascii="Arial" w:eastAsia="Arial" w:hAnsi="Arial" w:cs="Arial"/>
          <w:sz w:val="22"/>
          <w:szCs w:val="22"/>
        </w:rPr>
        <w:t xml:space="preserve">de </w:t>
      </w:r>
      <w:r w:rsidR="0064506F" w:rsidRPr="00DF7CAB">
        <w:rPr>
          <w:rFonts w:ascii="Arial" w:eastAsia="Arial" w:hAnsi="Arial" w:cs="Arial"/>
          <w:sz w:val="22"/>
          <w:szCs w:val="22"/>
        </w:rPr>
        <w:t>até</w:t>
      </w:r>
      <w:r w:rsidR="006A42A8" w:rsidRPr="00DF7CAB">
        <w:rPr>
          <w:rFonts w:ascii="Arial" w:eastAsia="Arial" w:hAnsi="Arial" w:cs="Arial"/>
          <w:sz w:val="22"/>
          <w:szCs w:val="22"/>
        </w:rPr>
        <w:t xml:space="preserve"> </w:t>
      </w:r>
      <w:r w:rsidR="00BB196A">
        <w:rPr>
          <w:rFonts w:ascii="Arial" w:eastAsia="Arial" w:hAnsi="Arial" w:cs="Arial"/>
          <w:sz w:val="22"/>
          <w:szCs w:val="22"/>
        </w:rPr>
        <w:t>30</w:t>
      </w:r>
      <w:r w:rsidR="00557DD1">
        <w:rPr>
          <w:rFonts w:ascii="Arial" w:eastAsia="Arial" w:hAnsi="Arial" w:cs="Arial"/>
          <w:sz w:val="22"/>
          <w:szCs w:val="22"/>
        </w:rPr>
        <w:t xml:space="preserve"> (</w:t>
      </w:r>
      <w:r w:rsidR="00BB196A">
        <w:rPr>
          <w:rFonts w:ascii="Arial" w:eastAsia="Arial" w:hAnsi="Arial" w:cs="Arial"/>
          <w:sz w:val="22"/>
          <w:szCs w:val="22"/>
        </w:rPr>
        <w:t>trinta</w:t>
      </w:r>
      <w:r w:rsidR="00557DD1">
        <w:rPr>
          <w:rFonts w:ascii="Arial" w:eastAsia="Arial" w:hAnsi="Arial" w:cs="Arial"/>
          <w:sz w:val="22"/>
          <w:szCs w:val="22"/>
        </w:rPr>
        <w:t>) dias corridos</w:t>
      </w:r>
      <w:r w:rsidR="0085310F">
        <w:rPr>
          <w:rFonts w:ascii="Arial" w:eastAsia="Arial" w:hAnsi="Arial" w:cs="Arial"/>
          <w:sz w:val="22"/>
          <w:szCs w:val="22"/>
        </w:rPr>
        <w:t xml:space="preserve"> </w:t>
      </w:r>
      <w:r w:rsidR="006A42A8" w:rsidRPr="00DF7CAB">
        <w:rPr>
          <w:rFonts w:ascii="Arial" w:eastAsia="Arial" w:hAnsi="Arial" w:cs="Arial"/>
          <w:sz w:val="22"/>
          <w:szCs w:val="22"/>
        </w:rPr>
        <w:t xml:space="preserve">da emissão da </w:t>
      </w:r>
      <w:r w:rsidR="00995F66" w:rsidRPr="00DF7CAB">
        <w:rPr>
          <w:rFonts w:ascii="Arial" w:eastAsia="Arial" w:hAnsi="Arial" w:cs="Arial"/>
          <w:sz w:val="22"/>
          <w:szCs w:val="22"/>
        </w:rPr>
        <w:t>Ordem de Compra e Empenho</w:t>
      </w:r>
      <w:r w:rsidR="006A42A8" w:rsidRPr="00DF7CAB">
        <w:rPr>
          <w:rFonts w:ascii="Arial" w:eastAsia="Arial" w:hAnsi="Arial" w:cs="Arial"/>
          <w:sz w:val="22"/>
          <w:szCs w:val="22"/>
        </w:rPr>
        <w:t>,</w:t>
      </w:r>
      <w:r w:rsidR="00146A54" w:rsidRPr="00DF7CAB">
        <w:rPr>
          <w:rFonts w:ascii="Arial" w:eastAsia="Arial" w:hAnsi="Arial" w:cs="Arial"/>
          <w:sz w:val="22"/>
          <w:szCs w:val="22"/>
        </w:rPr>
        <w:t xml:space="preserve"> e atender ao item 1</w:t>
      </w:r>
      <w:r w:rsidR="003415FF" w:rsidRPr="00DF7CAB">
        <w:rPr>
          <w:rFonts w:ascii="Arial" w:eastAsia="Arial" w:hAnsi="Arial" w:cs="Arial"/>
          <w:sz w:val="22"/>
          <w:szCs w:val="22"/>
        </w:rPr>
        <w:t>6</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A41231">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5396AEE8" w:rsidR="00A41231" w:rsidRPr="00DF7CAB" w:rsidRDefault="00D46A87" w:rsidP="00D46A87">
      <w:pPr>
        <w:pStyle w:val="Normal1"/>
        <w:numPr>
          <w:ilvl w:val="0"/>
          <w:numId w:val="23"/>
        </w:numPr>
        <w:spacing w:before="120" w:after="120" w:line="276" w:lineRule="auto"/>
        <w:jc w:val="both"/>
        <w:rPr>
          <w:rFonts w:ascii="Arial" w:eastAsia="Arial" w:hAnsi="Arial" w:cs="Arial"/>
          <w:sz w:val="22"/>
          <w:szCs w:val="22"/>
        </w:rPr>
      </w:pPr>
      <w:r w:rsidRPr="00D46A87">
        <w:rPr>
          <w:rFonts w:ascii="Arial" w:eastAsia="Arial" w:hAnsi="Arial" w:cs="Arial"/>
          <w:sz w:val="22"/>
          <w:szCs w:val="22"/>
        </w:rPr>
        <w:t xml:space="preserve">Para os fins do disposto no Art. 73-B, I e II da Lei Orgânica do Município de </w:t>
      </w:r>
      <w:r w:rsidR="00A41231" w:rsidRPr="00DF7CAB">
        <w:rPr>
          <w:rFonts w:ascii="Arial" w:eastAsia="Arial" w:hAnsi="Arial" w:cs="Arial"/>
          <w:sz w:val="22"/>
          <w:szCs w:val="22"/>
        </w:rPr>
        <w:t xml:space="preserve">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A41231">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 xml:space="preserve">I – </w:t>
      </w:r>
      <w:proofErr w:type="gramStart"/>
      <w:r w:rsidRPr="00DF7CAB">
        <w:rPr>
          <w:rFonts w:ascii="Arial" w:eastAsia="Arial" w:hAnsi="Arial" w:cs="Arial"/>
          <w:sz w:val="22"/>
          <w:szCs w:val="22"/>
        </w:rPr>
        <w:t>representação</w:t>
      </w:r>
      <w:proofErr w:type="gramEnd"/>
      <w:r w:rsidRPr="00DF7CAB">
        <w:rPr>
          <w:rFonts w:ascii="Arial" w:eastAsia="Arial" w:hAnsi="Arial" w:cs="Arial"/>
          <w:sz w:val="22"/>
          <w:szCs w:val="22"/>
        </w:rPr>
        <w:t xml:space="preserve"> contra sua pessoa julgada procedente pela Justiça Eleitoral em processo de abuso do poder econômico ou político;</w:t>
      </w:r>
    </w:p>
    <w:p w14:paraId="23A7321E" w14:textId="77777777" w:rsidR="00A41231" w:rsidRPr="00DF7CAB" w:rsidRDefault="00A41231" w:rsidP="00A41231">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 xml:space="preserve">II – </w:t>
      </w:r>
      <w:proofErr w:type="gramStart"/>
      <w:r w:rsidRPr="00DF7CAB">
        <w:rPr>
          <w:rFonts w:ascii="Arial" w:eastAsia="Arial" w:hAnsi="Arial" w:cs="Arial"/>
          <w:sz w:val="22"/>
          <w:szCs w:val="22"/>
        </w:rPr>
        <w:t>condenação</w:t>
      </w:r>
      <w:proofErr w:type="gramEnd"/>
      <w:r w:rsidRPr="00DF7CAB">
        <w:rPr>
          <w:rFonts w:ascii="Arial" w:eastAsia="Arial" w:hAnsi="Arial" w:cs="Arial"/>
          <w:sz w:val="22"/>
          <w:szCs w:val="22"/>
        </w:rPr>
        <w:t xml:space="preserve"> por crimes contra a economia popular, a fé pública, a administração pública ou o patrimônio público.</w:t>
      </w:r>
    </w:p>
    <w:p w14:paraId="603A7C4B" w14:textId="77777777" w:rsidR="00A41231" w:rsidRPr="00DF7CAB" w:rsidRDefault="00A41231" w:rsidP="00A41231">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A41231">
      <w:pPr>
        <w:pStyle w:val="Normal1"/>
        <w:jc w:val="both"/>
        <w:rPr>
          <w:rFonts w:ascii="Arial" w:eastAsia="Arial" w:hAnsi="Arial" w:cs="Arial"/>
          <w:b/>
          <w:sz w:val="22"/>
          <w:szCs w:val="22"/>
        </w:rPr>
      </w:pPr>
      <w:r w:rsidRPr="00DF7CAB">
        <w:rPr>
          <w:rFonts w:ascii="Arial" w:eastAsia="Arial" w:hAnsi="Arial" w:cs="Arial"/>
          <w:b/>
          <w:sz w:val="22"/>
          <w:szCs w:val="22"/>
        </w:rPr>
        <w:t>(</w:t>
      </w:r>
      <w:proofErr w:type="gramStart"/>
      <w:r w:rsidRPr="00DF7CAB">
        <w:rPr>
          <w:rFonts w:ascii="Arial" w:eastAsia="Arial" w:hAnsi="Arial" w:cs="Arial"/>
          <w:b/>
          <w:sz w:val="22"/>
          <w:szCs w:val="22"/>
        </w:rPr>
        <w:t>local</w:t>
      </w:r>
      <w:proofErr w:type="gramEnd"/>
      <w:r w:rsidRPr="00DF7CAB">
        <w:rPr>
          <w:rFonts w:ascii="Arial" w:eastAsia="Arial" w:hAnsi="Arial" w:cs="Arial"/>
          <w:b/>
          <w:sz w:val="22"/>
          <w:szCs w:val="22"/>
        </w:rPr>
        <w:t xml:space="preserve"> e data)</w:t>
      </w:r>
    </w:p>
    <w:p w14:paraId="46A629AC" w14:textId="77777777" w:rsidR="00893428" w:rsidRPr="00DF7CAB" w:rsidRDefault="00A41231" w:rsidP="00146A54">
      <w:pPr>
        <w:pStyle w:val="Normal1"/>
        <w:spacing w:before="120" w:after="120" w:line="276" w:lineRule="auto"/>
        <w:jc w:val="both"/>
        <w:rPr>
          <w:bCs/>
          <w:sz w:val="22"/>
          <w:szCs w:val="22"/>
        </w:rPr>
      </w:pPr>
      <w:r w:rsidRPr="00DF7CAB">
        <w:rPr>
          <w:rFonts w:ascii="Arial" w:eastAsia="Arial" w:hAnsi="Arial" w:cs="Arial"/>
          <w:b/>
          <w:sz w:val="22"/>
          <w:szCs w:val="22"/>
        </w:rPr>
        <w:t>(</w:t>
      </w:r>
      <w:proofErr w:type="gramStart"/>
      <w:r w:rsidRPr="00DF7CAB">
        <w:rPr>
          <w:rFonts w:ascii="Arial" w:eastAsia="Arial" w:hAnsi="Arial" w:cs="Arial"/>
          <w:b/>
          <w:sz w:val="22"/>
          <w:szCs w:val="22"/>
        </w:rPr>
        <w:t>nome</w:t>
      </w:r>
      <w:proofErr w:type="gramEnd"/>
      <w:r w:rsidRPr="00DF7CAB">
        <w:rPr>
          <w:rFonts w:ascii="Arial" w:eastAsia="Arial" w:hAnsi="Arial" w:cs="Arial"/>
          <w:b/>
          <w:sz w:val="22"/>
          <w:szCs w:val="22"/>
        </w:rPr>
        <w:t xml:space="preserve"> completo, C.P.F., cargo ou função e assinatura do representante legal)</w:t>
      </w:r>
    </w:p>
    <w:sectPr w:rsidR="00893428" w:rsidRPr="00DF7CAB" w:rsidSect="00FF61E4">
      <w:headerReference w:type="default" r:id="rId21"/>
      <w:pgSz w:w="11907" w:h="16839" w:code="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3EA0E" w14:textId="77777777" w:rsidR="00150E76" w:rsidRDefault="00150E76" w:rsidP="00A41231">
      <w:r>
        <w:separator/>
      </w:r>
    </w:p>
  </w:endnote>
  <w:endnote w:type="continuationSeparator" w:id="0">
    <w:p w14:paraId="6803023B" w14:textId="77777777" w:rsidR="00150E76" w:rsidRDefault="00150E76"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19B01" w14:textId="77777777" w:rsidR="008055F5" w:rsidRPr="004008EE" w:rsidRDefault="008055F5" w:rsidP="004008EE">
    <w:pPr>
      <w:pStyle w:val="Rodap"/>
      <w:jc w:val="right"/>
      <w:rPr>
        <w:rFonts w:ascii="Arial" w:eastAsiaTheme="minorHAnsi" w:hAnsi="Arial" w:cs="Arial"/>
        <w:b/>
        <w:i/>
        <w:iCs/>
        <w:sz w:val="16"/>
        <w:szCs w:val="16"/>
      </w:rPr>
    </w:pPr>
    <w:r w:rsidRPr="004008EE">
      <w:rPr>
        <w:rFonts w:ascii="Arial" w:eastAsiaTheme="minorHAnsi" w:hAnsi="Arial" w:cs="Arial"/>
        <w:b/>
        <w:i/>
        <w:iCs/>
        <w:sz w:val="16"/>
        <w:szCs w:val="16"/>
      </w:rPr>
      <w:t>Satiele se Sequeira Santos</w:t>
    </w:r>
  </w:p>
  <w:p w14:paraId="4EA45605" w14:textId="77777777" w:rsidR="008055F5" w:rsidRPr="004008EE" w:rsidRDefault="008055F5" w:rsidP="004008EE">
    <w:pPr>
      <w:pStyle w:val="Rodap"/>
      <w:jc w:val="right"/>
      <w:rPr>
        <w:rFonts w:ascii="Arial" w:eastAsiaTheme="minorHAnsi" w:hAnsi="Arial" w:cs="Arial"/>
        <w:b/>
        <w:i/>
        <w:iCs/>
        <w:sz w:val="16"/>
        <w:szCs w:val="16"/>
      </w:rPr>
    </w:pPr>
    <w:r w:rsidRPr="004008EE">
      <w:rPr>
        <w:rFonts w:ascii="Arial" w:eastAsiaTheme="minorHAnsi" w:hAnsi="Arial" w:cs="Arial"/>
        <w:b/>
        <w:i/>
        <w:iCs/>
        <w:sz w:val="16"/>
        <w:szCs w:val="16"/>
      </w:rPr>
      <w:t>Secretária Municipal de Educação</w:t>
    </w:r>
  </w:p>
  <w:p w14:paraId="274BFB86" w14:textId="1184E3F2" w:rsidR="008055F5" w:rsidRPr="004008EE" w:rsidRDefault="008055F5" w:rsidP="004008EE">
    <w:pPr>
      <w:pStyle w:val="Rodap"/>
      <w:jc w:val="right"/>
    </w:pPr>
    <w:r w:rsidRPr="004008EE">
      <w:rPr>
        <w:rFonts w:ascii="Arial" w:eastAsiaTheme="minorHAnsi" w:hAnsi="Arial" w:cs="Arial"/>
        <w:b/>
        <w:i/>
        <w:iCs/>
        <w:sz w:val="16"/>
        <w:szCs w:val="16"/>
      </w:rPr>
      <w:t>Matrícula: 1-14054-1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5087" w14:textId="77777777" w:rsidR="008055F5" w:rsidRPr="00926B69" w:rsidRDefault="008055F5" w:rsidP="003F5477">
    <w:pPr>
      <w:pStyle w:val="Recuodecorpodetexto"/>
      <w:spacing w:after="0"/>
      <w:jc w:val="right"/>
      <w:rPr>
        <w:rFonts w:ascii="Arial" w:hAnsi="Arial" w:cs="Arial"/>
        <w:b/>
        <w:i/>
        <w:iCs/>
        <w:sz w:val="16"/>
        <w:szCs w:val="16"/>
      </w:rPr>
    </w:pPr>
    <w:r>
      <w:rPr>
        <w:rFonts w:ascii="Arial" w:hAnsi="Arial" w:cs="Arial"/>
        <w:b/>
        <w:i/>
        <w:iCs/>
        <w:sz w:val="16"/>
        <w:szCs w:val="16"/>
      </w:rPr>
      <w:t>Antônio Henrique Vasconcellos da Rosa</w:t>
    </w:r>
  </w:p>
  <w:p w14:paraId="7F072F25" w14:textId="5C7B2A43" w:rsidR="008055F5" w:rsidRPr="00926B69" w:rsidRDefault="008055F5" w:rsidP="003F5477">
    <w:pPr>
      <w:pStyle w:val="Recuodecorpodetexto"/>
      <w:spacing w:after="0"/>
      <w:jc w:val="right"/>
      <w:rPr>
        <w:rFonts w:ascii="Arial" w:hAnsi="Arial" w:cs="Arial"/>
        <w:b/>
        <w:i/>
        <w:iCs/>
        <w:sz w:val="16"/>
        <w:szCs w:val="16"/>
      </w:rPr>
    </w:pPr>
    <w:r w:rsidRPr="00926B69">
      <w:rPr>
        <w:rFonts w:ascii="Arial" w:hAnsi="Arial" w:cs="Arial"/>
        <w:b/>
        <w:i/>
        <w:iCs/>
        <w:sz w:val="16"/>
        <w:szCs w:val="16"/>
      </w:rPr>
      <w:t>Secretári</w:t>
    </w:r>
    <w:r>
      <w:rPr>
        <w:rFonts w:ascii="Arial" w:hAnsi="Arial" w:cs="Arial"/>
        <w:b/>
        <w:i/>
        <w:iCs/>
        <w:sz w:val="16"/>
        <w:szCs w:val="16"/>
      </w:rPr>
      <w:t>o</w:t>
    </w:r>
    <w:r w:rsidRPr="00926B69">
      <w:rPr>
        <w:rFonts w:ascii="Arial" w:hAnsi="Arial" w:cs="Arial"/>
        <w:b/>
        <w:i/>
        <w:iCs/>
        <w:sz w:val="16"/>
        <w:szCs w:val="16"/>
      </w:rPr>
      <w:t xml:space="preserve"> Municipal de </w:t>
    </w:r>
    <w:r>
      <w:rPr>
        <w:rFonts w:ascii="Arial" w:hAnsi="Arial" w:cs="Arial"/>
        <w:b/>
        <w:i/>
        <w:iCs/>
        <w:sz w:val="16"/>
        <w:szCs w:val="16"/>
      </w:rPr>
      <w:t>Saúde</w:t>
    </w:r>
  </w:p>
  <w:p w14:paraId="51A8920E" w14:textId="77777777" w:rsidR="008055F5" w:rsidRPr="00926B69" w:rsidRDefault="008055F5" w:rsidP="003F5477">
    <w:pPr>
      <w:pStyle w:val="Recuodecorpodetexto"/>
      <w:spacing w:after="0"/>
      <w:jc w:val="right"/>
      <w:rPr>
        <w:rFonts w:ascii="Arial" w:hAnsi="Arial" w:cs="Arial"/>
        <w:b/>
        <w:i/>
        <w:iCs/>
        <w:sz w:val="16"/>
        <w:szCs w:val="16"/>
      </w:rPr>
    </w:pPr>
    <w:r w:rsidRPr="00926B69">
      <w:rPr>
        <w:rFonts w:ascii="Arial" w:hAnsi="Arial" w:cs="Arial"/>
        <w:b/>
        <w:i/>
        <w:iCs/>
        <w:sz w:val="16"/>
        <w:szCs w:val="16"/>
      </w:rPr>
      <w:t xml:space="preserve">Matrícula nº </w:t>
    </w:r>
    <w:r>
      <w:rPr>
        <w:rFonts w:ascii="Arial" w:hAnsi="Arial" w:cs="Arial"/>
        <w:b/>
        <w:i/>
        <w:iCs/>
        <w:sz w:val="16"/>
        <w:szCs w:val="16"/>
      </w:rPr>
      <w:t>4</w:t>
    </w:r>
    <w:r w:rsidRPr="00926B69">
      <w:rPr>
        <w:rFonts w:ascii="Arial" w:hAnsi="Arial" w:cs="Arial"/>
        <w:b/>
        <w:i/>
        <w:iCs/>
        <w:sz w:val="16"/>
        <w:szCs w:val="16"/>
      </w:rPr>
      <w:t>-</w:t>
    </w:r>
    <w:r>
      <w:rPr>
        <w:rFonts w:ascii="Arial" w:hAnsi="Arial" w:cs="Arial"/>
        <w:b/>
        <w:i/>
        <w:iCs/>
        <w:sz w:val="16"/>
        <w:szCs w:val="16"/>
      </w:rPr>
      <w:t>16513-6</w:t>
    </w:r>
  </w:p>
  <w:p w14:paraId="2857178B" w14:textId="77777777" w:rsidR="008055F5" w:rsidRPr="00373A54" w:rsidRDefault="008055F5" w:rsidP="00373A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D0372" w14:textId="77777777" w:rsidR="00150E76" w:rsidRDefault="00150E76" w:rsidP="00A41231">
      <w:r>
        <w:separator/>
      </w:r>
    </w:p>
  </w:footnote>
  <w:footnote w:type="continuationSeparator" w:id="0">
    <w:p w14:paraId="6443B5EE" w14:textId="77777777" w:rsidR="00150E76" w:rsidRDefault="00150E76"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8055F5" w:rsidRPr="004A74F2" w14:paraId="4C9CBA29" w14:textId="582CABC1" w:rsidTr="00373A54">
      <w:trPr>
        <w:trHeight w:val="1418"/>
      </w:trPr>
      <w:tc>
        <w:tcPr>
          <w:tcW w:w="1418" w:type="dxa"/>
          <w:shd w:val="clear" w:color="auto" w:fill="auto"/>
        </w:tcPr>
        <w:p w14:paraId="60317052" w14:textId="77777777" w:rsidR="008055F5" w:rsidRPr="004A74F2" w:rsidRDefault="008055F5"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0328867" w:rsidR="008055F5" w:rsidRPr="004A74F2" w:rsidRDefault="008055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14:paraId="49018ABB" w14:textId="77777777" w:rsidR="008055F5" w:rsidRPr="004A74F2" w:rsidRDefault="008055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8055F5" w:rsidRPr="004A74F2" w:rsidRDefault="008055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8055F5" w:rsidRPr="004A74F2" w:rsidRDefault="008055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8055F5" w:rsidRPr="004A74F2" w:rsidRDefault="008055F5"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27CC2A27" w:rsidR="008055F5" w:rsidRPr="004A74F2" w:rsidRDefault="008055F5" w:rsidP="00A41231">
          <w:pPr>
            <w:pStyle w:val="Normal1"/>
            <w:ind w:left="2197" w:hanging="184"/>
            <w:jc w:val="both"/>
            <w:rPr>
              <w:rFonts w:ascii="Bookman Old Style" w:eastAsia="Bookman Old Style" w:hAnsi="Bookman Old Style" w:cs="Bookman Old Style"/>
              <w:color w:val="0000FF"/>
            </w:rPr>
          </w:pPr>
        </w:p>
      </w:tc>
      <w:tc>
        <w:tcPr>
          <w:tcW w:w="4173" w:type="dxa"/>
        </w:tcPr>
        <w:p w14:paraId="44C5F536" w14:textId="77777777" w:rsidR="008055F5" w:rsidRPr="004A74F2" w:rsidRDefault="008055F5"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8055F5" w:rsidRPr="004A74F2" w:rsidRDefault="008055F5"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8055F5" w:rsidRPr="004A74F2" w:rsidRDefault="008055F5" w:rsidP="00373A54">
          <w:pPr>
            <w:pStyle w:val="Normal1"/>
            <w:ind w:left="-77" w:hanging="425"/>
            <w:jc w:val="both"/>
            <w:rPr>
              <w:rFonts w:ascii="Bookman Old Style" w:eastAsia="Bookman Old Style" w:hAnsi="Bookman Old Style" w:cs="Bookman Old Style"/>
              <w:color w:val="0000FF"/>
            </w:rPr>
          </w:pPr>
        </w:p>
      </w:tc>
    </w:tr>
  </w:tbl>
  <w:p w14:paraId="339E9741" w14:textId="5E79F13C" w:rsidR="008055F5" w:rsidRDefault="008055F5">
    <w:pPr>
      <w:pStyle w:val="Cabealho"/>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76C5F326">
              <wp:simplePos x="0" y="0"/>
              <wp:positionH relativeFrom="column">
                <wp:posOffset>4670425</wp:posOffset>
              </wp:positionH>
              <wp:positionV relativeFrom="paragraph">
                <wp:posOffset>-1223010</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0AE000E6" w:rsidR="008055F5" w:rsidRDefault="008055F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24.269/2021</w:t>
                          </w:r>
                        </w:p>
                        <w:p w14:paraId="627BD122" w14:textId="77777777" w:rsidR="008055F5" w:rsidRDefault="008055F5" w:rsidP="005A58A0">
                          <w:pPr>
                            <w:rPr>
                              <w:rFonts w:ascii="Arial" w:eastAsia="Arial" w:hAnsi="Arial" w:cs="Arial"/>
                              <w:sz w:val="18"/>
                              <w:szCs w:val="16"/>
                            </w:rPr>
                          </w:pPr>
                        </w:p>
                        <w:p w14:paraId="4312F1B3" w14:textId="77777777" w:rsidR="008055F5" w:rsidRDefault="008055F5" w:rsidP="005A58A0">
                          <w:pPr>
                            <w:rPr>
                              <w:rFonts w:ascii="Arial" w:eastAsia="Arial" w:hAnsi="Arial" w:cs="Arial"/>
                              <w:sz w:val="18"/>
                              <w:szCs w:val="16"/>
                            </w:rPr>
                          </w:pPr>
                          <w:r>
                            <w:rPr>
                              <w:rFonts w:ascii="Arial" w:eastAsia="Arial" w:hAnsi="Arial" w:cs="Arial"/>
                              <w:sz w:val="18"/>
                              <w:szCs w:val="16"/>
                            </w:rPr>
                            <w:t>RUBRICA:              FLS.:</w:t>
                          </w:r>
                        </w:p>
                        <w:p w14:paraId="48CF2C87" w14:textId="77777777" w:rsidR="008055F5" w:rsidRDefault="008055F5" w:rsidP="005A58A0">
                          <w:pPr>
                            <w:rPr>
                              <w:rFonts w:ascii="Arial" w:eastAsia="Arial" w:hAnsi="Arial" w:cs="Arial"/>
                              <w:sz w:val="18"/>
                              <w:szCs w:val="16"/>
                            </w:rPr>
                          </w:pPr>
                        </w:p>
                        <w:p w14:paraId="4EEC2257" w14:textId="77777777" w:rsidR="008055F5" w:rsidRDefault="008055F5" w:rsidP="005A58A0">
                          <w:pPr>
                            <w:rPr>
                              <w:rFonts w:ascii="Arial" w:eastAsia="Arial" w:hAnsi="Arial" w:cs="Arial"/>
                              <w:sz w:val="18"/>
                              <w:szCs w:val="16"/>
                            </w:rPr>
                          </w:pPr>
                        </w:p>
                        <w:p w14:paraId="53EE41A4" w14:textId="77777777" w:rsidR="008055F5" w:rsidRDefault="008055F5" w:rsidP="005A58A0">
                          <w:pPr>
                            <w:rPr>
                              <w:rFonts w:ascii="Arial" w:eastAsia="Arial" w:hAnsi="Arial" w:cs="Arial"/>
                              <w:sz w:val="18"/>
                              <w:szCs w:val="16"/>
                            </w:rPr>
                          </w:pPr>
                        </w:p>
                        <w:p w14:paraId="765908D7" w14:textId="77777777" w:rsidR="008055F5" w:rsidRDefault="008055F5"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margin-left:367.75pt;margin-top:-96.3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">
              <v:textbox>
                <w:txbxContent>
                  <w:p w14:paraId="38EC761C" w14:textId="0AE000E6" w:rsidR="008055F5" w:rsidRDefault="008055F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24.269/2021</w:t>
                    </w:r>
                  </w:p>
                  <w:p w14:paraId="627BD122" w14:textId="77777777" w:rsidR="008055F5" w:rsidRDefault="008055F5" w:rsidP="005A58A0">
                    <w:pPr>
                      <w:rPr>
                        <w:rFonts w:ascii="Arial" w:eastAsia="Arial" w:hAnsi="Arial" w:cs="Arial"/>
                        <w:sz w:val="18"/>
                        <w:szCs w:val="16"/>
                      </w:rPr>
                    </w:pPr>
                  </w:p>
                  <w:p w14:paraId="4312F1B3" w14:textId="77777777" w:rsidR="008055F5" w:rsidRDefault="008055F5" w:rsidP="005A58A0">
                    <w:pPr>
                      <w:rPr>
                        <w:rFonts w:ascii="Arial" w:eastAsia="Arial" w:hAnsi="Arial" w:cs="Arial"/>
                        <w:sz w:val="18"/>
                        <w:szCs w:val="16"/>
                      </w:rPr>
                    </w:pPr>
                    <w:r>
                      <w:rPr>
                        <w:rFonts w:ascii="Arial" w:eastAsia="Arial" w:hAnsi="Arial" w:cs="Arial"/>
                        <w:sz w:val="18"/>
                        <w:szCs w:val="16"/>
                      </w:rPr>
                      <w:t>RUBRICA:              FLS.:</w:t>
                    </w:r>
                  </w:p>
                  <w:p w14:paraId="48CF2C87" w14:textId="77777777" w:rsidR="008055F5" w:rsidRDefault="008055F5" w:rsidP="005A58A0">
                    <w:pPr>
                      <w:rPr>
                        <w:rFonts w:ascii="Arial" w:eastAsia="Arial" w:hAnsi="Arial" w:cs="Arial"/>
                        <w:sz w:val="18"/>
                        <w:szCs w:val="16"/>
                      </w:rPr>
                    </w:pPr>
                  </w:p>
                  <w:p w14:paraId="4EEC2257" w14:textId="77777777" w:rsidR="008055F5" w:rsidRDefault="008055F5" w:rsidP="005A58A0">
                    <w:pPr>
                      <w:rPr>
                        <w:rFonts w:ascii="Arial" w:eastAsia="Arial" w:hAnsi="Arial" w:cs="Arial"/>
                        <w:sz w:val="18"/>
                        <w:szCs w:val="16"/>
                      </w:rPr>
                    </w:pPr>
                  </w:p>
                  <w:p w14:paraId="53EE41A4" w14:textId="77777777" w:rsidR="008055F5" w:rsidRDefault="008055F5" w:rsidP="005A58A0">
                    <w:pPr>
                      <w:rPr>
                        <w:rFonts w:ascii="Arial" w:eastAsia="Arial" w:hAnsi="Arial" w:cs="Arial"/>
                        <w:sz w:val="18"/>
                        <w:szCs w:val="16"/>
                      </w:rPr>
                    </w:pPr>
                  </w:p>
                  <w:p w14:paraId="765908D7" w14:textId="77777777" w:rsidR="008055F5" w:rsidRDefault="008055F5"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8055F5" w:rsidRPr="004A74F2" w14:paraId="2C3A1AE7" w14:textId="77777777" w:rsidTr="00373A54">
      <w:trPr>
        <w:trHeight w:val="1418"/>
      </w:trPr>
      <w:tc>
        <w:tcPr>
          <w:tcW w:w="3077" w:type="dxa"/>
          <w:shd w:val="clear" w:color="auto" w:fill="auto"/>
        </w:tcPr>
        <w:p w14:paraId="18D827B2" w14:textId="4C3A5A8C" w:rsidR="008055F5" w:rsidRPr="004A74F2" w:rsidRDefault="008055F5"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17" name="Imagem 17"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8055F5" w:rsidRPr="004A74F2" w:rsidRDefault="008055F5"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2E7C9AD" w14:textId="199C7E9B" w:rsidR="008055F5" w:rsidRDefault="008055F5"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w:t>
                                </w:r>
                                <w:r w:rsidRPr="002501B0">
                                  <w:rPr>
                                    <w:rFonts w:ascii="Arial" w:hAnsi="Arial" w:cs="Arial"/>
                                    <w:sz w:val="18"/>
                                    <w:szCs w:val="16"/>
                                  </w:rPr>
                                  <w:t>/2021</w:t>
                                </w:r>
                              </w:p>
                              <w:p w14:paraId="0130BD4E" w14:textId="77777777" w:rsidR="008055F5" w:rsidRDefault="008055F5" w:rsidP="00373A54">
                                <w:pPr>
                                  <w:rPr>
                                    <w:rFonts w:ascii="Arial" w:eastAsia="Arial" w:hAnsi="Arial" w:cs="Arial"/>
                                    <w:sz w:val="18"/>
                                    <w:szCs w:val="16"/>
                                  </w:rPr>
                                </w:pPr>
                              </w:p>
                              <w:p w14:paraId="45DB0971" w14:textId="77777777" w:rsidR="008055F5" w:rsidRDefault="008055F5" w:rsidP="00373A54">
                                <w:pPr>
                                  <w:rPr>
                                    <w:rFonts w:ascii="Arial" w:eastAsia="Arial" w:hAnsi="Arial" w:cs="Arial"/>
                                    <w:sz w:val="18"/>
                                    <w:szCs w:val="16"/>
                                  </w:rPr>
                                </w:pPr>
                                <w:r>
                                  <w:rPr>
                                    <w:rFonts w:ascii="Arial" w:eastAsia="Arial" w:hAnsi="Arial" w:cs="Arial"/>
                                    <w:sz w:val="18"/>
                                    <w:szCs w:val="16"/>
                                  </w:rPr>
                                  <w:t>RUBRICA:              FLS.:</w:t>
                                </w:r>
                              </w:p>
                              <w:p w14:paraId="7F05FF0D" w14:textId="77777777" w:rsidR="008055F5" w:rsidRDefault="008055F5" w:rsidP="00373A54">
                                <w:pPr>
                                  <w:rPr>
                                    <w:rFonts w:ascii="Arial" w:eastAsia="Arial" w:hAnsi="Arial" w:cs="Arial"/>
                                    <w:sz w:val="18"/>
                                    <w:szCs w:val="16"/>
                                  </w:rPr>
                                </w:pPr>
                              </w:p>
                              <w:p w14:paraId="24169A93" w14:textId="77777777" w:rsidR="008055F5" w:rsidRDefault="008055F5" w:rsidP="00373A54">
                                <w:pPr>
                                  <w:rPr>
                                    <w:rFonts w:ascii="Arial" w:eastAsia="Arial" w:hAnsi="Arial" w:cs="Arial"/>
                                    <w:sz w:val="18"/>
                                    <w:szCs w:val="16"/>
                                  </w:rPr>
                                </w:pPr>
                              </w:p>
                              <w:p w14:paraId="1234AED4" w14:textId="77777777" w:rsidR="008055F5" w:rsidRDefault="008055F5" w:rsidP="00373A54">
                                <w:pPr>
                                  <w:rPr>
                                    <w:rFonts w:ascii="Arial" w:eastAsia="Arial" w:hAnsi="Arial" w:cs="Arial"/>
                                    <w:sz w:val="18"/>
                                    <w:szCs w:val="16"/>
                                  </w:rPr>
                                </w:pPr>
                              </w:p>
                              <w:p w14:paraId="0A23C20D" w14:textId="77777777" w:rsidR="008055F5" w:rsidRDefault="008055F5"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32E7C9AD" w14:textId="199C7E9B" w:rsidR="008055F5" w:rsidRDefault="008055F5"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w:t>
                          </w:r>
                          <w:r w:rsidRPr="002501B0">
                            <w:rPr>
                              <w:rFonts w:ascii="Arial" w:hAnsi="Arial" w:cs="Arial"/>
                              <w:sz w:val="18"/>
                              <w:szCs w:val="16"/>
                            </w:rPr>
                            <w:t>/2021</w:t>
                          </w:r>
                        </w:p>
                        <w:p w14:paraId="0130BD4E" w14:textId="77777777" w:rsidR="008055F5" w:rsidRDefault="008055F5" w:rsidP="00373A54">
                          <w:pPr>
                            <w:rPr>
                              <w:rFonts w:ascii="Arial" w:eastAsia="Arial" w:hAnsi="Arial" w:cs="Arial"/>
                              <w:sz w:val="18"/>
                              <w:szCs w:val="16"/>
                            </w:rPr>
                          </w:pPr>
                        </w:p>
                        <w:p w14:paraId="45DB0971" w14:textId="77777777" w:rsidR="008055F5" w:rsidRDefault="008055F5" w:rsidP="00373A54">
                          <w:pPr>
                            <w:rPr>
                              <w:rFonts w:ascii="Arial" w:eastAsia="Arial" w:hAnsi="Arial" w:cs="Arial"/>
                              <w:sz w:val="18"/>
                              <w:szCs w:val="16"/>
                            </w:rPr>
                          </w:pPr>
                          <w:r>
                            <w:rPr>
                              <w:rFonts w:ascii="Arial" w:eastAsia="Arial" w:hAnsi="Arial" w:cs="Arial"/>
                              <w:sz w:val="18"/>
                              <w:szCs w:val="16"/>
                            </w:rPr>
                            <w:t>RUBRICA:              FLS.:</w:t>
                          </w:r>
                        </w:p>
                        <w:p w14:paraId="7F05FF0D" w14:textId="77777777" w:rsidR="008055F5" w:rsidRDefault="008055F5" w:rsidP="00373A54">
                          <w:pPr>
                            <w:rPr>
                              <w:rFonts w:ascii="Arial" w:eastAsia="Arial" w:hAnsi="Arial" w:cs="Arial"/>
                              <w:sz w:val="18"/>
                              <w:szCs w:val="16"/>
                            </w:rPr>
                          </w:pPr>
                        </w:p>
                        <w:p w14:paraId="24169A93" w14:textId="77777777" w:rsidR="008055F5" w:rsidRDefault="008055F5" w:rsidP="00373A54">
                          <w:pPr>
                            <w:rPr>
                              <w:rFonts w:ascii="Arial" w:eastAsia="Arial" w:hAnsi="Arial" w:cs="Arial"/>
                              <w:sz w:val="18"/>
                              <w:szCs w:val="16"/>
                            </w:rPr>
                          </w:pPr>
                        </w:p>
                        <w:p w14:paraId="1234AED4" w14:textId="77777777" w:rsidR="008055F5" w:rsidRDefault="008055F5" w:rsidP="00373A54">
                          <w:pPr>
                            <w:rPr>
                              <w:rFonts w:ascii="Arial" w:eastAsia="Arial" w:hAnsi="Arial" w:cs="Arial"/>
                              <w:sz w:val="18"/>
                              <w:szCs w:val="16"/>
                            </w:rPr>
                          </w:pPr>
                        </w:p>
                        <w:p w14:paraId="0A23C20D" w14:textId="77777777" w:rsidR="008055F5" w:rsidRDefault="008055F5"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8055F5" w:rsidRPr="004A74F2" w:rsidRDefault="008055F5"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8055F5" w:rsidRDefault="008055F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8055F5" w:rsidRPr="004A74F2" w14:paraId="79C0C1A6" w14:textId="77777777" w:rsidTr="00F2503B">
      <w:trPr>
        <w:trHeight w:val="1418"/>
      </w:trPr>
      <w:tc>
        <w:tcPr>
          <w:tcW w:w="3077" w:type="dxa"/>
          <w:shd w:val="clear" w:color="auto" w:fill="auto"/>
        </w:tcPr>
        <w:p w14:paraId="40D41B3F" w14:textId="77777777" w:rsidR="008055F5" w:rsidRPr="004A74F2" w:rsidRDefault="008055F5"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12"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8055F5" w:rsidRPr="004A74F2" w:rsidRDefault="008055F5"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0D0A6D6E" w:rsidR="008055F5" w:rsidRDefault="008055F5"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24.269/2021</w:t>
                                </w:r>
                              </w:p>
                              <w:p w14:paraId="6000F0B2" w14:textId="77777777" w:rsidR="008055F5" w:rsidRDefault="008055F5" w:rsidP="00373A54">
                                <w:pPr>
                                  <w:rPr>
                                    <w:rFonts w:ascii="Arial" w:eastAsia="Arial" w:hAnsi="Arial" w:cs="Arial"/>
                                    <w:sz w:val="18"/>
                                    <w:szCs w:val="16"/>
                                  </w:rPr>
                                </w:pPr>
                              </w:p>
                              <w:p w14:paraId="1F1ECA96" w14:textId="77777777" w:rsidR="008055F5" w:rsidRDefault="008055F5" w:rsidP="00373A54">
                                <w:pPr>
                                  <w:rPr>
                                    <w:rFonts w:ascii="Arial" w:eastAsia="Arial" w:hAnsi="Arial" w:cs="Arial"/>
                                    <w:sz w:val="18"/>
                                    <w:szCs w:val="16"/>
                                  </w:rPr>
                                </w:pPr>
                                <w:r>
                                  <w:rPr>
                                    <w:rFonts w:ascii="Arial" w:eastAsia="Arial" w:hAnsi="Arial" w:cs="Arial"/>
                                    <w:sz w:val="18"/>
                                    <w:szCs w:val="16"/>
                                  </w:rPr>
                                  <w:t>RUBRICA:              FLS.:</w:t>
                                </w:r>
                              </w:p>
                              <w:p w14:paraId="7B4EA1DF" w14:textId="77777777" w:rsidR="008055F5" w:rsidRDefault="008055F5" w:rsidP="00373A54">
                                <w:pPr>
                                  <w:rPr>
                                    <w:rFonts w:ascii="Arial" w:eastAsia="Arial" w:hAnsi="Arial" w:cs="Arial"/>
                                    <w:sz w:val="18"/>
                                    <w:szCs w:val="16"/>
                                  </w:rPr>
                                </w:pPr>
                              </w:p>
                              <w:p w14:paraId="12A4EFDC" w14:textId="77777777" w:rsidR="008055F5" w:rsidRDefault="008055F5" w:rsidP="00373A54">
                                <w:pPr>
                                  <w:rPr>
                                    <w:rFonts w:ascii="Arial" w:eastAsia="Arial" w:hAnsi="Arial" w:cs="Arial"/>
                                    <w:sz w:val="18"/>
                                    <w:szCs w:val="16"/>
                                  </w:rPr>
                                </w:pPr>
                              </w:p>
                              <w:p w14:paraId="5C928A89" w14:textId="77777777" w:rsidR="008055F5" w:rsidRDefault="008055F5" w:rsidP="00373A54">
                                <w:pPr>
                                  <w:rPr>
                                    <w:rFonts w:ascii="Arial" w:eastAsia="Arial" w:hAnsi="Arial" w:cs="Arial"/>
                                    <w:sz w:val="18"/>
                                    <w:szCs w:val="16"/>
                                  </w:rPr>
                                </w:pPr>
                              </w:p>
                              <w:p w14:paraId="7CD98BC6" w14:textId="77777777" w:rsidR="008055F5" w:rsidRDefault="008055F5"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">
                    <v:textbox>
                      <w:txbxContent>
                        <w:p w14:paraId="1593BE87" w14:textId="0D0A6D6E" w:rsidR="008055F5" w:rsidRDefault="008055F5"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24.269/2021</w:t>
                          </w:r>
                        </w:p>
                        <w:p w14:paraId="6000F0B2" w14:textId="77777777" w:rsidR="008055F5" w:rsidRDefault="008055F5" w:rsidP="00373A54">
                          <w:pPr>
                            <w:rPr>
                              <w:rFonts w:ascii="Arial" w:eastAsia="Arial" w:hAnsi="Arial" w:cs="Arial"/>
                              <w:sz w:val="18"/>
                              <w:szCs w:val="16"/>
                            </w:rPr>
                          </w:pPr>
                        </w:p>
                        <w:p w14:paraId="1F1ECA96" w14:textId="77777777" w:rsidR="008055F5" w:rsidRDefault="008055F5" w:rsidP="00373A54">
                          <w:pPr>
                            <w:rPr>
                              <w:rFonts w:ascii="Arial" w:eastAsia="Arial" w:hAnsi="Arial" w:cs="Arial"/>
                              <w:sz w:val="18"/>
                              <w:szCs w:val="16"/>
                            </w:rPr>
                          </w:pPr>
                          <w:r>
                            <w:rPr>
                              <w:rFonts w:ascii="Arial" w:eastAsia="Arial" w:hAnsi="Arial" w:cs="Arial"/>
                              <w:sz w:val="18"/>
                              <w:szCs w:val="16"/>
                            </w:rPr>
                            <w:t>RUBRICA:              FLS.:</w:t>
                          </w:r>
                        </w:p>
                        <w:p w14:paraId="7B4EA1DF" w14:textId="77777777" w:rsidR="008055F5" w:rsidRDefault="008055F5" w:rsidP="00373A54">
                          <w:pPr>
                            <w:rPr>
                              <w:rFonts w:ascii="Arial" w:eastAsia="Arial" w:hAnsi="Arial" w:cs="Arial"/>
                              <w:sz w:val="18"/>
                              <w:szCs w:val="16"/>
                            </w:rPr>
                          </w:pPr>
                        </w:p>
                        <w:p w14:paraId="12A4EFDC" w14:textId="77777777" w:rsidR="008055F5" w:rsidRDefault="008055F5" w:rsidP="00373A54">
                          <w:pPr>
                            <w:rPr>
                              <w:rFonts w:ascii="Arial" w:eastAsia="Arial" w:hAnsi="Arial" w:cs="Arial"/>
                              <w:sz w:val="18"/>
                              <w:szCs w:val="16"/>
                            </w:rPr>
                          </w:pPr>
                        </w:p>
                        <w:p w14:paraId="5C928A89" w14:textId="77777777" w:rsidR="008055F5" w:rsidRDefault="008055F5" w:rsidP="00373A54">
                          <w:pPr>
                            <w:rPr>
                              <w:rFonts w:ascii="Arial" w:eastAsia="Arial" w:hAnsi="Arial" w:cs="Arial"/>
                              <w:sz w:val="18"/>
                              <w:szCs w:val="16"/>
                            </w:rPr>
                          </w:pPr>
                        </w:p>
                        <w:p w14:paraId="7CD98BC6" w14:textId="77777777" w:rsidR="008055F5" w:rsidRDefault="008055F5"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8055F5" w:rsidRPr="004A74F2" w:rsidRDefault="008055F5"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8055F5" w:rsidRPr="004A74F2" w:rsidRDefault="008055F5"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8055F5" w:rsidRDefault="008055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6634BBA"/>
    <w:multiLevelType w:val="multilevel"/>
    <w:tmpl w:val="0E76194C"/>
    <w:lvl w:ilvl="0">
      <w:start w:val="1"/>
      <w:numFmt w:val="decimal"/>
      <w:lvlText w:val="%1."/>
      <w:lvlJc w:val="left"/>
      <w:pPr>
        <w:ind w:left="720" w:hanging="360"/>
      </w:pPr>
      <w:rPr>
        <w:rFonts w:eastAsia="Arial" w:hint="default"/>
        <w:b/>
        <w:bCs w:val="0"/>
      </w:rPr>
    </w:lvl>
    <w:lvl w:ilvl="1">
      <w:start w:val="1"/>
      <w:numFmt w:val="decimal"/>
      <w:isLgl/>
      <w:lvlText w:val="%1.%2."/>
      <w:lvlJc w:val="left"/>
      <w:pPr>
        <w:ind w:left="1146"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sz w:val="24"/>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7"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9"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3E516574"/>
    <w:multiLevelType w:val="hybridMultilevel"/>
    <w:tmpl w:val="C7DE0662"/>
    <w:lvl w:ilvl="0" w:tplc="16CCF6D6">
      <w:numFmt w:val="bullet"/>
      <w:lvlText w:val="-"/>
      <w:lvlJc w:val="left"/>
      <w:pPr>
        <w:ind w:left="355" w:hanging="242"/>
      </w:pPr>
      <w:rPr>
        <w:rFonts w:hint="default"/>
        <w:w w:val="94"/>
        <w:lang w:val="pt-PT" w:eastAsia="en-US" w:bidi="ar-SA"/>
      </w:rPr>
    </w:lvl>
    <w:lvl w:ilvl="1" w:tplc="3796EB34">
      <w:numFmt w:val="bullet"/>
      <w:lvlText w:val="•"/>
      <w:lvlJc w:val="left"/>
      <w:pPr>
        <w:ind w:left="895" w:hanging="242"/>
      </w:pPr>
      <w:rPr>
        <w:rFonts w:hint="default"/>
        <w:lang w:val="pt-PT" w:eastAsia="en-US" w:bidi="ar-SA"/>
      </w:rPr>
    </w:lvl>
    <w:lvl w:ilvl="2" w:tplc="DD0A4B24">
      <w:numFmt w:val="bullet"/>
      <w:lvlText w:val="•"/>
      <w:lvlJc w:val="left"/>
      <w:pPr>
        <w:ind w:left="1431" w:hanging="242"/>
      </w:pPr>
      <w:rPr>
        <w:rFonts w:hint="default"/>
        <w:lang w:val="pt-PT" w:eastAsia="en-US" w:bidi="ar-SA"/>
      </w:rPr>
    </w:lvl>
    <w:lvl w:ilvl="3" w:tplc="FF9CAFAC">
      <w:numFmt w:val="bullet"/>
      <w:lvlText w:val="•"/>
      <w:lvlJc w:val="left"/>
      <w:pPr>
        <w:ind w:left="1966" w:hanging="242"/>
      </w:pPr>
      <w:rPr>
        <w:rFonts w:hint="default"/>
        <w:lang w:val="pt-PT" w:eastAsia="en-US" w:bidi="ar-SA"/>
      </w:rPr>
    </w:lvl>
    <w:lvl w:ilvl="4" w:tplc="ECF2B40C">
      <w:numFmt w:val="bullet"/>
      <w:lvlText w:val="•"/>
      <w:lvlJc w:val="left"/>
      <w:pPr>
        <w:ind w:left="2502" w:hanging="242"/>
      </w:pPr>
      <w:rPr>
        <w:rFonts w:hint="default"/>
        <w:lang w:val="pt-PT" w:eastAsia="en-US" w:bidi="ar-SA"/>
      </w:rPr>
    </w:lvl>
    <w:lvl w:ilvl="5" w:tplc="BD6C8360">
      <w:numFmt w:val="bullet"/>
      <w:lvlText w:val="•"/>
      <w:lvlJc w:val="left"/>
      <w:pPr>
        <w:ind w:left="3038" w:hanging="242"/>
      </w:pPr>
      <w:rPr>
        <w:rFonts w:hint="default"/>
        <w:lang w:val="pt-PT" w:eastAsia="en-US" w:bidi="ar-SA"/>
      </w:rPr>
    </w:lvl>
    <w:lvl w:ilvl="6" w:tplc="9D60F980">
      <w:numFmt w:val="bullet"/>
      <w:lvlText w:val="•"/>
      <w:lvlJc w:val="left"/>
      <w:pPr>
        <w:ind w:left="3573" w:hanging="242"/>
      </w:pPr>
      <w:rPr>
        <w:rFonts w:hint="default"/>
        <w:lang w:val="pt-PT" w:eastAsia="en-US" w:bidi="ar-SA"/>
      </w:rPr>
    </w:lvl>
    <w:lvl w:ilvl="7" w:tplc="62445444">
      <w:numFmt w:val="bullet"/>
      <w:lvlText w:val="•"/>
      <w:lvlJc w:val="left"/>
      <w:pPr>
        <w:ind w:left="4109" w:hanging="242"/>
      </w:pPr>
      <w:rPr>
        <w:rFonts w:hint="default"/>
        <w:lang w:val="pt-PT" w:eastAsia="en-US" w:bidi="ar-SA"/>
      </w:rPr>
    </w:lvl>
    <w:lvl w:ilvl="8" w:tplc="2FD0AE64">
      <w:numFmt w:val="bullet"/>
      <w:lvlText w:val="•"/>
      <w:lvlJc w:val="left"/>
      <w:pPr>
        <w:ind w:left="4644" w:hanging="242"/>
      </w:pPr>
      <w:rPr>
        <w:rFonts w:hint="default"/>
        <w:lang w:val="pt-PT" w:eastAsia="en-US" w:bidi="ar-SA"/>
      </w:rPr>
    </w:lvl>
  </w:abstractNum>
  <w:abstractNum w:abstractNumId="3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3"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7"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8"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9"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0"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1"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2" w15:restartNumberingAfterBreak="0">
    <w:nsid w:val="6EF9071A"/>
    <w:multiLevelType w:val="multilevel"/>
    <w:tmpl w:val="0E76194C"/>
    <w:lvl w:ilvl="0">
      <w:start w:val="1"/>
      <w:numFmt w:val="decimal"/>
      <w:lvlText w:val="%1."/>
      <w:lvlJc w:val="left"/>
      <w:pPr>
        <w:ind w:left="720" w:hanging="360"/>
      </w:pPr>
      <w:rPr>
        <w:rFonts w:eastAsia="Arial" w:hint="default"/>
        <w:b/>
        <w:bCs w:val="0"/>
      </w:rPr>
    </w:lvl>
    <w:lvl w:ilvl="1">
      <w:start w:val="1"/>
      <w:numFmt w:val="decimal"/>
      <w:isLgl/>
      <w:lvlText w:val="%1.%2."/>
      <w:lvlJc w:val="left"/>
      <w:pPr>
        <w:ind w:left="1146"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sz w:val="24"/>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3"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4"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5"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8"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9"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2"/>
  </w:num>
  <w:num w:numId="2">
    <w:abstractNumId w:val="5"/>
  </w:num>
  <w:num w:numId="3">
    <w:abstractNumId w:val="22"/>
  </w:num>
  <w:num w:numId="4">
    <w:abstractNumId w:val="13"/>
  </w:num>
  <w:num w:numId="5">
    <w:abstractNumId w:val="44"/>
  </w:num>
  <w:num w:numId="6">
    <w:abstractNumId w:val="26"/>
  </w:num>
  <w:num w:numId="7">
    <w:abstractNumId w:val="31"/>
  </w:num>
  <w:num w:numId="8">
    <w:abstractNumId w:val="46"/>
  </w:num>
  <w:num w:numId="9">
    <w:abstractNumId w:val="29"/>
  </w:num>
  <w:num w:numId="10">
    <w:abstractNumId w:val="37"/>
  </w:num>
  <w:num w:numId="11">
    <w:abstractNumId w:val="7"/>
  </w:num>
  <w:num w:numId="12">
    <w:abstractNumId w:val="17"/>
  </w:num>
  <w:num w:numId="13">
    <w:abstractNumId w:val="41"/>
  </w:num>
  <w:num w:numId="14">
    <w:abstractNumId w:val="45"/>
  </w:num>
  <w:num w:numId="15">
    <w:abstractNumId w:val="6"/>
  </w:num>
  <w:num w:numId="16">
    <w:abstractNumId w:val="2"/>
  </w:num>
  <w:num w:numId="17">
    <w:abstractNumId w:val="20"/>
  </w:num>
  <w:num w:numId="18">
    <w:abstractNumId w:val="40"/>
  </w:num>
  <w:num w:numId="19">
    <w:abstractNumId w:val="24"/>
  </w:num>
  <w:num w:numId="20">
    <w:abstractNumId w:val="19"/>
  </w:num>
  <w:num w:numId="21">
    <w:abstractNumId w:val="47"/>
  </w:num>
  <w:num w:numId="22">
    <w:abstractNumId w:val="39"/>
  </w:num>
  <w:num w:numId="23">
    <w:abstractNumId w:val="3"/>
  </w:num>
  <w:num w:numId="24">
    <w:abstractNumId w:val="23"/>
  </w:num>
  <w:num w:numId="25">
    <w:abstractNumId w:val="16"/>
  </w:num>
  <w:num w:numId="26">
    <w:abstractNumId w:val="11"/>
  </w:num>
  <w:num w:numId="27">
    <w:abstractNumId w:val="33"/>
  </w:num>
  <w:num w:numId="28">
    <w:abstractNumId w:val="25"/>
  </w:num>
  <w:num w:numId="29">
    <w:abstractNumId w:val="10"/>
  </w:num>
  <w:num w:numId="30">
    <w:abstractNumId w:val="14"/>
  </w:num>
  <w:num w:numId="31">
    <w:abstractNumId w:val="36"/>
  </w:num>
  <w:num w:numId="32">
    <w:abstractNumId w:val="4"/>
  </w:num>
  <w:num w:numId="33">
    <w:abstractNumId w:val="35"/>
  </w:num>
  <w:num w:numId="34">
    <w:abstractNumId w:val="27"/>
  </w:num>
  <w:num w:numId="35">
    <w:abstractNumId w:val="15"/>
  </w:num>
  <w:num w:numId="36">
    <w:abstractNumId w:val="8"/>
  </w:num>
  <w:num w:numId="37">
    <w:abstractNumId w:val="21"/>
  </w:num>
  <w:num w:numId="38">
    <w:abstractNumId w:val="12"/>
  </w:num>
  <w:num w:numId="39">
    <w:abstractNumId w:val="34"/>
  </w:num>
  <w:num w:numId="40">
    <w:abstractNumId w:val="9"/>
  </w:num>
  <w:num w:numId="41">
    <w:abstractNumId w:val="43"/>
  </w:num>
  <w:num w:numId="42">
    <w:abstractNumId w:val="1"/>
  </w:num>
  <w:num w:numId="43">
    <w:abstractNumId w:val="28"/>
  </w:num>
  <w:num w:numId="44">
    <w:abstractNumId w:val="48"/>
  </w:num>
  <w:num w:numId="45">
    <w:abstractNumId w:val="49"/>
  </w:num>
  <w:num w:numId="46">
    <w:abstractNumId w:val="0"/>
  </w:num>
  <w:num w:numId="47">
    <w:abstractNumId w:val="38"/>
  </w:num>
  <w:num w:numId="48">
    <w:abstractNumId w:val="32"/>
  </w:num>
  <w:num w:numId="49">
    <w:abstractNumId w:val="18"/>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1A1A"/>
    <w:rsid w:val="00003BDF"/>
    <w:rsid w:val="00003EDE"/>
    <w:rsid w:val="000071C5"/>
    <w:rsid w:val="00012314"/>
    <w:rsid w:val="0001393B"/>
    <w:rsid w:val="000164CF"/>
    <w:rsid w:val="00017325"/>
    <w:rsid w:val="00023613"/>
    <w:rsid w:val="000270F2"/>
    <w:rsid w:val="00027761"/>
    <w:rsid w:val="00027986"/>
    <w:rsid w:val="00027996"/>
    <w:rsid w:val="0003215A"/>
    <w:rsid w:val="00032E8C"/>
    <w:rsid w:val="0003556D"/>
    <w:rsid w:val="0003671C"/>
    <w:rsid w:val="00037FBE"/>
    <w:rsid w:val="00041059"/>
    <w:rsid w:val="00041462"/>
    <w:rsid w:val="000417E1"/>
    <w:rsid w:val="000426FB"/>
    <w:rsid w:val="00044663"/>
    <w:rsid w:val="0004668D"/>
    <w:rsid w:val="00046AA6"/>
    <w:rsid w:val="000471A3"/>
    <w:rsid w:val="00051A52"/>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876CD"/>
    <w:rsid w:val="00091C8D"/>
    <w:rsid w:val="00092DD5"/>
    <w:rsid w:val="00093756"/>
    <w:rsid w:val="000946E3"/>
    <w:rsid w:val="0009640A"/>
    <w:rsid w:val="00096618"/>
    <w:rsid w:val="00097D73"/>
    <w:rsid w:val="000A01DA"/>
    <w:rsid w:val="000A3770"/>
    <w:rsid w:val="000A4E7E"/>
    <w:rsid w:val="000A5918"/>
    <w:rsid w:val="000A6DED"/>
    <w:rsid w:val="000B126F"/>
    <w:rsid w:val="000B3C39"/>
    <w:rsid w:val="000B48C0"/>
    <w:rsid w:val="000B59A3"/>
    <w:rsid w:val="000C15BF"/>
    <w:rsid w:val="000C1D91"/>
    <w:rsid w:val="000C243A"/>
    <w:rsid w:val="000C3430"/>
    <w:rsid w:val="000C4EF1"/>
    <w:rsid w:val="000C716E"/>
    <w:rsid w:val="000D2688"/>
    <w:rsid w:val="000D4BE0"/>
    <w:rsid w:val="000D5085"/>
    <w:rsid w:val="000D6E25"/>
    <w:rsid w:val="000D7210"/>
    <w:rsid w:val="000D7CC2"/>
    <w:rsid w:val="000E0A33"/>
    <w:rsid w:val="000E23DE"/>
    <w:rsid w:val="000E317B"/>
    <w:rsid w:val="000E37B2"/>
    <w:rsid w:val="000E3B40"/>
    <w:rsid w:val="000E3F0B"/>
    <w:rsid w:val="000E4191"/>
    <w:rsid w:val="000E616D"/>
    <w:rsid w:val="000E69CA"/>
    <w:rsid w:val="000F1671"/>
    <w:rsid w:val="000F37D6"/>
    <w:rsid w:val="000F5817"/>
    <w:rsid w:val="00104345"/>
    <w:rsid w:val="00104F06"/>
    <w:rsid w:val="00113139"/>
    <w:rsid w:val="001140C7"/>
    <w:rsid w:val="00114A0D"/>
    <w:rsid w:val="0012144D"/>
    <w:rsid w:val="00125730"/>
    <w:rsid w:val="001257F9"/>
    <w:rsid w:val="00126EEE"/>
    <w:rsid w:val="00127227"/>
    <w:rsid w:val="00127E09"/>
    <w:rsid w:val="001321D6"/>
    <w:rsid w:val="001327B8"/>
    <w:rsid w:val="00133C67"/>
    <w:rsid w:val="00134EF0"/>
    <w:rsid w:val="00135664"/>
    <w:rsid w:val="00140442"/>
    <w:rsid w:val="0014065E"/>
    <w:rsid w:val="00140FF8"/>
    <w:rsid w:val="001437C7"/>
    <w:rsid w:val="00145497"/>
    <w:rsid w:val="00145FF3"/>
    <w:rsid w:val="00146245"/>
    <w:rsid w:val="00146A54"/>
    <w:rsid w:val="00147DCE"/>
    <w:rsid w:val="001505F3"/>
    <w:rsid w:val="00150E76"/>
    <w:rsid w:val="00151549"/>
    <w:rsid w:val="00151DDF"/>
    <w:rsid w:val="001545D3"/>
    <w:rsid w:val="00156802"/>
    <w:rsid w:val="001571A6"/>
    <w:rsid w:val="00157C33"/>
    <w:rsid w:val="00160BAF"/>
    <w:rsid w:val="00162CCF"/>
    <w:rsid w:val="00162F38"/>
    <w:rsid w:val="00163164"/>
    <w:rsid w:val="00164662"/>
    <w:rsid w:val="00165AD0"/>
    <w:rsid w:val="00166CCB"/>
    <w:rsid w:val="00170603"/>
    <w:rsid w:val="00183381"/>
    <w:rsid w:val="001845C3"/>
    <w:rsid w:val="0018501D"/>
    <w:rsid w:val="001857E0"/>
    <w:rsid w:val="00186B8E"/>
    <w:rsid w:val="001876C6"/>
    <w:rsid w:val="00192ED9"/>
    <w:rsid w:val="0019462E"/>
    <w:rsid w:val="00194BA5"/>
    <w:rsid w:val="00196CFA"/>
    <w:rsid w:val="001A2747"/>
    <w:rsid w:val="001A5F36"/>
    <w:rsid w:val="001A6888"/>
    <w:rsid w:val="001B24CA"/>
    <w:rsid w:val="001B55BE"/>
    <w:rsid w:val="001B6AA0"/>
    <w:rsid w:val="001B7937"/>
    <w:rsid w:val="001C7AE6"/>
    <w:rsid w:val="001D0119"/>
    <w:rsid w:val="001D10D2"/>
    <w:rsid w:val="001D22C6"/>
    <w:rsid w:val="001D367F"/>
    <w:rsid w:val="001D5F73"/>
    <w:rsid w:val="001D6262"/>
    <w:rsid w:val="001D68D2"/>
    <w:rsid w:val="001D7C4A"/>
    <w:rsid w:val="001D7FE3"/>
    <w:rsid w:val="001E0145"/>
    <w:rsid w:val="001E05A2"/>
    <w:rsid w:val="001E1C71"/>
    <w:rsid w:val="001E54F4"/>
    <w:rsid w:val="001E558D"/>
    <w:rsid w:val="001E6392"/>
    <w:rsid w:val="001F2A38"/>
    <w:rsid w:val="001F31EB"/>
    <w:rsid w:val="001F3550"/>
    <w:rsid w:val="00203869"/>
    <w:rsid w:val="00204DD0"/>
    <w:rsid w:val="00205C32"/>
    <w:rsid w:val="00211137"/>
    <w:rsid w:val="00211758"/>
    <w:rsid w:val="00212937"/>
    <w:rsid w:val="002129EA"/>
    <w:rsid w:val="002158D4"/>
    <w:rsid w:val="0022310A"/>
    <w:rsid w:val="0022355E"/>
    <w:rsid w:val="00225D4D"/>
    <w:rsid w:val="0023020D"/>
    <w:rsid w:val="0023595B"/>
    <w:rsid w:val="00237D98"/>
    <w:rsid w:val="00240E2A"/>
    <w:rsid w:val="00241926"/>
    <w:rsid w:val="00243012"/>
    <w:rsid w:val="00244EB2"/>
    <w:rsid w:val="002453E9"/>
    <w:rsid w:val="0024753D"/>
    <w:rsid w:val="00247910"/>
    <w:rsid w:val="002501B0"/>
    <w:rsid w:val="00250777"/>
    <w:rsid w:val="002528DB"/>
    <w:rsid w:val="00252B1F"/>
    <w:rsid w:val="00256F5E"/>
    <w:rsid w:val="002574BF"/>
    <w:rsid w:val="0026005A"/>
    <w:rsid w:val="00261892"/>
    <w:rsid w:val="002623CE"/>
    <w:rsid w:val="0026268B"/>
    <w:rsid w:val="00263972"/>
    <w:rsid w:val="00264BA2"/>
    <w:rsid w:val="00265B0C"/>
    <w:rsid w:val="002670DD"/>
    <w:rsid w:val="0026771E"/>
    <w:rsid w:val="00267A0F"/>
    <w:rsid w:val="00271596"/>
    <w:rsid w:val="0027337B"/>
    <w:rsid w:val="002733E5"/>
    <w:rsid w:val="0027384A"/>
    <w:rsid w:val="00274035"/>
    <w:rsid w:val="00274350"/>
    <w:rsid w:val="002754C6"/>
    <w:rsid w:val="0027598E"/>
    <w:rsid w:val="00277F3B"/>
    <w:rsid w:val="00281E35"/>
    <w:rsid w:val="00282C06"/>
    <w:rsid w:val="002847D6"/>
    <w:rsid w:val="002849A4"/>
    <w:rsid w:val="00285BBF"/>
    <w:rsid w:val="00285DA0"/>
    <w:rsid w:val="0028627A"/>
    <w:rsid w:val="00286386"/>
    <w:rsid w:val="002863BC"/>
    <w:rsid w:val="00287430"/>
    <w:rsid w:val="00287AE4"/>
    <w:rsid w:val="00287E79"/>
    <w:rsid w:val="00291B66"/>
    <w:rsid w:val="0029309C"/>
    <w:rsid w:val="00297C44"/>
    <w:rsid w:val="002A0998"/>
    <w:rsid w:val="002A2EE5"/>
    <w:rsid w:val="002A3DD4"/>
    <w:rsid w:val="002A55ED"/>
    <w:rsid w:val="002A66EA"/>
    <w:rsid w:val="002B06C8"/>
    <w:rsid w:val="002B1390"/>
    <w:rsid w:val="002B18BA"/>
    <w:rsid w:val="002B21E2"/>
    <w:rsid w:val="002B323D"/>
    <w:rsid w:val="002B63AC"/>
    <w:rsid w:val="002B67FF"/>
    <w:rsid w:val="002C0872"/>
    <w:rsid w:val="002C131E"/>
    <w:rsid w:val="002C32AD"/>
    <w:rsid w:val="002C36CE"/>
    <w:rsid w:val="002C4AB3"/>
    <w:rsid w:val="002C512A"/>
    <w:rsid w:val="002C5D40"/>
    <w:rsid w:val="002C6E8A"/>
    <w:rsid w:val="002D3050"/>
    <w:rsid w:val="002D4E71"/>
    <w:rsid w:val="002D61AD"/>
    <w:rsid w:val="002D7D59"/>
    <w:rsid w:val="002E0FD2"/>
    <w:rsid w:val="002E10D9"/>
    <w:rsid w:val="002E4931"/>
    <w:rsid w:val="002E4CD0"/>
    <w:rsid w:val="002E503C"/>
    <w:rsid w:val="002E51B3"/>
    <w:rsid w:val="002E5939"/>
    <w:rsid w:val="002F2CE2"/>
    <w:rsid w:val="002F4858"/>
    <w:rsid w:val="002F53A2"/>
    <w:rsid w:val="002F58C1"/>
    <w:rsid w:val="002F614D"/>
    <w:rsid w:val="002F6A5C"/>
    <w:rsid w:val="002F736C"/>
    <w:rsid w:val="0030096F"/>
    <w:rsid w:val="003071D3"/>
    <w:rsid w:val="00315602"/>
    <w:rsid w:val="00315D82"/>
    <w:rsid w:val="003234E6"/>
    <w:rsid w:val="00324494"/>
    <w:rsid w:val="003251C8"/>
    <w:rsid w:val="00325606"/>
    <w:rsid w:val="00327585"/>
    <w:rsid w:val="00327EE3"/>
    <w:rsid w:val="00331882"/>
    <w:rsid w:val="0033366C"/>
    <w:rsid w:val="0033417F"/>
    <w:rsid w:val="00335937"/>
    <w:rsid w:val="00335C6F"/>
    <w:rsid w:val="003415FF"/>
    <w:rsid w:val="00341DBA"/>
    <w:rsid w:val="003440E9"/>
    <w:rsid w:val="003472F7"/>
    <w:rsid w:val="003508FE"/>
    <w:rsid w:val="00350F0B"/>
    <w:rsid w:val="003510B5"/>
    <w:rsid w:val="00351B84"/>
    <w:rsid w:val="00352FE7"/>
    <w:rsid w:val="003535C3"/>
    <w:rsid w:val="00353E59"/>
    <w:rsid w:val="00355F9A"/>
    <w:rsid w:val="00362082"/>
    <w:rsid w:val="003647C7"/>
    <w:rsid w:val="003648CD"/>
    <w:rsid w:val="00366BBB"/>
    <w:rsid w:val="00372756"/>
    <w:rsid w:val="00372C92"/>
    <w:rsid w:val="0037308E"/>
    <w:rsid w:val="00373A54"/>
    <w:rsid w:val="00376756"/>
    <w:rsid w:val="00377FD7"/>
    <w:rsid w:val="0038007A"/>
    <w:rsid w:val="00381462"/>
    <w:rsid w:val="00383692"/>
    <w:rsid w:val="00386F43"/>
    <w:rsid w:val="00386FAF"/>
    <w:rsid w:val="003904B0"/>
    <w:rsid w:val="00390DFB"/>
    <w:rsid w:val="0039199A"/>
    <w:rsid w:val="00394F13"/>
    <w:rsid w:val="00395341"/>
    <w:rsid w:val="003A03F5"/>
    <w:rsid w:val="003A10DE"/>
    <w:rsid w:val="003A14D5"/>
    <w:rsid w:val="003A22A6"/>
    <w:rsid w:val="003A4431"/>
    <w:rsid w:val="003A611A"/>
    <w:rsid w:val="003A63BF"/>
    <w:rsid w:val="003A65A7"/>
    <w:rsid w:val="003A6991"/>
    <w:rsid w:val="003A7177"/>
    <w:rsid w:val="003A7918"/>
    <w:rsid w:val="003B0C7E"/>
    <w:rsid w:val="003B545B"/>
    <w:rsid w:val="003B701E"/>
    <w:rsid w:val="003B7116"/>
    <w:rsid w:val="003C1713"/>
    <w:rsid w:val="003C2BF1"/>
    <w:rsid w:val="003C368E"/>
    <w:rsid w:val="003C3C0C"/>
    <w:rsid w:val="003C4557"/>
    <w:rsid w:val="003C6339"/>
    <w:rsid w:val="003C6C14"/>
    <w:rsid w:val="003D0EFF"/>
    <w:rsid w:val="003D20F3"/>
    <w:rsid w:val="003D2933"/>
    <w:rsid w:val="003D65C9"/>
    <w:rsid w:val="003D69F5"/>
    <w:rsid w:val="003D6A7A"/>
    <w:rsid w:val="003D75EA"/>
    <w:rsid w:val="003E2C7E"/>
    <w:rsid w:val="003E3692"/>
    <w:rsid w:val="003E5F1E"/>
    <w:rsid w:val="003E6160"/>
    <w:rsid w:val="003E7379"/>
    <w:rsid w:val="003E7E2E"/>
    <w:rsid w:val="003F0DF9"/>
    <w:rsid w:val="003F2034"/>
    <w:rsid w:val="003F26B6"/>
    <w:rsid w:val="003F4A15"/>
    <w:rsid w:val="003F5477"/>
    <w:rsid w:val="003F6283"/>
    <w:rsid w:val="004008EE"/>
    <w:rsid w:val="00400F11"/>
    <w:rsid w:val="004013AC"/>
    <w:rsid w:val="0040174E"/>
    <w:rsid w:val="00403B85"/>
    <w:rsid w:val="00405F1C"/>
    <w:rsid w:val="00407131"/>
    <w:rsid w:val="00407D6E"/>
    <w:rsid w:val="00411B70"/>
    <w:rsid w:val="00412A6C"/>
    <w:rsid w:val="00412BCB"/>
    <w:rsid w:val="00413197"/>
    <w:rsid w:val="00413C07"/>
    <w:rsid w:val="00420947"/>
    <w:rsid w:val="00420949"/>
    <w:rsid w:val="00425CCC"/>
    <w:rsid w:val="0042610D"/>
    <w:rsid w:val="004264EC"/>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529C4"/>
    <w:rsid w:val="00453C00"/>
    <w:rsid w:val="00454BC9"/>
    <w:rsid w:val="00457FE9"/>
    <w:rsid w:val="0046000A"/>
    <w:rsid w:val="004615F5"/>
    <w:rsid w:val="00465D9B"/>
    <w:rsid w:val="00472A0C"/>
    <w:rsid w:val="00476493"/>
    <w:rsid w:val="004773E1"/>
    <w:rsid w:val="00485319"/>
    <w:rsid w:val="00494D02"/>
    <w:rsid w:val="004952B2"/>
    <w:rsid w:val="0049692A"/>
    <w:rsid w:val="004A1134"/>
    <w:rsid w:val="004A5111"/>
    <w:rsid w:val="004A6B9F"/>
    <w:rsid w:val="004A7DE1"/>
    <w:rsid w:val="004B1DBC"/>
    <w:rsid w:val="004B3229"/>
    <w:rsid w:val="004B59EB"/>
    <w:rsid w:val="004B5AAF"/>
    <w:rsid w:val="004C1C47"/>
    <w:rsid w:val="004C4832"/>
    <w:rsid w:val="004C714F"/>
    <w:rsid w:val="004D158B"/>
    <w:rsid w:val="004D2A3A"/>
    <w:rsid w:val="004D35FC"/>
    <w:rsid w:val="004D45DD"/>
    <w:rsid w:val="004D47C6"/>
    <w:rsid w:val="004D5817"/>
    <w:rsid w:val="004D6875"/>
    <w:rsid w:val="004E1875"/>
    <w:rsid w:val="004E2675"/>
    <w:rsid w:val="004E4257"/>
    <w:rsid w:val="004E7FC1"/>
    <w:rsid w:val="004F3752"/>
    <w:rsid w:val="004F5152"/>
    <w:rsid w:val="004F56BC"/>
    <w:rsid w:val="004F5BA9"/>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6B9"/>
    <w:rsid w:val="00522EC6"/>
    <w:rsid w:val="00523136"/>
    <w:rsid w:val="0052362C"/>
    <w:rsid w:val="00525F0C"/>
    <w:rsid w:val="0052798C"/>
    <w:rsid w:val="00533B4A"/>
    <w:rsid w:val="005341B0"/>
    <w:rsid w:val="00535DCD"/>
    <w:rsid w:val="005370ED"/>
    <w:rsid w:val="00540880"/>
    <w:rsid w:val="00540C9E"/>
    <w:rsid w:val="00542582"/>
    <w:rsid w:val="005428B6"/>
    <w:rsid w:val="00545A92"/>
    <w:rsid w:val="005468F2"/>
    <w:rsid w:val="00546CB0"/>
    <w:rsid w:val="00546DD9"/>
    <w:rsid w:val="00550E26"/>
    <w:rsid w:val="00551C2C"/>
    <w:rsid w:val="005521D7"/>
    <w:rsid w:val="0055605F"/>
    <w:rsid w:val="00556546"/>
    <w:rsid w:val="00557B45"/>
    <w:rsid w:val="00557DD1"/>
    <w:rsid w:val="00561413"/>
    <w:rsid w:val="00564BFD"/>
    <w:rsid w:val="00571504"/>
    <w:rsid w:val="005715DF"/>
    <w:rsid w:val="00571910"/>
    <w:rsid w:val="0057346F"/>
    <w:rsid w:val="0057436F"/>
    <w:rsid w:val="00574ED4"/>
    <w:rsid w:val="00575B18"/>
    <w:rsid w:val="00577118"/>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150B"/>
    <w:rsid w:val="005B23BC"/>
    <w:rsid w:val="005B250E"/>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E7C54"/>
    <w:rsid w:val="005F32DE"/>
    <w:rsid w:val="005F33F7"/>
    <w:rsid w:val="005F39C4"/>
    <w:rsid w:val="005F57ED"/>
    <w:rsid w:val="005F64ED"/>
    <w:rsid w:val="005F730D"/>
    <w:rsid w:val="00600A64"/>
    <w:rsid w:val="00600DA9"/>
    <w:rsid w:val="00600DE6"/>
    <w:rsid w:val="00601361"/>
    <w:rsid w:val="00602DAB"/>
    <w:rsid w:val="00605B6F"/>
    <w:rsid w:val="00605B96"/>
    <w:rsid w:val="00606962"/>
    <w:rsid w:val="006108C5"/>
    <w:rsid w:val="00610CED"/>
    <w:rsid w:val="00611180"/>
    <w:rsid w:val="00611489"/>
    <w:rsid w:val="00611AF2"/>
    <w:rsid w:val="00611F15"/>
    <w:rsid w:val="006151FE"/>
    <w:rsid w:val="0062007B"/>
    <w:rsid w:val="0062055D"/>
    <w:rsid w:val="00621904"/>
    <w:rsid w:val="00623990"/>
    <w:rsid w:val="0062480C"/>
    <w:rsid w:val="00625082"/>
    <w:rsid w:val="00626449"/>
    <w:rsid w:val="0062683C"/>
    <w:rsid w:val="00630801"/>
    <w:rsid w:val="00631BFC"/>
    <w:rsid w:val="006342A2"/>
    <w:rsid w:val="0063473F"/>
    <w:rsid w:val="006374DA"/>
    <w:rsid w:val="00640719"/>
    <w:rsid w:val="0064139E"/>
    <w:rsid w:val="0064204B"/>
    <w:rsid w:val="00642E33"/>
    <w:rsid w:val="0064506F"/>
    <w:rsid w:val="0064545F"/>
    <w:rsid w:val="00646306"/>
    <w:rsid w:val="00646B75"/>
    <w:rsid w:val="00647028"/>
    <w:rsid w:val="00647204"/>
    <w:rsid w:val="0065178A"/>
    <w:rsid w:val="006552CD"/>
    <w:rsid w:val="00656757"/>
    <w:rsid w:val="00656F40"/>
    <w:rsid w:val="00657793"/>
    <w:rsid w:val="0066183F"/>
    <w:rsid w:val="00662D70"/>
    <w:rsid w:val="0066339A"/>
    <w:rsid w:val="006633F0"/>
    <w:rsid w:val="00663D72"/>
    <w:rsid w:val="00664D68"/>
    <w:rsid w:val="0067108C"/>
    <w:rsid w:val="0067173A"/>
    <w:rsid w:val="00671E2D"/>
    <w:rsid w:val="00677390"/>
    <w:rsid w:val="00677982"/>
    <w:rsid w:val="00677A37"/>
    <w:rsid w:val="0068018D"/>
    <w:rsid w:val="006815A1"/>
    <w:rsid w:val="00682769"/>
    <w:rsid w:val="006863E1"/>
    <w:rsid w:val="00690CFB"/>
    <w:rsid w:val="00692736"/>
    <w:rsid w:val="0069695B"/>
    <w:rsid w:val="006A19F3"/>
    <w:rsid w:val="006A2F78"/>
    <w:rsid w:val="006A42A8"/>
    <w:rsid w:val="006A5D45"/>
    <w:rsid w:val="006A6773"/>
    <w:rsid w:val="006A6BC5"/>
    <w:rsid w:val="006B237F"/>
    <w:rsid w:val="006B374A"/>
    <w:rsid w:val="006B61B6"/>
    <w:rsid w:val="006C1773"/>
    <w:rsid w:val="006C3575"/>
    <w:rsid w:val="006C35DF"/>
    <w:rsid w:val="006C3D50"/>
    <w:rsid w:val="006C59D1"/>
    <w:rsid w:val="006C6670"/>
    <w:rsid w:val="006C6C60"/>
    <w:rsid w:val="006C742C"/>
    <w:rsid w:val="006D0363"/>
    <w:rsid w:val="006D1283"/>
    <w:rsid w:val="006D43D9"/>
    <w:rsid w:val="006D44C6"/>
    <w:rsid w:val="006D4856"/>
    <w:rsid w:val="006D52B1"/>
    <w:rsid w:val="006D5696"/>
    <w:rsid w:val="006D6EA6"/>
    <w:rsid w:val="006E1B25"/>
    <w:rsid w:val="006E306F"/>
    <w:rsid w:val="006E3EB2"/>
    <w:rsid w:val="006E4B62"/>
    <w:rsid w:val="006E5494"/>
    <w:rsid w:val="006E684D"/>
    <w:rsid w:val="006E6ABE"/>
    <w:rsid w:val="006E7630"/>
    <w:rsid w:val="006E7CC3"/>
    <w:rsid w:val="006F0372"/>
    <w:rsid w:val="006F1533"/>
    <w:rsid w:val="006F65CF"/>
    <w:rsid w:val="00700973"/>
    <w:rsid w:val="00700D38"/>
    <w:rsid w:val="00701D35"/>
    <w:rsid w:val="00702955"/>
    <w:rsid w:val="00702C77"/>
    <w:rsid w:val="0070372E"/>
    <w:rsid w:val="00703D01"/>
    <w:rsid w:val="00704101"/>
    <w:rsid w:val="00705740"/>
    <w:rsid w:val="00711301"/>
    <w:rsid w:val="00711A51"/>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3266"/>
    <w:rsid w:val="00733FFF"/>
    <w:rsid w:val="00735821"/>
    <w:rsid w:val="00736299"/>
    <w:rsid w:val="00737F41"/>
    <w:rsid w:val="007423E1"/>
    <w:rsid w:val="0074448F"/>
    <w:rsid w:val="00753AE9"/>
    <w:rsid w:val="007549F3"/>
    <w:rsid w:val="00754BA1"/>
    <w:rsid w:val="007553D7"/>
    <w:rsid w:val="0075610E"/>
    <w:rsid w:val="0075782F"/>
    <w:rsid w:val="007619F0"/>
    <w:rsid w:val="00763B04"/>
    <w:rsid w:val="00765471"/>
    <w:rsid w:val="0076618D"/>
    <w:rsid w:val="0076693E"/>
    <w:rsid w:val="00766E12"/>
    <w:rsid w:val="00771ADA"/>
    <w:rsid w:val="0077206F"/>
    <w:rsid w:val="00772835"/>
    <w:rsid w:val="0077461F"/>
    <w:rsid w:val="00775B66"/>
    <w:rsid w:val="00775FD5"/>
    <w:rsid w:val="0077619C"/>
    <w:rsid w:val="00777DA7"/>
    <w:rsid w:val="00781205"/>
    <w:rsid w:val="0078203E"/>
    <w:rsid w:val="007838B1"/>
    <w:rsid w:val="00784675"/>
    <w:rsid w:val="007849AB"/>
    <w:rsid w:val="00784F65"/>
    <w:rsid w:val="0078576D"/>
    <w:rsid w:val="00786577"/>
    <w:rsid w:val="00787F7F"/>
    <w:rsid w:val="00792B50"/>
    <w:rsid w:val="00794945"/>
    <w:rsid w:val="00794E0B"/>
    <w:rsid w:val="007A068E"/>
    <w:rsid w:val="007A3BEB"/>
    <w:rsid w:val="007A5007"/>
    <w:rsid w:val="007A664F"/>
    <w:rsid w:val="007B15B9"/>
    <w:rsid w:val="007B3D1E"/>
    <w:rsid w:val="007B7744"/>
    <w:rsid w:val="007B7E23"/>
    <w:rsid w:val="007C0112"/>
    <w:rsid w:val="007C2E10"/>
    <w:rsid w:val="007C31D0"/>
    <w:rsid w:val="007C4D73"/>
    <w:rsid w:val="007C6BB0"/>
    <w:rsid w:val="007C718A"/>
    <w:rsid w:val="007D0CAD"/>
    <w:rsid w:val="007D67E1"/>
    <w:rsid w:val="007D7FC7"/>
    <w:rsid w:val="007E26A3"/>
    <w:rsid w:val="007E3142"/>
    <w:rsid w:val="007E3317"/>
    <w:rsid w:val="007E6830"/>
    <w:rsid w:val="007F114C"/>
    <w:rsid w:val="007F26B3"/>
    <w:rsid w:val="007F433D"/>
    <w:rsid w:val="007F49E7"/>
    <w:rsid w:val="007F4B85"/>
    <w:rsid w:val="008028CC"/>
    <w:rsid w:val="0080314A"/>
    <w:rsid w:val="00803682"/>
    <w:rsid w:val="00804E7E"/>
    <w:rsid w:val="008055F5"/>
    <w:rsid w:val="008059A5"/>
    <w:rsid w:val="00810445"/>
    <w:rsid w:val="00810484"/>
    <w:rsid w:val="00810879"/>
    <w:rsid w:val="00814DFB"/>
    <w:rsid w:val="0081682C"/>
    <w:rsid w:val="0081793D"/>
    <w:rsid w:val="00824DFE"/>
    <w:rsid w:val="00827F85"/>
    <w:rsid w:val="008310F4"/>
    <w:rsid w:val="00831983"/>
    <w:rsid w:val="00832A84"/>
    <w:rsid w:val="00833A17"/>
    <w:rsid w:val="00834A53"/>
    <w:rsid w:val="00840B81"/>
    <w:rsid w:val="00842836"/>
    <w:rsid w:val="008449D2"/>
    <w:rsid w:val="008449E6"/>
    <w:rsid w:val="00845598"/>
    <w:rsid w:val="0084589B"/>
    <w:rsid w:val="0085013D"/>
    <w:rsid w:val="00850E90"/>
    <w:rsid w:val="00851091"/>
    <w:rsid w:val="00852735"/>
    <w:rsid w:val="00852A62"/>
    <w:rsid w:val="0085310F"/>
    <w:rsid w:val="00853F9B"/>
    <w:rsid w:val="00855D9F"/>
    <w:rsid w:val="00861F6C"/>
    <w:rsid w:val="00862C24"/>
    <w:rsid w:val="00864537"/>
    <w:rsid w:val="00865401"/>
    <w:rsid w:val="0087102C"/>
    <w:rsid w:val="00871D71"/>
    <w:rsid w:val="00872854"/>
    <w:rsid w:val="00874451"/>
    <w:rsid w:val="00874E5C"/>
    <w:rsid w:val="008751ED"/>
    <w:rsid w:val="00875997"/>
    <w:rsid w:val="00877121"/>
    <w:rsid w:val="00877333"/>
    <w:rsid w:val="00877D66"/>
    <w:rsid w:val="008825B6"/>
    <w:rsid w:val="00886BD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01DC"/>
    <w:rsid w:val="008C2301"/>
    <w:rsid w:val="008C7688"/>
    <w:rsid w:val="008D09AA"/>
    <w:rsid w:val="008D3543"/>
    <w:rsid w:val="008D585E"/>
    <w:rsid w:val="008D653B"/>
    <w:rsid w:val="008D71C8"/>
    <w:rsid w:val="008D7973"/>
    <w:rsid w:val="008E1316"/>
    <w:rsid w:val="008E28C5"/>
    <w:rsid w:val="008E44F7"/>
    <w:rsid w:val="008E5232"/>
    <w:rsid w:val="008E5314"/>
    <w:rsid w:val="008F0161"/>
    <w:rsid w:val="008F0355"/>
    <w:rsid w:val="008F0A1F"/>
    <w:rsid w:val="008F1611"/>
    <w:rsid w:val="008F24B4"/>
    <w:rsid w:val="008F3391"/>
    <w:rsid w:val="008F5333"/>
    <w:rsid w:val="009009DE"/>
    <w:rsid w:val="00901506"/>
    <w:rsid w:val="00906C83"/>
    <w:rsid w:val="00907212"/>
    <w:rsid w:val="009110ED"/>
    <w:rsid w:val="00912261"/>
    <w:rsid w:val="00913D38"/>
    <w:rsid w:val="009142D7"/>
    <w:rsid w:val="00915919"/>
    <w:rsid w:val="00916A70"/>
    <w:rsid w:val="00916E13"/>
    <w:rsid w:val="00921DCD"/>
    <w:rsid w:val="00923686"/>
    <w:rsid w:val="00924D51"/>
    <w:rsid w:val="00926B69"/>
    <w:rsid w:val="00927394"/>
    <w:rsid w:val="009306B3"/>
    <w:rsid w:val="009359DA"/>
    <w:rsid w:val="009418A9"/>
    <w:rsid w:val="009431F7"/>
    <w:rsid w:val="009432A8"/>
    <w:rsid w:val="00943A7C"/>
    <w:rsid w:val="00944EAC"/>
    <w:rsid w:val="009462B8"/>
    <w:rsid w:val="009475B7"/>
    <w:rsid w:val="00950055"/>
    <w:rsid w:val="009540E0"/>
    <w:rsid w:val="0095645A"/>
    <w:rsid w:val="009605C1"/>
    <w:rsid w:val="009610BD"/>
    <w:rsid w:val="00961A5A"/>
    <w:rsid w:val="00961EE1"/>
    <w:rsid w:val="00963F93"/>
    <w:rsid w:val="00965A28"/>
    <w:rsid w:val="00970BF7"/>
    <w:rsid w:val="00970E0E"/>
    <w:rsid w:val="00970EDB"/>
    <w:rsid w:val="00972B47"/>
    <w:rsid w:val="00974752"/>
    <w:rsid w:val="00974940"/>
    <w:rsid w:val="00984E7D"/>
    <w:rsid w:val="009928ED"/>
    <w:rsid w:val="00995F66"/>
    <w:rsid w:val="009968EF"/>
    <w:rsid w:val="009A10B2"/>
    <w:rsid w:val="009A225C"/>
    <w:rsid w:val="009A2450"/>
    <w:rsid w:val="009A50BB"/>
    <w:rsid w:val="009A5456"/>
    <w:rsid w:val="009A6AED"/>
    <w:rsid w:val="009A6F7F"/>
    <w:rsid w:val="009B0BDB"/>
    <w:rsid w:val="009B1579"/>
    <w:rsid w:val="009B1AE6"/>
    <w:rsid w:val="009B2B65"/>
    <w:rsid w:val="009B5148"/>
    <w:rsid w:val="009B67EB"/>
    <w:rsid w:val="009B7F22"/>
    <w:rsid w:val="009C095D"/>
    <w:rsid w:val="009C0FA3"/>
    <w:rsid w:val="009C2E5B"/>
    <w:rsid w:val="009C3687"/>
    <w:rsid w:val="009C433E"/>
    <w:rsid w:val="009C5A6A"/>
    <w:rsid w:val="009C60C6"/>
    <w:rsid w:val="009D06FB"/>
    <w:rsid w:val="009D0FF1"/>
    <w:rsid w:val="009D5F0D"/>
    <w:rsid w:val="009E0C85"/>
    <w:rsid w:val="009E49A0"/>
    <w:rsid w:val="009E606D"/>
    <w:rsid w:val="009F23D4"/>
    <w:rsid w:val="009F304B"/>
    <w:rsid w:val="009F33F2"/>
    <w:rsid w:val="009F3A9D"/>
    <w:rsid w:val="00A0111C"/>
    <w:rsid w:val="00A049CE"/>
    <w:rsid w:val="00A0570A"/>
    <w:rsid w:val="00A06D12"/>
    <w:rsid w:val="00A1060B"/>
    <w:rsid w:val="00A12432"/>
    <w:rsid w:val="00A13270"/>
    <w:rsid w:val="00A1777A"/>
    <w:rsid w:val="00A217C0"/>
    <w:rsid w:val="00A21E34"/>
    <w:rsid w:val="00A21E94"/>
    <w:rsid w:val="00A22E97"/>
    <w:rsid w:val="00A25EF0"/>
    <w:rsid w:val="00A32BE0"/>
    <w:rsid w:val="00A35A93"/>
    <w:rsid w:val="00A36F91"/>
    <w:rsid w:val="00A41231"/>
    <w:rsid w:val="00A424F3"/>
    <w:rsid w:val="00A427B9"/>
    <w:rsid w:val="00A454A4"/>
    <w:rsid w:val="00A45FC4"/>
    <w:rsid w:val="00A4608B"/>
    <w:rsid w:val="00A4627C"/>
    <w:rsid w:val="00A475D3"/>
    <w:rsid w:val="00A512C8"/>
    <w:rsid w:val="00A531A1"/>
    <w:rsid w:val="00A538DD"/>
    <w:rsid w:val="00A54607"/>
    <w:rsid w:val="00A547A7"/>
    <w:rsid w:val="00A55DE9"/>
    <w:rsid w:val="00A569D8"/>
    <w:rsid w:val="00A56DD4"/>
    <w:rsid w:val="00A56E4F"/>
    <w:rsid w:val="00A602C1"/>
    <w:rsid w:val="00A60862"/>
    <w:rsid w:val="00A613DD"/>
    <w:rsid w:val="00A6438E"/>
    <w:rsid w:val="00A65CB5"/>
    <w:rsid w:val="00A81258"/>
    <w:rsid w:val="00A81373"/>
    <w:rsid w:val="00A8240D"/>
    <w:rsid w:val="00A826D0"/>
    <w:rsid w:val="00A82D61"/>
    <w:rsid w:val="00A8439F"/>
    <w:rsid w:val="00A8751F"/>
    <w:rsid w:val="00A96EAE"/>
    <w:rsid w:val="00A97BC8"/>
    <w:rsid w:val="00AA04CA"/>
    <w:rsid w:val="00AA13C1"/>
    <w:rsid w:val="00AA206D"/>
    <w:rsid w:val="00AA2506"/>
    <w:rsid w:val="00AA2B43"/>
    <w:rsid w:val="00AA3FEE"/>
    <w:rsid w:val="00AA4B6C"/>
    <w:rsid w:val="00AA4F86"/>
    <w:rsid w:val="00AA7FA3"/>
    <w:rsid w:val="00AB031D"/>
    <w:rsid w:val="00AB24D0"/>
    <w:rsid w:val="00AB2DE2"/>
    <w:rsid w:val="00AC1D09"/>
    <w:rsid w:val="00AC406F"/>
    <w:rsid w:val="00AC5283"/>
    <w:rsid w:val="00AC598E"/>
    <w:rsid w:val="00AD0802"/>
    <w:rsid w:val="00AD25B0"/>
    <w:rsid w:val="00AD2B2F"/>
    <w:rsid w:val="00AD4A20"/>
    <w:rsid w:val="00AD5996"/>
    <w:rsid w:val="00AD5EED"/>
    <w:rsid w:val="00AD7D0A"/>
    <w:rsid w:val="00AE1862"/>
    <w:rsid w:val="00AE1F02"/>
    <w:rsid w:val="00AE307A"/>
    <w:rsid w:val="00AE3CBD"/>
    <w:rsid w:val="00AE4B1B"/>
    <w:rsid w:val="00AE6AB0"/>
    <w:rsid w:val="00AE7296"/>
    <w:rsid w:val="00AF0A8B"/>
    <w:rsid w:val="00AF307A"/>
    <w:rsid w:val="00AF5442"/>
    <w:rsid w:val="00AF6E60"/>
    <w:rsid w:val="00AF6F43"/>
    <w:rsid w:val="00B006C7"/>
    <w:rsid w:val="00B00A9A"/>
    <w:rsid w:val="00B033AC"/>
    <w:rsid w:val="00B03C24"/>
    <w:rsid w:val="00B04303"/>
    <w:rsid w:val="00B04896"/>
    <w:rsid w:val="00B058E8"/>
    <w:rsid w:val="00B116BA"/>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6CCF"/>
    <w:rsid w:val="00B300B7"/>
    <w:rsid w:val="00B30A5F"/>
    <w:rsid w:val="00B317C7"/>
    <w:rsid w:val="00B31D4A"/>
    <w:rsid w:val="00B33BF2"/>
    <w:rsid w:val="00B34DC6"/>
    <w:rsid w:val="00B36802"/>
    <w:rsid w:val="00B372F9"/>
    <w:rsid w:val="00B37EA8"/>
    <w:rsid w:val="00B40FFC"/>
    <w:rsid w:val="00B41F9D"/>
    <w:rsid w:val="00B42066"/>
    <w:rsid w:val="00B422DE"/>
    <w:rsid w:val="00B43E7E"/>
    <w:rsid w:val="00B4534A"/>
    <w:rsid w:val="00B465F1"/>
    <w:rsid w:val="00B51FA3"/>
    <w:rsid w:val="00B52E07"/>
    <w:rsid w:val="00B53001"/>
    <w:rsid w:val="00B5597B"/>
    <w:rsid w:val="00B570EF"/>
    <w:rsid w:val="00B61161"/>
    <w:rsid w:val="00B66DA8"/>
    <w:rsid w:val="00B67194"/>
    <w:rsid w:val="00B678C7"/>
    <w:rsid w:val="00B67C90"/>
    <w:rsid w:val="00B7078C"/>
    <w:rsid w:val="00B71485"/>
    <w:rsid w:val="00B7148B"/>
    <w:rsid w:val="00B7276C"/>
    <w:rsid w:val="00B729A4"/>
    <w:rsid w:val="00B73492"/>
    <w:rsid w:val="00B74A15"/>
    <w:rsid w:val="00B75127"/>
    <w:rsid w:val="00B75510"/>
    <w:rsid w:val="00B75BED"/>
    <w:rsid w:val="00B80074"/>
    <w:rsid w:val="00B80BB5"/>
    <w:rsid w:val="00B83692"/>
    <w:rsid w:val="00B83939"/>
    <w:rsid w:val="00B85A3E"/>
    <w:rsid w:val="00B908B7"/>
    <w:rsid w:val="00B91ADD"/>
    <w:rsid w:val="00B93638"/>
    <w:rsid w:val="00BA0383"/>
    <w:rsid w:val="00BA256E"/>
    <w:rsid w:val="00BA4837"/>
    <w:rsid w:val="00BA5B65"/>
    <w:rsid w:val="00BA69A4"/>
    <w:rsid w:val="00BB08B9"/>
    <w:rsid w:val="00BB196A"/>
    <w:rsid w:val="00BB2B92"/>
    <w:rsid w:val="00BB37CC"/>
    <w:rsid w:val="00BB3FF2"/>
    <w:rsid w:val="00BB57B3"/>
    <w:rsid w:val="00BB5F51"/>
    <w:rsid w:val="00BC1173"/>
    <w:rsid w:val="00BC3908"/>
    <w:rsid w:val="00BC6846"/>
    <w:rsid w:val="00BC6EE2"/>
    <w:rsid w:val="00BD1EEF"/>
    <w:rsid w:val="00BD496C"/>
    <w:rsid w:val="00BD4DFC"/>
    <w:rsid w:val="00BD568C"/>
    <w:rsid w:val="00BD6101"/>
    <w:rsid w:val="00BD749F"/>
    <w:rsid w:val="00BD7E23"/>
    <w:rsid w:val="00BE03E6"/>
    <w:rsid w:val="00BE3283"/>
    <w:rsid w:val="00BE6822"/>
    <w:rsid w:val="00BE6FA1"/>
    <w:rsid w:val="00BF07DB"/>
    <w:rsid w:val="00BF1F5C"/>
    <w:rsid w:val="00BF38E9"/>
    <w:rsid w:val="00BF49B1"/>
    <w:rsid w:val="00BF539F"/>
    <w:rsid w:val="00BF5D09"/>
    <w:rsid w:val="00BF6AC4"/>
    <w:rsid w:val="00C0484A"/>
    <w:rsid w:val="00C0490C"/>
    <w:rsid w:val="00C051BB"/>
    <w:rsid w:val="00C0687D"/>
    <w:rsid w:val="00C06BEA"/>
    <w:rsid w:val="00C100C0"/>
    <w:rsid w:val="00C111C4"/>
    <w:rsid w:val="00C145A3"/>
    <w:rsid w:val="00C14857"/>
    <w:rsid w:val="00C14D03"/>
    <w:rsid w:val="00C16635"/>
    <w:rsid w:val="00C167FC"/>
    <w:rsid w:val="00C173D9"/>
    <w:rsid w:val="00C2115A"/>
    <w:rsid w:val="00C2258A"/>
    <w:rsid w:val="00C24516"/>
    <w:rsid w:val="00C248B4"/>
    <w:rsid w:val="00C3167C"/>
    <w:rsid w:val="00C3303D"/>
    <w:rsid w:val="00C36DE9"/>
    <w:rsid w:val="00C408A5"/>
    <w:rsid w:val="00C43997"/>
    <w:rsid w:val="00C46479"/>
    <w:rsid w:val="00C465C9"/>
    <w:rsid w:val="00C479BC"/>
    <w:rsid w:val="00C51F58"/>
    <w:rsid w:val="00C53148"/>
    <w:rsid w:val="00C53D6F"/>
    <w:rsid w:val="00C53DC6"/>
    <w:rsid w:val="00C55853"/>
    <w:rsid w:val="00C558C9"/>
    <w:rsid w:val="00C56B33"/>
    <w:rsid w:val="00C56CAB"/>
    <w:rsid w:val="00C626CA"/>
    <w:rsid w:val="00C628C5"/>
    <w:rsid w:val="00C632B2"/>
    <w:rsid w:val="00C633F6"/>
    <w:rsid w:val="00C63BD9"/>
    <w:rsid w:val="00C7410A"/>
    <w:rsid w:val="00C74328"/>
    <w:rsid w:val="00C77564"/>
    <w:rsid w:val="00C84A66"/>
    <w:rsid w:val="00C870E5"/>
    <w:rsid w:val="00C875F4"/>
    <w:rsid w:val="00C87D18"/>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A6083"/>
    <w:rsid w:val="00CB2AF0"/>
    <w:rsid w:val="00CB38B1"/>
    <w:rsid w:val="00CB38BE"/>
    <w:rsid w:val="00CC26B6"/>
    <w:rsid w:val="00CC2E50"/>
    <w:rsid w:val="00CC496B"/>
    <w:rsid w:val="00CC5CA7"/>
    <w:rsid w:val="00CC7203"/>
    <w:rsid w:val="00CD077C"/>
    <w:rsid w:val="00CD0F94"/>
    <w:rsid w:val="00CD1D14"/>
    <w:rsid w:val="00CD2B8D"/>
    <w:rsid w:val="00CD33C1"/>
    <w:rsid w:val="00CD52CA"/>
    <w:rsid w:val="00CD5880"/>
    <w:rsid w:val="00CD681C"/>
    <w:rsid w:val="00CD6884"/>
    <w:rsid w:val="00CD699C"/>
    <w:rsid w:val="00CE263A"/>
    <w:rsid w:val="00CE2AF6"/>
    <w:rsid w:val="00CE4147"/>
    <w:rsid w:val="00CE628F"/>
    <w:rsid w:val="00CF02A0"/>
    <w:rsid w:val="00CF2074"/>
    <w:rsid w:val="00CF265E"/>
    <w:rsid w:val="00CF39DF"/>
    <w:rsid w:val="00CF3CF1"/>
    <w:rsid w:val="00D00958"/>
    <w:rsid w:val="00D024D0"/>
    <w:rsid w:val="00D03E78"/>
    <w:rsid w:val="00D047EF"/>
    <w:rsid w:val="00D0620B"/>
    <w:rsid w:val="00D07D8E"/>
    <w:rsid w:val="00D101E9"/>
    <w:rsid w:val="00D13F60"/>
    <w:rsid w:val="00D25CEE"/>
    <w:rsid w:val="00D261BB"/>
    <w:rsid w:val="00D301A3"/>
    <w:rsid w:val="00D32AFD"/>
    <w:rsid w:val="00D3400A"/>
    <w:rsid w:val="00D340D3"/>
    <w:rsid w:val="00D34846"/>
    <w:rsid w:val="00D36EC8"/>
    <w:rsid w:val="00D37B50"/>
    <w:rsid w:val="00D40324"/>
    <w:rsid w:val="00D40933"/>
    <w:rsid w:val="00D41001"/>
    <w:rsid w:val="00D4307F"/>
    <w:rsid w:val="00D43CA2"/>
    <w:rsid w:val="00D443C6"/>
    <w:rsid w:val="00D46A87"/>
    <w:rsid w:val="00D46E53"/>
    <w:rsid w:val="00D475B3"/>
    <w:rsid w:val="00D52C87"/>
    <w:rsid w:val="00D53833"/>
    <w:rsid w:val="00D5553C"/>
    <w:rsid w:val="00D57FDA"/>
    <w:rsid w:val="00D611E6"/>
    <w:rsid w:val="00D61A2E"/>
    <w:rsid w:val="00D63AC4"/>
    <w:rsid w:val="00D64CCB"/>
    <w:rsid w:val="00D6576B"/>
    <w:rsid w:val="00D665B2"/>
    <w:rsid w:val="00D66EFB"/>
    <w:rsid w:val="00D7092D"/>
    <w:rsid w:val="00D727F5"/>
    <w:rsid w:val="00D737FC"/>
    <w:rsid w:val="00D73CC2"/>
    <w:rsid w:val="00D74F76"/>
    <w:rsid w:val="00D752EB"/>
    <w:rsid w:val="00D75AD3"/>
    <w:rsid w:val="00D7797A"/>
    <w:rsid w:val="00D80EF0"/>
    <w:rsid w:val="00D81F3E"/>
    <w:rsid w:val="00D839F7"/>
    <w:rsid w:val="00D83A0C"/>
    <w:rsid w:val="00D83DAC"/>
    <w:rsid w:val="00D84A37"/>
    <w:rsid w:val="00D8530A"/>
    <w:rsid w:val="00D858F9"/>
    <w:rsid w:val="00D860D9"/>
    <w:rsid w:val="00D86589"/>
    <w:rsid w:val="00D90C64"/>
    <w:rsid w:val="00D918E3"/>
    <w:rsid w:val="00D91BA8"/>
    <w:rsid w:val="00D93CB9"/>
    <w:rsid w:val="00D9439B"/>
    <w:rsid w:val="00D95F3A"/>
    <w:rsid w:val="00D973E6"/>
    <w:rsid w:val="00DA02F2"/>
    <w:rsid w:val="00DA07B4"/>
    <w:rsid w:val="00DA27AD"/>
    <w:rsid w:val="00DA3188"/>
    <w:rsid w:val="00DA4EDE"/>
    <w:rsid w:val="00DA6706"/>
    <w:rsid w:val="00DA6A69"/>
    <w:rsid w:val="00DA7970"/>
    <w:rsid w:val="00DB01B5"/>
    <w:rsid w:val="00DB2B98"/>
    <w:rsid w:val="00DB3691"/>
    <w:rsid w:val="00DB3D93"/>
    <w:rsid w:val="00DB635C"/>
    <w:rsid w:val="00DB710F"/>
    <w:rsid w:val="00DC1087"/>
    <w:rsid w:val="00DC2A5C"/>
    <w:rsid w:val="00DC3F7C"/>
    <w:rsid w:val="00DC545D"/>
    <w:rsid w:val="00DC7636"/>
    <w:rsid w:val="00DC7CF8"/>
    <w:rsid w:val="00DD0187"/>
    <w:rsid w:val="00DD2521"/>
    <w:rsid w:val="00DD2EC3"/>
    <w:rsid w:val="00DD6952"/>
    <w:rsid w:val="00DE0241"/>
    <w:rsid w:val="00DE033F"/>
    <w:rsid w:val="00DE1251"/>
    <w:rsid w:val="00DE21BD"/>
    <w:rsid w:val="00DE2241"/>
    <w:rsid w:val="00DE420E"/>
    <w:rsid w:val="00DE56A2"/>
    <w:rsid w:val="00DE5A13"/>
    <w:rsid w:val="00DE60B4"/>
    <w:rsid w:val="00DE669F"/>
    <w:rsid w:val="00DF1DDB"/>
    <w:rsid w:val="00DF2239"/>
    <w:rsid w:val="00DF4EAA"/>
    <w:rsid w:val="00DF502F"/>
    <w:rsid w:val="00DF52EE"/>
    <w:rsid w:val="00DF5389"/>
    <w:rsid w:val="00DF5C3F"/>
    <w:rsid w:val="00DF712D"/>
    <w:rsid w:val="00DF7985"/>
    <w:rsid w:val="00DF7CAB"/>
    <w:rsid w:val="00E00226"/>
    <w:rsid w:val="00E0142B"/>
    <w:rsid w:val="00E025A0"/>
    <w:rsid w:val="00E038D4"/>
    <w:rsid w:val="00E043FA"/>
    <w:rsid w:val="00E04AE9"/>
    <w:rsid w:val="00E053D9"/>
    <w:rsid w:val="00E06D79"/>
    <w:rsid w:val="00E1335C"/>
    <w:rsid w:val="00E13494"/>
    <w:rsid w:val="00E14B81"/>
    <w:rsid w:val="00E1557E"/>
    <w:rsid w:val="00E21F58"/>
    <w:rsid w:val="00E23795"/>
    <w:rsid w:val="00E269D5"/>
    <w:rsid w:val="00E320A3"/>
    <w:rsid w:val="00E3217E"/>
    <w:rsid w:val="00E333D7"/>
    <w:rsid w:val="00E35C8E"/>
    <w:rsid w:val="00E35E18"/>
    <w:rsid w:val="00E418B3"/>
    <w:rsid w:val="00E41A9A"/>
    <w:rsid w:val="00E43F58"/>
    <w:rsid w:val="00E45896"/>
    <w:rsid w:val="00E529BD"/>
    <w:rsid w:val="00E52EB9"/>
    <w:rsid w:val="00E5696D"/>
    <w:rsid w:val="00E61BC9"/>
    <w:rsid w:val="00E636BE"/>
    <w:rsid w:val="00E642AC"/>
    <w:rsid w:val="00E64514"/>
    <w:rsid w:val="00E653B0"/>
    <w:rsid w:val="00E70DC2"/>
    <w:rsid w:val="00E72509"/>
    <w:rsid w:val="00E803E0"/>
    <w:rsid w:val="00E81156"/>
    <w:rsid w:val="00E83A14"/>
    <w:rsid w:val="00E840B1"/>
    <w:rsid w:val="00E84223"/>
    <w:rsid w:val="00E922D5"/>
    <w:rsid w:val="00E92FF5"/>
    <w:rsid w:val="00E96448"/>
    <w:rsid w:val="00E966CA"/>
    <w:rsid w:val="00EA16DA"/>
    <w:rsid w:val="00EA2C09"/>
    <w:rsid w:val="00EA3A9B"/>
    <w:rsid w:val="00EA3D1E"/>
    <w:rsid w:val="00EA783F"/>
    <w:rsid w:val="00EA7A56"/>
    <w:rsid w:val="00EB02D0"/>
    <w:rsid w:val="00EB4821"/>
    <w:rsid w:val="00EB5D12"/>
    <w:rsid w:val="00EB7C1D"/>
    <w:rsid w:val="00EC161A"/>
    <w:rsid w:val="00EC1B77"/>
    <w:rsid w:val="00EC43AD"/>
    <w:rsid w:val="00EC4E1F"/>
    <w:rsid w:val="00EC75D1"/>
    <w:rsid w:val="00EC7FC4"/>
    <w:rsid w:val="00ED1665"/>
    <w:rsid w:val="00ED1CF9"/>
    <w:rsid w:val="00ED661D"/>
    <w:rsid w:val="00ED7CA0"/>
    <w:rsid w:val="00EE035E"/>
    <w:rsid w:val="00EE11AA"/>
    <w:rsid w:val="00EE4586"/>
    <w:rsid w:val="00EE57ED"/>
    <w:rsid w:val="00EF043F"/>
    <w:rsid w:val="00EF0A67"/>
    <w:rsid w:val="00EF13E8"/>
    <w:rsid w:val="00F0082D"/>
    <w:rsid w:val="00F01103"/>
    <w:rsid w:val="00F01EC1"/>
    <w:rsid w:val="00F0425C"/>
    <w:rsid w:val="00F05049"/>
    <w:rsid w:val="00F0595F"/>
    <w:rsid w:val="00F05CF1"/>
    <w:rsid w:val="00F06068"/>
    <w:rsid w:val="00F07E18"/>
    <w:rsid w:val="00F11202"/>
    <w:rsid w:val="00F13515"/>
    <w:rsid w:val="00F13C5F"/>
    <w:rsid w:val="00F142B5"/>
    <w:rsid w:val="00F20CDE"/>
    <w:rsid w:val="00F2119A"/>
    <w:rsid w:val="00F245D5"/>
    <w:rsid w:val="00F24E17"/>
    <w:rsid w:val="00F2503B"/>
    <w:rsid w:val="00F26C97"/>
    <w:rsid w:val="00F30B12"/>
    <w:rsid w:val="00F32EAA"/>
    <w:rsid w:val="00F336FE"/>
    <w:rsid w:val="00F34D7B"/>
    <w:rsid w:val="00F34FB9"/>
    <w:rsid w:val="00F3753F"/>
    <w:rsid w:val="00F41BA3"/>
    <w:rsid w:val="00F429C4"/>
    <w:rsid w:val="00F5161E"/>
    <w:rsid w:val="00F51CFF"/>
    <w:rsid w:val="00F532F8"/>
    <w:rsid w:val="00F547A6"/>
    <w:rsid w:val="00F55AC5"/>
    <w:rsid w:val="00F5769F"/>
    <w:rsid w:val="00F60707"/>
    <w:rsid w:val="00F620AD"/>
    <w:rsid w:val="00F6637F"/>
    <w:rsid w:val="00F71FF8"/>
    <w:rsid w:val="00F72CD2"/>
    <w:rsid w:val="00F81237"/>
    <w:rsid w:val="00F82FE4"/>
    <w:rsid w:val="00F83941"/>
    <w:rsid w:val="00F8433A"/>
    <w:rsid w:val="00F86B1E"/>
    <w:rsid w:val="00F87034"/>
    <w:rsid w:val="00F876EC"/>
    <w:rsid w:val="00F87A4E"/>
    <w:rsid w:val="00F87AF2"/>
    <w:rsid w:val="00F914FA"/>
    <w:rsid w:val="00F928CA"/>
    <w:rsid w:val="00F9383D"/>
    <w:rsid w:val="00F93972"/>
    <w:rsid w:val="00FA02D9"/>
    <w:rsid w:val="00FA02EB"/>
    <w:rsid w:val="00FA03D7"/>
    <w:rsid w:val="00FA062C"/>
    <w:rsid w:val="00FB1211"/>
    <w:rsid w:val="00FB7D7E"/>
    <w:rsid w:val="00FC12BE"/>
    <w:rsid w:val="00FC426A"/>
    <w:rsid w:val="00FC4A64"/>
    <w:rsid w:val="00FC6C54"/>
    <w:rsid w:val="00FD09F2"/>
    <w:rsid w:val="00FD1628"/>
    <w:rsid w:val="00FD1652"/>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UnresolvedMention">
    <w:name w:val="Unresolved Mention"/>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 w:type="table" w:customStyle="1" w:styleId="TableNormal">
    <w:name w:val="Table Normal"/>
    <w:uiPriority w:val="2"/>
    <w:semiHidden/>
    <w:unhideWhenUsed/>
    <w:qFormat/>
    <w:rsid w:val="00D340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400A"/>
    <w:pPr>
      <w:widowControl w:val="0"/>
      <w:autoSpaceDE w:val="0"/>
      <w:autoSpaceDN w:val="0"/>
    </w:pPr>
    <w:rPr>
      <w:rFonts w:ascii="Calibri" w:eastAsia="Calibri" w:hAnsi="Calibri" w:cs="Calibri"/>
      <w:sz w:val="22"/>
      <w:szCs w:val="2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19631-CB92-46DE-9C24-AA39E14E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21154</Words>
  <Characters>114233</Characters>
  <Application>Microsoft Office Word</Application>
  <DocSecurity>0</DocSecurity>
  <Lines>951</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2022-01-20T16:41:00Z</cp:lastPrinted>
  <dcterms:created xsi:type="dcterms:W3CDTF">2022-02-25T12:49:00Z</dcterms:created>
  <dcterms:modified xsi:type="dcterms:W3CDTF">2022-02-25T12:49:00Z</dcterms:modified>
</cp:coreProperties>
</file>