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FF176" w14:textId="77777777" w:rsidR="00CC0FB3" w:rsidRDefault="00CC0FB3" w:rsidP="003C6C14">
      <w:pPr>
        <w:pStyle w:val="Normal1"/>
        <w:spacing w:after="200" w:line="276" w:lineRule="auto"/>
        <w:ind w:right="49"/>
        <w:jc w:val="both"/>
        <w:rPr>
          <w:rFonts w:ascii="Arial" w:eastAsia="Arial" w:hAnsi="Arial" w:cs="Arial"/>
          <w:b/>
          <w:sz w:val="24"/>
          <w:szCs w:val="24"/>
        </w:rPr>
      </w:pPr>
    </w:p>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28B874F5">
                <wp:simplePos x="0" y="0"/>
                <wp:positionH relativeFrom="column">
                  <wp:posOffset>4695190</wp:posOffset>
                </wp:positionH>
                <wp:positionV relativeFrom="paragraph">
                  <wp:posOffset>-1214120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3FD7B523" w:rsidR="007D604C" w:rsidRDefault="007D604C" w:rsidP="00A41231">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4.171/2022</w:t>
                            </w:r>
                          </w:p>
                          <w:p w14:paraId="4F19DF56" w14:textId="77777777" w:rsidR="007D604C" w:rsidRDefault="007D604C" w:rsidP="00A41231">
                            <w:pPr>
                              <w:rPr>
                                <w:rFonts w:ascii="Arial" w:hAnsi="Arial" w:cs="Arial"/>
                                <w:sz w:val="18"/>
                                <w:szCs w:val="16"/>
                              </w:rPr>
                            </w:pPr>
                          </w:p>
                          <w:p w14:paraId="2E99C22E" w14:textId="77777777" w:rsidR="007D604C" w:rsidRPr="009271C8" w:rsidRDefault="007D604C"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69.7pt;margin-top:-95.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">
                <v:textbox>
                  <w:txbxContent>
                    <w:p w14:paraId="6145D56F" w14:textId="3FD7B523" w:rsidR="007D604C" w:rsidRDefault="007D604C" w:rsidP="00A41231">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4.171/2022</w:t>
                      </w:r>
                    </w:p>
                    <w:p w14:paraId="4F19DF56" w14:textId="77777777" w:rsidR="007D604C" w:rsidRDefault="007D604C" w:rsidP="00A41231">
                      <w:pPr>
                        <w:rPr>
                          <w:rFonts w:ascii="Arial" w:hAnsi="Arial" w:cs="Arial"/>
                          <w:sz w:val="18"/>
                          <w:szCs w:val="16"/>
                        </w:rPr>
                      </w:pPr>
                    </w:p>
                    <w:p w14:paraId="2E99C22E" w14:textId="77777777" w:rsidR="007D604C" w:rsidRPr="009271C8" w:rsidRDefault="007D604C"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1490A126">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40672F3A" w:rsidR="00A41231" w:rsidRDefault="00846EB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84A8BCF">
                <wp:simplePos x="0" y="0"/>
                <wp:positionH relativeFrom="column">
                  <wp:posOffset>1594485</wp:posOffset>
                </wp:positionH>
                <wp:positionV relativeFrom="paragraph">
                  <wp:posOffset>146050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482B426B" w:rsidR="007D604C" w:rsidRPr="004A74F2" w:rsidRDefault="007D604C"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7D604C" w:rsidRPr="004A74F2" w:rsidRDefault="007D604C"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8D9B7D7" w:rsidR="007D604C" w:rsidRPr="004A74F2" w:rsidRDefault="007D604C" w:rsidP="00077922">
                            <w:pPr>
                              <w:jc w:val="right"/>
                              <w:rPr>
                                <w:rFonts w:ascii="Calibri" w:hAnsi="Calibri" w:cs="Calibri"/>
                                <w:b/>
                                <w:color w:val="4BACC6"/>
                                <w:sz w:val="72"/>
                                <w:szCs w:val="52"/>
                              </w:rPr>
                            </w:pPr>
                            <w:r>
                              <w:rPr>
                                <w:rFonts w:ascii="Calibri" w:hAnsi="Calibri" w:cs="Calibri"/>
                                <w:b/>
                                <w:color w:val="4BACC6"/>
                                <w:sz w:val="72"/>
                                <w:szCs w:val="52"/>
                              </w:rPr>
                              <w:t>039</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25.55pt;margin-top:11.5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" filled="f" stroked="f">
                <v:textbox>
                  <w:txbxContent>
                    <w:p w14:paraId="37BA734D" w14:textId="482B426B" w:rsidR="007D604C" w:rsidRPr="004A74F2" w:rsidRDefault="007D604C"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7D604C" w:rsidRPr="004A74F2" w:rsidRDefault="007D604C"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8D9B7D7" w:rsidR="007D604C" w:rsidRPr="004A74F2" w:rsidRDefault="007D604C" w:rsidP="00077922">
                      <w:pPr>
                        <w:jc w:val="right"/>
                        <w:rPr>
                          <w:rFonts w:ascii="Calibri" w:hAnsi="Calibri" w:cs="Calibri"/>
                          <w:b/>
                          <w:color w:val="4BACC6"/>
                          <w:sz w:val="72"/>
                          <w:szCs w:val="52"/>
                        </w:rPr>
                      </w:pPr>
                      <w:r>
                        <w:rPr>
                          <w:rFonts w:ascii="Calibri" w:hAnsi="Calibri" w:cs="Calibri"/>
                          <w:b/>
                          <w:color w:val="4BACC6"/>
                          <w:sz w:val="72"/>
                          <w:szCs w:val="52"/>
                        </w:rPr>
                        <w:t>039</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1CF89942" w14:textId="6426D285" w:rsidR="00A41231" w:rsidRDefault="00A41231" w:rsidP="003C6C14">
      <w:pPr>
        <w:pStyle w:val="Normal1"/>
        <w:spacing w:after="200" w:line="276" w:lineRule="auto"/>
        <w:ind w:right="49"/>
        <w:jc w:val="both"/>
        <w:rPr>
          <w:rFonts w:ascii="Arial" w:eastAsia="Arial" w:hAnsi="Arial" w:cs="Arial"/>
          <w:b/>
          <w:sz w:val="24"/>
          <w:szCs w:val="24"/>
        </w:rPr>
      </w:pP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6B2A5744" w:rsidR="00A41231" w:rsidRDefault="001F15E3"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17FC41E3">
                <wp:simplePos x="0" y="0"/>
                <wp:positionH relativeFrom="margin">
                  <wp:align>center</wp:align>
                </wp:positionH>
                <wp:positionV relativeFrom="paragraph">
                  <wp:posOffset>374015</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73446BF8" w14:textId="36C3AA90" w:rsidR="007D604C" w:rsidRPr="002501B0" w:rsidRDefault="007D604C" w:rsidP="00716CA9">
                            <w:pPr>
                              <w:jc w:val="center"/>
                              <w:rPr>
                                <w:rFonts w:ascii="Arial" w:eastAsiaTheme="minorHAnsi" w:hAnsi="Arial" w:cs="Arial"/>
                                <w:sz w:val="36"/>
                                <w:szCs w:val="36"/>
                              </w:rPr>
                            </w:pPr>
                            <w:r>
                              <w:rPr>
                                <w:rFonts w:ascii="Arial" w:eastAsia="Cambria" w:hAnsi="Arial" w:cs="Arial"/>
                                <w:sz w:val="36"/>
                                <w:szCs w:val="36"/>
                              </w:rPr>
                              <w:t>REGISTRO DE PREÇOS PARA FUTURA AQUISIÇÃO DE PASSAGEM AÉREA E HOSPEDAGEM PELO PERÍODO DE 12 MESES</w:t>
                            </w:r>
                          </w:p>
                          <w:p w14:paraId="22EEF43E" w14:textId="77777777" w:rsidR="007D604C" w:rsidRPr="004A74F2" w:rsidRDefault="007D604C" w:rsidP="00A41231">
                            <w:pPr>
                              <w:jc w:val="both"/>
                              <w:rPr>
                                <w:rFonts w:ascii="Arial" w:eastAsia="Cambria" w:hAnsi="Arial" w:cs="Arial"/>
                                <w:sz w:val="32"/>
                                <w:szCs w:val="32"/>
                              </w:rPr>
                            </w:pPr>
                          </w:p>
                          <w:p w14:paraId="441CBEC6" w14:textId="16366E5A" w:rsidR="007D604C" w:rsidRDefault="007D604C" w:rsidP="00A41231">
                            <w:pPr>
                              <w:jc w:val="both"/>
                              <w:rPr>
                                <w:rFonts w:ascii="Arial" w:hAnsi="Arial" w:cs="Arial"/>
                                <w:sz w:val="40"/>
                              </w:rPr>
                            </w:pPr>
                            <w:r>
                              <w:rPr>
                                <w:rFonts w:ascii="Arial" w:hAnsi="Arial" w:cs="Arial"/>
                                <w:sz w:val="40"/>
                              </w:rPr>
                              <w:t>DATA DA SESSÃO PÚBLICA</w:t>
                            </w:r>
                            <w:r w:rsidRPr="0062302C">
                              <w:rPr>
                                <w:rFonts w:ascii="Arial" w:hAnsi="Arial" w:cs="Arial"/>
                                <w:sz w:val="40"/>
                              </w:rPr>
                              <w:t xml:space="preserve">: </w:t>
                            </w:r>
                            <w:r w:rsidR="006E5B28">
                              <w:rPr>
                                <w:rFonts w:ascii="Arial" w:hAnsi="Arial" w:cs="Arial"/>
                                <w:sz w:val="40"/>
                              </w:rPr>
                              <w:t>05</w:t>
                            </w:r>
                            <w:r w:rsidRPr="0062302C">
                              <w:rPr>
                                <w:rFonts w:ascii="Arial" w:hAnsi="Arial" w:cs="Arial"/>
                                <w:sz w:val="40"/>
                              </w:rPr>
                              <w:t>/</w:t>
                            </w:r>
                            <w:r w:rsidR="006E5B28">
                              <w:rPr>
                                <w:rFonts w:ascii="Arial" w:hAnsi="Arial" w:cs="Arial"/>
                                <w:sz w:val="40"/>
                              </w:rPr>
                              <w:t>05</w:t>
                            </w:r>
                            <w:r w:rsidRPr="0062302C">
                              <w:rPr>
                                <w:rFonts w:ascii="Arial" w:hAnsi="Arial" w:cs="Arial"/>
                                <w:sz w:val="40"/>
                              </w:rPr>
                              <w:t xml:space="preserve">/2022 às </w:t>
                            </w:r>
                            <w:r w:rsidR="006E5B28">
                              <w:rPr>
                                <w:rFonts w:ascii="Arial" w:hAnsi="Arial" w:cs="Arial"/>
                                <w:sz w:val="40"/>
                              </w:rPr>
                              <w:t>10</w:t>
                            </w:r>
                            <w:r w:rsidRPr="0062302C">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0;margin-top:29.45pt;width:524.7pt;height:192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" filled="f" stroked="f">
                <v:textbox>
                  <w:txbxContent>
                    <w:p w14:paraId="73446BF8" w14:textId="36C3AA90" w:rsidR="007D604C" w:rsidRPr="002501B0" w:rsidRDefault="007D604C" w:rsidP="00716CA9">
                      <w:pPr>
                        <w:jc w:val="center"/>
                        <w:rPr>
                          <w:rFonts w:ascii="Arial" w:eastAsiaTheme="minorHAnsi" w:hAnsi="Arial" w:cs="Arial"/>
                          <w:sz w:val="36"/>
                          <w:szCs w:val="36"/>
                        </w:rPr>
                      </w:pPr>
                      <w:r>
                        <w:rPr>
                          <w:rFonts w:ascii="Arial" w:eastAsia="Cambria" w:hAnsi="Arial" w:cs="Arial"/>
                          <w:sz w:val="36"/>
                          <w:szCs w:val="36"/>
                        </w:rPr>
                        <w:t>REGISTRO DE PREÇOS PARA FUTURA AQUISIÇÃO DE PASSAGEM AÉREA E HOSPEDAGEM PELO PERÍODO DE 12 MESES</w:t>
                      </w:r>
                    </w:p>
                    <w:p w14:paraId="22EEF43E" w14:textId="77777777" w:rsidR="007D604C" w:rsidRPr="004A74F2" w:rsidRDefault="007D604C" w:rsidP="00A41231">
                      <w:pPr>
                        <w:jc w:val="both"/>
                        <w:rPr>
                          <w:rFonts w:ascii="Arial" w:eastAsia="Cambria" w:hAnsi="Arial" w:cs="Arial"/>
                          <w:sz w:val="32"/>
                          <w:szCs w:val="32"/>
                        </w:rPr>
                      </w:pPr>
                    </w:p>
                    <w:p w14:paraId="441CBEC6" w14:textId="16366E5A" w:rsidR="007D604C" w:rsidRDefault="007D604C" w:rsidP="00A41231">
                      <w:pPr>
                        <w:jc w:val="both"/>
                        <w:rPr>
                          <w:rFonts w:ascii="Arial" w:hAnsi="Arial" w:cs="Arial"/>
                          <w:sz w:val="40"/>
                        </w:rPr>
                      </w:pPr>
                      <w:r>
                        <w:rPr>
                          <w:rFonts w:ascii="Arial" w:hAnsi="Arial" w:cs="Arial"/>
                          <w:sz w:val="40"/>
                        </w:rPr>
                        <w:t>DATA DA SESSÃO PÚBLICA</w:t>
                      </w:r>
                      <w:r w:rsidRPr="0062302C">
                        <w:rPr>
                          <w:rFonts w:ascii="Arial" w:hAnsi="Arial" w:cs="Arial"/>
                          <w:sz w:val="40"/>
                        </w:rPr>
                        <w:t xml:space="preserve">: </w:t>
                      </w:r>
                      <w:r w:rsidR="006E5B28">
                        <w:rPr>
                          <w:rFonts w:ascii="Arial" w:hAnsi="Arial" w:cs="Arial"/>
                          <w:sz w:val="40"/>
                        </w:rPr>
                        <w:t>05</w:t>
                      </w:r>
                      <w:r w:rsidRPr="0062302C">
                        <w:rPr>
                          <w:rFonts w:ascii="Arial" w:hAnsi="Arial" w:cs="Arial"/>
                          <w:sz w:val="40"/>
                        </w:rPr>
                        <w:t>/</w:t>
                      </w:r>
                      <w:r w:rsidR="006E5B28">
                        <w:rPr>
                          <w:rFonts w:ascii="Arial" w:hAnsi="Arial" w:cs="Arial"/>
                          <w:sz w:val="40"/>
                        </w:rPr>
                        <w:t>05</w:t>
                      </w:r>
                      <w:r w:rsidRPr="0062302C">
                        <w:rPr>
                          <w:rFonts w:ascii="Arial" w:hAnsi="Arial" w:cs="Arial"/>
                          <w:sz w:val="40"/>
                        </w:rPr>
                        <w:t xml:space="preserve">/2022 às </w:t>
                      </w:r>
                      <w:r w:rsidR="006E5B28">
                        <w:rPr>
                          <w:rFonts w:ascii="Arial" w:hAnsi="Arial" w:cs="Arial"/>
                          <w:sz w:val="40"/>
                        </w:rPr>
                        <w:t>10</w:t>
                      </w:r>
                      <w:r w:rsidRPr="0062302C">
                        <w:rPr>
                          <w:rFonts w:ascii="Arial" w:hAnsi="Arial" w:cs="Arial"/>
                          <w:sz w:val="40"/>
                        </w:rPr>
                        <w:t>h00</w:t>
                      </w:r>
                    </w:p>
                  </w:txbxContent>
                </v:textbox>
                <w10:wrap anchorx="margin"/>
              </v:shape>
            </w:pict>
          </mc:Fallback>
        </mc:AlternateContent>
      </w:r>
    </w:p>
    <w:p w14:paraId="62776643" w14:textId="30C75C3D" w:rsidR="00A41231" w:rsidRDefault="00A41231" w:rsidP="003C6C14">
      <w:pPr>
        <w:pStyle w:val="Normal1"/>
        <w:spacing w:after="200" w:line="276" w:lineRule="auto"/>
        <w:ind w:right="49"/>
        <w:jc w:val="both"/>
        <w:rPr>
          <w:rFonts w:ascii="Arial" w:eastAsia="Arial" w:hAnsi="Arial" w:cs="Arial"/>
          <w:b/>
          <w:sz w:val="24"/>
          <w:szCs w:val="24"/>
        </w:rPr>
      </w:pP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B928DF" w14:textId="77777777" w:rsidR="00077922" w:rsidRDefault="00077922" w:rsidP="002501B0">
      <w:pPr>
        <w:pStyle w:val="Normal1"/>
        <w:spacing w:after="200" w:line="276" w:lineRule="auto"/>
        <w:ind w:right="49"/>
        <w:rPr>
          <w:rFonts w:ascii="Arial" w:eastAsia="Arial" w:hAnsi="Arial" w:cs="Arial"/>
          <w:b/>
          <w:sz w:val="24"/>
          <w:szCs w:val="24"/>
        </w:rPr>
      </w:pPr>
    </w:p>
    <w:p w14:paraId="1961CE5A" w14:textId="2ED0651F"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6E5B28">
        <w:rPr>
          <w:rFonts w:ascii="Arial" w:eastAsia="Arial" w:hAnsi="Arial" w:cs="Arial"/>
          <w:b/>
          <w:sz w:val="24"/>
          <w:szCs w:val="24"/>
        </w:rPr>
        <w:t>039</w:t>
      </w:r>
      <w:r w:rsidR="00E83A14">
        <w:rPr>
          <w:rFonts w:ascii="Arial" w:eastAsia="Arial" w:hAnsi="Arial" w:cs="Arial"/>
          <w:b/>
          <w:sz w:val="24"/>
          <w:szCs w:val="24"/>
        </w:rPr>
        <w:t>/2022</w:t>
      </w:r>
    </w:p>
    <w:p w14:paraId="58361648" w14:textId="59247B7F"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CC2E00">
        <w:rPr>
          <w:rFonts w:ascii="Arial" w:eastAsia="Arial" w:hAnsi="Arial" w:cs="Arial"/>
          <w:b/>
          <w:sz w:val="24"/>
          <w:szCs w:val="24"/>
        </w:rPr>
        <w:t>4.171</w:t>
      </w:r>
      <w:r w:rsidR="00281C73" w:rsidRPr="00281C73">
        <w:rPr>
          <w:rFonts w:ascii="Arial" w:eastAsia="Arial" w:hAnsi="Arial" w:cs="Arial"/>
          <w:b/>
          <w:sz w:val="24"/>
          <w:szCs w:val="24"/>
        </w:rPr>
        <w:t>/2022</w:t>
      </w:r>
    </w:p>
    <w:p w14:paraId="2E019BDA" w14:textId="65806583" w:rsidR="003C6C14" w:rsidRPr="00967ED0" w:rsidRDefault="003C6C14" w:rsidP="00AD4A20">
      <w:pPr>
        <w:pStyle w:val="Normal1"/>
        <w:tabs>
          <w:tab w:val="center" w:pos="4795"/>
        </w:tabs>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6E5B28">
        <w:rPr>
          <w:rFonts w:ascii="Arial" w:eastAsia="Arial" w:hAnsi="Arial" w:cs="Arial"/>
          <w:b/>
          <w:sz w:val="24"/>
          <w:szCs w:val="24"/>
        </w:rPr>
        <w:t>05</w:t>
      </w:r>
      <w:r w:rsidRPr="00AD3C8A">
        <w:rPr>
          <w:rFonts w:ascii="Arial" w:eastAsia="Arial" w:hAnsi="Arial" w:cs="Arial"/>
          <w:b/>
          <w:sz w:val="24"/>
          <w:szCs w:val="24"/>
        </w:rPr>
        <w:t>/</w:t>
      </w:r>
      <w:r w:rsidR="006E5B28">
        <w:rPr>
          <w:rFonts w:ascii="Arial" w:eastAsia="Arial" w:hAnsi="Arial" w:cs="Arial"/>
          <w:b/>
          <w:sz w:val="24"/>
          <w:szCs w:val="24"/>
        </w:rPr>
        <w:t>05</w:t>
      </w:r>
      <w:r w:rsidRPr="00AD3C8A">
        <w:rPr>
          <w:rFonts w:ascii="Arial" w:eastAsia="Arial" w:hAnsi="Arial" w:cs="Arial"/>
          <w:b/>
          <w:sz w:val="24"/>
          <w:szCs w:val="24"/>
        </w:rPr>
        <w:t>/</w:t>
      </w:r>
      <w:r w:rsidRPr="00967ED0">
        <w:rPr>
          <w:rFonts w:ascii="Arial" w:eastAsia="Arial" w:hAnsi="Arial" w:cs="Arial"/>
          <w:b/>
          <w:sz w:val="24"/>
          <w:szCs w:val="24"/>
        </w:rPr>
        <w:t>202</w:t>
      </w:r>
      <w:r w:rsidR="00E83A14">
        <w:rPr>
          <w:rFonts w:ascii="Arial" w:eastAsia="Arial" w:hAnsi="Arial" w:cs="Arial"/>
          <w:b/>
          <w:sz w:val="24"/>
          <w:szCs w:val="24"/>
        </w:rPr>
        <w:t>2</w:t>
      </w:r>
      <w:r w:rsidR="00AD4A20">
        <w:rPr>
          <w:rFonts w:ascii="Arial" w:eastAsia="Arial" w:hAnsi="Arial" w:cs="Arial"/>
          <w:b/>
          <w:sz w:val="24"/>
          <w:szCs w:val="24"/>
        </w:rPr>
        <w:tab/>
      </w:r>
    </w:p>
    <w:p w14:paraId="0EC4CFEB" w14:textId="3F6217A1"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6E5B28">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71079718" w14:textId="77777777" w:rsidR="0082002B" w:rsidRPr="00967ED0" w:rsidRDefault="0082002B" w:rsidP="003C6C14">
      <w:pPr>
        <w:pStyle w:val="Normal1"/>
        <w:spacing w:line="276" w:lineRule="auto"/>
        <w:ind w:right="49"/>
        <w:jc w:val="both"/>
        <w:rPr>
          <w:rFonts w:ascii="Arial" w:hAnsi="Arial" w:cs="Arial"/>
          <w:color w:val="FF0000"/>
          <w:sz w:val="24"/>
          <w:szCs w:val="24"/>
        </w:rPr>
      </w:pPr>
    </w:p>
    <w:p w14:paraId="5166C3D3" w14:textId="1623EFFC"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2501B0">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851C2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CC2E00">
        <w:rPr>
          <w:rFonts w:ascii="Arial" w:eastAsia="Arial" w:hAnsi="Arial" w:cs="Arial"/>
          <w:sz w:val="24"/>
          <w:szCs w:val="24"/>
        </w:rPr>
        <w:t>4.171</w:t>
      </w:r>
      <w:r w:rsidR="00281C73" w:rsidRPr="00281C73">
        <w:rPr>
          <w:rFonts w:ascii="Arial" w:eastAsia="Arial" w:hAnsi="Arial" w:cs="Arial"/>
          <w:sz w:val="24"/>
          <w:szCs w:val="24"/>
        </w:rPr>
        <w:t>/2022</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1A08A7">
        <w:rPr>
          <w:rFonts w:ascii="Arial" w:eastAsia="Arial" w:hAnsi="Arial" w:cs="Arial"/>
          <w:b/>
          <w:sz w:val="24"/>
          <w:szCs w:val="24"/>
        </w:rPr>
        <w:t xml:space="preserve">PREGÃO ELETRÔNICO DO TIPO MAIOR DESCONTO </w:t>
      </w:r>
      <w:r w:rsidR="0082002B">
        <w:rPr>
          <w:rFonts w:ascii="Arial" w:eastAsia="Arial" w:hAnsi="Arial" w:cs="Arial"/>
          <w:b/>
          <w:sz w:val="24"/>
          <w:szCs w:val="24"/>
        </w:rPr>
        <w:t>GLOBA</w:t>
      </w:r>
      <w:r w:rsidR="00F45145">
        <w:rPr>
          <w:rFonts w:ascii="Arial" w:eastAsia="Arial" w:hAnsi="Arial" w:cs="Arial"/>
          <w:b/>
          <w:sz w:val="24"/>
          <w:szCs w:val="24"/>
        </w:rPr>
        <w:t>L</w:t>
      </w:r>
      <w:r w:rsidR="0082002B">
        <w:rPr>
          <w:rFonts w:ascii="Arial" w:eastAsia="Arial" w:hAnsi="Arial" w:cs="Arial"/>
          <w:b/>
          <w:sz w:val="24"/>
          <w:szCs w:val="24"/>
        </w:rPr>
        <w:t xml:space="preserve"> </w:t>
      </w:r>
      <w:r w:rsidR="001A08A7">
        <w:rPr>
          <w:rFonts w:ascii="Arial" w:eastAsia="Arial" w:hAnsi="Arial" w:cs="Arial"/>
          <w:b/>
          <w:sz w:val="24"/>
          <w:szCs w:val="24"/>
        </w:rPr>
        <w:t>SOBRE A TAXA DE AGENCIAMENTO</w:t>
      </w:r>
      <w:r w:rsidR="00787F7F" w:rsidRPr="00967ED0">
        <w:rPr>
          <w:rFonts w:ascii="Arial" w:eastAsia="Arial" w:hAnsi="Arial" w:cs="Arial"/>
          <w:b/>
          <w:sz w:val="24"/>
          <w:szCs w:val="24"/>
        </w:rPr>
        <w:t xml:space="preserve"> </w:t>
      </w:r>
      <w:r w:rsidR="0082002B">
        <w:rPr>
          <w:rFonts w:ascii="Arial" w:eastAsia="Arial" w:hAnsi="Arial" w:cs="Arial"/>
          <w:b/>
          <w:sz w:val="24"/>
          <w:szCs w:val="24"/>
        </w:rPr>
        <w:t>PARA</w:t>
      </w:r>
      <w:r w:rsidR="00787F7F">
        <w:rPr>
          <w:rFonts w:ascii="Arial" w:eastAsia="Arial" w:hAnsi="Arial" w:cs="Arial"/>
          <w:b/>
          <w:sz w:val="24"/>
          <w:szCs w:val="24"/>
        </w:rPr>
        <w:t xml:space="preserve"> </w:t>
      </w:r>
      <w:r w:rsidR="003648CD" w:rsidRPr="003648CD">
        <w:rPr>
          <w:rFonts w:ascii="Arial" w:eastAsia="Cambria" w:hAnsi="Arial" w:cs="Arial"/>
          <w:b/>
          <w:sz w:val="24"/>
          <w:szCs w:val="24"/>
        </w:rPr>
        <w:t xml:space="preserve">REGISTRO DE PREÇOS PARA </w:t>
      </w:r>
      <w:r w:rsidR="009519DA">
        <w:rPr>
          <w:rFonts w:ascii="Arial" w:eastAsia="Cambria" w:hAnsi="Arial" w:cs="Arial"/>
          <w:b/>
          <w:sz w:val="24"/>
          <w:szCs w:val="24"/>
        </w:rPr>
        <w:t xml:space="preserve">FUTURA </w:t>
      </w:r>
      <w:r w:rsidR="004F4C26">
        <w:rPr>
          <w:rFonts w:ascii="Arial" w:eastAsia="Cambria" w:hAnsi="Arial" w:cs="Arial"/>
          <w:b/>
          <w:sz w:val="24"/>
          <w:szCs w:val="24"/>
        </w:rPr>
        <w:t>AQUISIÇÃO DE PASSAGEM AÉREA E HOSPEDAGEM</w:t>
      </w:r>
      <w:r w:rsidR="00F2503B" w:rsidRPr="00F2503B">
        <w:rPr>
          <w:rFonts w:ascii="Arial" w:eastAsia="Cambria" w:hAnsi="Arial" w:cs="Arial"/>
          <w:b/>
          <w:sz w:val="24"/>
          <w:szCs w:val="24"/>
        </w:rPr>
        <w:t>, PELO PERÍODO DE 12 (DOZE) MESES</w:t>
      </w:r>
      <w:r w:rsidR="00B300B7" w:rsidRPr="00B300B7">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26B69"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6B78E960" w14:textId="77777777" w:rsidR="004F4C26" w:rsidRPr="004F4C26" w:rsidRDefault="004F4C26"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4F4C26">
        <w:rPr>
          <w:rFonts w:ascii="Arial" w:hAnsi="Arial" w:cs="Arial"/>
          <w:sz w:val="24"/>
          <w:szCs w:val="24"/>
        </w:rPr>
        <w:t>Registro de Preço Para Contratação de Empresa Especializada Para a Prestação de Serviços de Agenciamento de Viagens, Compreendendo a Emissão, Reserva, Marcação, Endosso, Reembolso, Cancelamento e Fornecimento de Passagens Aéreas Domésticas e Hospedagem em Território Nacional Pelo Período de 12 (doze) Meses, Conforme Especificações e Condições Constantes Deste Termo de Referência.</w:t>
      </w:r>
    </w:p>
    <w:p w14:paraId="65E7E768" w14:textId="77777777" w:rsidR="004F4C26" w:rsidRPr="004F4C26" w:rsidRDefault="004F4C26" w:rsidP="004F4C26">
      <w:pPr>
        <w:pStyle w:val="Normal1"/>
        <w:numPr>
          <w:ilvl w:val="2"/>
          <w:numId w:val="1"/>
        </w:numPr>
        <w:tabs>
          <w:tab w:val="left" w:pos="851"/>
        </w:tabs>
        <w:spacing w:after="240" w:line="276" w:lineRule="auto"/>
        <w:ind w:left="1560" w:right="49" w:hanging="709"/>
        <w:jc w:val="both"/>
        <w:rPr>
          <w:rFonts w:ascii="Arial" w:hAnsi="Arial" w:cs="Arial"/>
          <w:b/>
          <w:sz w:val="24"/>
          <w:szCs w:val="24"/>
        </w:rPr>
      </w:pPr>
      <w:r w:rsidRPr="004F4C26">
        <w:rPr>
          <w:rFonts w:ascii="Arial" w:hAnsi="Arial" w:cs="Arial"/>
          <w:sz w:val="24"/>
          <w:szCs w:val="24"/>
        </w:rPr>
        <w:t>Passagem aérea compreende o trecho de ida e o trecho de volta ou somente um dos trechos, solicitados no mesmo momento pelo contratante, independente da utilização de mais de uma empresa aérea, nos casos em que isso representa toda a contratação;</w:t>
      </w:r>
    </w:p>
    <w:p w14:paraId="11ECE4E4" w14:textId="77777777" w:rsidR="004F4C26" w:rsidRPr="004F4C26" w:rsidRDefault="004F4C26" w:rsidP="004F4C26">
      <w:pPr>
        <w:pStyle w:val="Normal1"/>
        <w:numPr>
          <w:ilvl w:val="2"/>
          <w:numId w:val="1"/>
        </w:numPr>
        <w:tabs>
          <w:tab w:val="left" w:pos="851"/>
        </w:tabs>
        <w:spacing w:after="240" w:line="276" w:lineRule="auto"/>
        <w:ind w:left="1560" w:right="49" w:hanging="709"/>
        <w:jc w:val="both"/>
        <w:rPr>
          <w:rFonts w:ascii="Arial" w:hAnsi="Arial" w:cs="Arial"/>
          <w:b/>
          <w:sz w:val="24"/>
          <w:szCs w:val="24"/>
        </w:rPr>
      </w:pPr>
      <w:r w:rsidRPr="004F4C26">
        <w:rPr>
          <w:rFonts w:ascii="Arial" w:hAnsi="Arial" w:cs="Arial"/>
          <w:sz w:val="24"/>
          <w:szCs w:val="24"/>
        </w:rPr>
        <w:t xml:space="preserve">Trecho compreende todo o percurso entre a origem e o destino, independentemente de existirem conexões ou serem utilizados mais de uma companhia aérea; </w:t>
      </w:r>
    </w:p>
    <w:p w14:paraId="0F95CBC9" w14:textId="77777777" w:rsidR="004F4C26" w:rsidRPr="004F4C26" w:rsidRDefault="004F4C26" w:rsidP="004F4C26">
      <w:pPr>
        <w:pStyle w:val="Normal1"/>
        <w:numPr>
          <w:ilvl w:val="2"/>
          <w:numId w:val="1"/>
        </w:numPr>
        <w:tabs>
          <w:tab w:val="left" w:pos="851"/>
        </w:tabs>
        <w:spacing w:after="240" w:line="276" w:lineRule="auto"/>
        <w:ind w:left="1560" w:right="49" w:hanging="709"/>
        <w:jc w:val="both"/>
        <w:rPr>
          <w:rFonts w:ascii="Arial" w:hAnsi="Arial" w:cs="Arial"/>
          <w:b/>
          <w:sz w:val="24"/>
          <w:szCs w:val="24"/>
        </w:rPr>
      </w:pPr>
      <w:r w:rsidRPr="004F4C26">
        <w:rPr>
          <w:rFonts w:ascii="Arial" w:hAnsi="Arial" w:cs="Arial"/>
          <w:sz w:val="24"/>
          <w:szCs w:val="24"/>
        </w:rPr>
        <w:lastRenderedPageBreak/>
        <w:t>Caso a solicitação de aquisição feita pelo contratante seja de somente um trecho (ida ou volta), tal trecho será considerado como passagem aérea;</w:t>
      </w:r>
    </w:p>
    <w:p w14:paraId="25F282A7" w14:textId="78CB037E" w:rsidR="003C6C14" w:rsidRPr="00BE03E6" w:rsidRDefault="004F4C26" w:rsidP="004F4C26">
      <w:pPr>
        <w:pStyle w:val="Normal1"/>
        <w:numPr>
          <w:ilvl w:val="2"/>
          <w:numId w:val="1"/>
        </w:numPr>
        <w:tabs>
          <w:tab w:val="left" w:pos="851"/>
        </w:tabs>
        <w:spacing w:after="240" w:line="276" w:lineRule="auto"/>
        <w:ind w:left="1560" w:right="49" w:hanging="709"/>
        <w:jc w:val="both"/>
        <w:rPr>
          <w:rFonts w:ascii="Arial" w:hAnsi="Arial" w:cs="Arial"/>
          <w:b/>
          <w:sz w:val="24"/>
          <w:szCs w:val="24"/>
        </w:rPr>
      </w:pPr>
      <w:r w:rsidRPr="004F4C26">
        <w:rPr>
          <w:rFonts w:ascii="Arial" w:hAnsi="Arial" w:cs="Arial"/>
          <w:sz w:val="24"/>
          <w:szCs w:val="24"/>
        </w:rPr>
        <w:t xml:space="preserve">Fica ciente a licitante vencedora que o Registro de Preço não atribui obrigatoriedade de contratação dos serviços. </w:t>
      </w:r>
      <w:r w:rsidR="003C6C14" w:rsidRPr="00A064AA">
        <w:rPr>
          <w:rFonts w:ascii="Arial" w:hAnsi="Arial" w:cs="Arial"/>
          <w:sz w:val="24"/>
          <w:szCs w:val="24"/>
        </w:rPr>
        <w:t xml:space="preserve"> </w:t>
      </w:r>
    </w:p>
    <w:p w14:paraId="573DBE9D" w14:textId="7B9F5550"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840B81">
        <w:rPr>
          <w:rFonts w:ascii="Arial" w:hAnsi="Arial" w:cs="Arial"/>
          <w:iCs/>
          <w:sz w:val="24"/>
        </w:rPr>
        <w:t xml:space="preserve">O critério de julgamento adotado será o </w:t>
      </w:r>
      <w:r w:rsidR="001A08A7">
        <w:rPr>
          <w:rFonts w:ascii="Arial" w:hAnsi="Arial" w:cs="Arial"/>
          <w:b/>
          <w:iCs/>
          <w:sz w:val="24"/>
        </w:rPr>
        <w:t xml:space="preserve">MAIOR DESCONTO </w:t>
      </w:r>
      <w:r w:rsidR="0082002B">
        <w:rPr>
          <w:rFonts w:ascii="Arial" w:hAnsi="Arial" w:cs="Arial"/>
          <w:b/>
          <w:iCs/>
          <w:sz w:val="24"/>
        </w:rPr>
        <w:t>GLOBAL S</w:t>
      </w:r>
      <w:r w:rsidR="001A08A7">
        <w:rPr>
          <w:rFonts w:ascii="Arial" w:hAnsi="Arial" w:cs="Arial"/>
          <w:b/>
          <w:iCs/>
          <w:sz w:val="24"/>
        </w:rPr>
        <w:t>OBRE A TAXA DE AGENCIAMENTO</w:t>
      </w:r>
      <w:r w:rsidRPr="00840B81">
        <w:rPr>
          <w:rFonts w:ascii="Arial" w:hAnsi="Arial" w:cs="Arial"/>
          <w:iCs/>
          <w:sz w:val="24"/>
        </w:rPr>
        <w:t xml:space="preserve">, observadas as exigências contidas neste Edital e seus Anexos quanto às especificações do objeto. </w:t>
      </w:r>
    </w:p>
    <w:p w14:paraId="5F6F6626" w14:textId="62179727" w:rsidR="00084171" w:rsidRPr="000A3770"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lastRenderedPageBreak/>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AFD40E9" w14:textId="0039C83E"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O quantitativo decorrente das adesões à Ata de Registro de Preços dever</w:t>
      </w:r>
      <w:r w:rsidR="00926B69">
        <w:rPr>
          <w:rFonts w:ascii="Arial" w:hAnsi="Arial" w:cs="Arial"/>
          <w:bCs/>
          <w:sz w:val="24"/>
          <w:szCs w:val="24"/>
        </w:rPr>
        <w:t>á</w:t>
      </w:r>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C0484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lastRenderedPageBreak/>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 xml:space="preserve">I - </w:t>
      </w:r>
      <w:proofErr w:type="gramStart"/>
      <w:r w:rsidRPr="003C6C14">
        <w:rPr>
          <w:rFonts w:ascii="Arial" w:hAnsi="Arial" w:cs="Arial"/>
          <w:bCs/>
          <w:sz w:val="24"/>
          <w:szCs w:val="24"/>
        </w:rPr>
        <w:t>descumprir</w:t>
      </w:r>
      <w:proofErr w:type="gramEnd"/>
      <w:r w:rsidRPr="003C6C14">
        <w:rPr>
          <w:rFonts w:ascii="Arial" w:hAnsi="Arial" w:cs="Arial"/>
          <w:bCs/>
          <w:sz w:val="24"/>
          <w:szCs w:val="24"/>
        </w:rPr>
        <w:t xml:space="preserve"> as condições da Ata de Registro de Preços;</w:t>
      </w:r>
    </w:p>
    <w:p w14:paraId="6B6F729A"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 xml:space="preserve">II - </w:t>
      </w:r>
      <w:proofErr w:type="gramStart"/>
      <w:r w:rsidRPr="003C6C14">
        <w:rPr>
          <w:rFonts w:ascii="Arial" w:hAnsi="Arial" w:cs="Arial"/>
          <w:bCs/>
          <w:sz w:val="24"/>
          <w:szCs w:val="24"/>
        </w:rPr>
        <w:t>não</w:t>
      </w:r>
      <w:proofErr w:type="gramEnd"/>
      <w:r w:rsidRPr="003C6C14">
        <w:rPr>
          <w:rFonts w:ascii="Arial" w:hAnsi="Arial" w:cs="Arial"/>
          <w:bCs/>
          <w:sz w:val="24"/>
          <w:szCs w:val="24"/>
        </w:rPr>
        <w:t xml:space="preserve"> retirar a nota de empenho ou instrumento equivalente no prazo estabelecido pela Administração, sem justificativa aceitável;</w:t>
      </w:r>
    </w:p>
    <w:p w14:paraId="2D8C5CCE"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 xml:space="preserve">IV –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outras hipóteses na forma da lei.</w:t>
      </w:r>
    </w:p>
    <w:p w14:paraId="7E3F551A"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C0484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C0484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C0484A">
      <w:pPr>
        <w:pStyle w:val="Normal1"/>
        <w:spacing w:after="240" w:line="276" w:lineRule="auto"/>
        <w:ind w:left="993"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82002B" w:rsidRDefault="003C6C14" w:rsidP="00C0484A">
      <w:pPr>
        <w:pStyle w:val="Normal1"/>
        <w:numPr>
          <w:ilvl w:val="0"/>
          <w:numId w:val="3"/>
        </w:numPr>
        <w:tabs>
          <w:tab w:val="left" w:pos="2268"/>
        </w:tabs>
        <w:spacing w:after="240" w:line="276" w:lineRule="auto"/>
        <w:ind w:left="1276" w:right="49" w:hanging="283"/>
        <w:jc w:val="both"/>
        <w:rPr>
          <w:rFonts w:ascii="Arial" w:hAnsi="Arial" w:cs="Arial"/>
          <w:bCs/>
          <w:sz w:val="24"/>
          <w:szCs w:val="24"/>
        </w:rPr>
      </w:pPr>
      <w:r w:rsidRPr="0082002B">
        <w:rPr>
          <w:rFonts w:ascii="Arial" w:hAnsi="Arial" w:cs="Arial"/>
          <w:bCs/>
          <w:sz w:val="24"/>
          <w:szCs w:val="24"/>
        </w:rPr>
        <w:t>A comunicação deste fato ocorra antes do pedido de fornecimento.</w:t>
      </w:r>
    </w:p>
    <w:p w14:paraId="671D6D5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w:t>
      </w:r>
      <w:r w:rsidRPr="003C6C14">
        <w:rPr>
          <w:rFonts w:ascii="Arial" w:hAnsi="Arial" w:cs="Arial"/>
          <w:bCs/>
          <w:sz w:val="24"/>
          <w:szCs w:val="24"/>
        </w:rPr>
        <w:lastRenderedPageBreak/>
        <w:t xml:space="preserve">Departamento de Suprimentos e Licitações da Secretaria Municipal de Administração, cabendo: </w:t>
      </w:r>
    </w:p>
    <w:p w14:paraId="2C3B15A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lastRenderedPageBreak/>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66B64289" w:rsidR="00032E8C"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4C063240"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ED1F8E">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Pr="00723C65" w:rsidRDefault="00032E8C"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F87AF2">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C65BCC8" w:rsidR="00032E8C" w:rsidRPr="00032E8C" w:rsidRDefault="00032E8C"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w:t>
      </w:r>
      <w:r w:rsidR="005B3691">
        <w:rPr>
          <w:rFonts w:ascii="Arial" w:hAnsi="Arial" w:cs="Arial"/>
          <w:bCs/>
          <w:sz w:val="24"/>
          <w:szCs w:val="24"/>
        </w:rPr>
        <w:t xml:space="preserve"> ou pedido de homologação extra</w:t>
      </w:r>
      <w:r w:rsidRPr="00032E8C">
        <w:rPr>
          <w:rFonts w:ascii="Arial" w:hAnsi="Arial" w:cs="Arial"/>
          <w:bCs/>
          <w:sz w:val="24"/>
          <w:szCs w:val="24"/>
        </w:rPr>
        <w:t>judicial, caso haja comprovação de que o plano já tenha sido aprovado/homologado pelo juízo competente quando da entrega da documentação de habilitação.</w:t>
      </w:r>
    </w:p>
    <w:p w14:paraId="1E01F9FA" w14:textId="5C3A5DC2" w:rsidR="00032E8C" w:rsidRPr="00032E8C" w:rsidRDefault="00032E8C" w:rsidP="00B25AAB">
      <w:pPr>
        <w:pStyle w:val="Normal1"/>
        <w:numPr>
          <w:ilvl w:val="2"/>
          <w:numId w:val="1"/>
        </w:numPr>
        <w:tabs>
          <w:tab w:val="left" w:pos="1560"/>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Entidades empresariais que estejam reunidas em consórcio, visto que tal conduta não limitará a competitividade, pois o objeto do presente procedimento licitatório se trata de atividade com ampla competitividade de mercado, existindo diversas empresas do ramo que conseguem </w:t>
      </w:r>
      <w:r w:rsidRPr="00032E8C">
        <w:rPr>
          <w:rFonts w:ascii="Arial" w:hAnsi="Arial" w:cs="Arial"/>
          <w:bCs/>
          <w:sz w:val="24"/>
          <w:szCs w:val="24"/>
        </w:rPr>
        <w:lastRenderedPageBreak/>
        <w:t>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B25AAB" w:rsidRPr="00B25AAB">
        <w:rPr>
          <w:rFonts w:ascii="Arial" w:hAnsi="Arial" w:cs="Arial"/>
          <w:bCs/>
          <w:sz w:val="24"/>
          <w:szCs w:val="24"/>
        </w:rPr>
        <w:t>Administração</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F87AF2">
      <w:pPr>
        <w:pStyle w:val="Normal1"/>
        <w:numPr>
          <w:ilvl w:val="2"/>
          <w:numId w:val="1"/>
        </w:numPr>
        <w:tabs>
          <w:tab w:val="left" w:pos="1560"/>
        </w:tabs>
        <w:spacing w:after="240" w:line="276" w:lineRule="auto"/>
        <w:ind w:left="1560"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F87AF2">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lastRenderedPageBreak/>
        <w:t xml:space="preserve">Que inexistem fatos impeditivos para sua habilitação no certame, ciente da obrigatoriedade de declarar ocorrências posteriores. </w:t>
      </w:r>
    </w:p>
    <w:p w14:paraId="14B3E564"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Pr="00723C65"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F87AF2">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F87AF2">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lastRenderedPageBreak/>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F87AF2">
      <w:pPr>
        <w:numPr>
          <w:ilvl w:val="1"/>
          <w:numId w:val="1"/>
        </w:numPr>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F87AF2">
      <w:pPr>
        <w:numPr>
          <w:ilvl w:val="1"/>
          <w:numId w:val="1"/>
        </w:numPr>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F4C0430" w14:textId="5EFABFB6" w:rsidR="00723C65" w:rsidRPr="00F87AF2" w:rsidRDefault="00EF043F" w:rsidP="00F87AF2">
      <w:pPr>
        <w:numPr>
          <w:ilvl w:val="1"/>
          <w:numId w:val="1"/>
        </w:numPr>
        <w:spacing w:before="240" w:after="120" w:line="276" w:lineRule="auto"/>
        <w:ind w:left="851" w:right="49" w:hanging="567"/>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1DC2EC6B" w14:textId="77777777" w:rsidR="00EF043F" w:rsidRPr="00967ED0" w:rsidRDefault="00EF043F" w:rsidP="003B701E">
      <w:pPr>
        <w:numPr>
          <w:ilvl w:val="0"/>
          <w:numId w:val="1"/>
        </w:numPr>
        <w:spacing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F87AF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C7410A">
      <w:pPr>
        <w:numPr>
          <w:ilvl w:val="2"/>
          <w:numId w:val="1"/>
        </w:numPr>
        <w:tabs>
          <w:tab w:val="left" w:pos="1560"/>
        </w:tabs>
        <w:autoSpaceDE w:val="0"/>
        <w:snapToGrid w:val="0"/>
        <w:spacing w:after="120" w:line="276" w:lineRule="auto"/>
        <w:ind w:left="1560"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C7410A">
      <w:pPr>
        <w:pStyle w:val="PargrafodaLista"/>
        <w:numPr>
          <w:ilvl w:val="2"/>
          <w:numId w:val="1"/>
        </w:numPr>
        <w:spacing w:after="120" w:line="276" w:lineRule="auto"/>
        <w:ind w:left="1560"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C7410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C7410A">
      <w:pPr>
        <w:numPr>
          <w:ilvl w:val="2"/>
          <w:numId w:val="1"/>
        </w:numPr>
        <w:tabs>
          <w:tab w:val="left" w:pos="1560"/>
          <w:tab w:val="left" w:pos="1701"/>
        </w:tabs>
        <w:autoSpaceDE w:val="0"/>
        <w:snapToGrid w:val="0"/>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C7410A">
      <w:pPr>
        <w:pStyle w:val="PargrafodaLista"/>
        <w:numPr>
          <w:ilvl w:val="2"/>
          <w:numId w:val="1"/>
        </w:numPr>
        <w:tabs>
          <w:tab w:val="left" w:pos="1560"/>
        </w:tabs>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648FF96D"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260B706" w14:textId="14D4EEF7" w:rsidR="00EF043F" w:rsidRPr="00967ED0" w:rsidRDefault="00EF043F" w:rsidP="00C7410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w:t>
      </w:r>
      <w:r w:rsidR="0098468D">
        <w:rPr>
          <w:rFonts w:ascii="Arial" w:hAnsi="Arial" w:cs="Arial"/>
          <w:color w:val="000000"/>
          <w:sz w:val="24"/>
          <w:szCs w:val="24"/>
        </w:rPr>
        <w:t>rtado pela porcentagem de desconto total sobre a taxa de administração.</w:t>
      </w:r>
    </w:p>
    <w:p w14:paraId="535A0E49"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lastRenderedPageBreak/>
        <w:t>Os licitantes poderão oferecer lances sucessivos, observando o horário fixado para abertura da sessão e as regras estabelecidas no Edital.</w:t>
      </w:r>
    </w:p>
    <w:p w14:paraId="40E2EDB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C7410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C7410A">
      <w:pPr>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C7410A">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051C48C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C7410A">
      <w:pPr>
        <w:pStyle w:val="PargrafodaLista"/>
        <w:numPr>
          <w:ilvl w:val="1"/>
          <w:numId w:val="1"/>
        </w:numPr>
        <w:spacing w:before="240" w:after="120" w:line="276" w:lineRule="auto"/>
        <w:ind w:left="851" w:right="49" w:hanging="567"/>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7BBA654B" w:rsidR="00EF043F" w:rsidRPr="00967ED0" w:rsidRDefault="0098468D" w:rsidP="00C7410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Pr>
          <w:rFonts w:ascii="Arial" w:hAnsi="Arial" w:cs="Arial"/>
          <w:sz w:val="24"/>
          <w:szCs w:val="24"/>
        </w:rPr>
        <w:t>O c</w:t>
      </w:r>
      <w:r w:rsidR="00EF043F" w:rsidRPr="00967ED0">
        <w:rPr>
          <w:rFonts w:ascii="Arial" w:hAnsi="Arial" w:cs="Arial"/>
          <w:sz w:val="24"/>
          <w:szCs w:val="24"/>
        </w:rPr>
        <w:t xml:space="preserve">ritério de julgamento adotado será </w:t>
      </w:r>
      <w:r w:rsidR="00EF043F" w:rsidRPr="004C1C47">
        <w:rPr>
          <w:rFonts w:ascii="Arial" w:hAnsi="Arial" w:cs="Arial"/>
          <w:sz w:val="24"/>
          <w:szCs w:val="24"/>
        </w:rPr>
        <w:t xml:space="preserve">o </w:t>
      </w:r>
      <w:r w:rsidR="001A08A7">
        <w:rPr>
          <w:rFonts w:ascii="Arial" w:hAnsi="Arial" w:cs="Arial"/>
          <w:b/>
          <w:sz w:val="24"/>
          <w:szCs w:val="24"/>
        </w:rPr>
        <w:t xml:space="preserve">MAIOR DESCONTO </w:t>
      </w:r>
      <w:r w:rsidR="00F45145">
        <w:rPr>
          <w:rFonts w:ascii="Arial" w:hAnsi="Arial" w:cs="Arial"/>
          <w:b/>
          <w:sz w:val="24"/>
          <w:szCs w:val="24"/>
        </w:rPr>
        <w:t xml:space="preserve">GLOBAL </w:t>
      </w:r>
      <w:r w:rsidR="001A08A7">
        <w:rPr>
          <w:rFonts w:ascii="Arial" w:hAnsi="Arial" w:cs="Arial"/>
          <w:b/>
          <w:sz w:val="24"/>
          <w:szCs w:val="24"/>
        </w:rPr>
        <w:t>SOBRE A TAXA DE AGENCIAMENTO</w:t>
      </w:r>
      <w:r w:rsidR="00EF043F" w:rsidRPr="004C1C47">
        <w:rPr>
          <w:rFonts w:ascii="Arial" w:hAnsi="Arial" w:cs="Arial"/>
          <w:sz w:val="24"/>
          <w:szCs w:val="24"/>
        </w:rPr>
        <w:t>, conforme</w:t>
      </w:r>
      <w:r w:rsidR="00EF043F" w:rsidRPr="00967ED0">
        <w:rPr>
          <w:rFonts w:ascii="Arial" w:hAnsi="Arial" w:cs="Arial"/>
          <w:sz w:val="24"/>
          <w:szCs w:val="24"/>
        </w:rPr>
        <w:t xml:space="preserve"> definido neste Edital e seus anexos. </w:t>
      </w:r>
    </w:p>
    <w:p w14:paraId="7FFDD8BC"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DE033F">
        <w:rPr>
          <w:rFonts w:ascii="Arial" w:hAnsi="Arial" w:cs="Arial"/>
          <w:color w:val="000000"/>
          <w:sz w:val="24"/>
          <w:szCs w:val="24"/>
        </w:rPr>
        <w:t>Após a negociação do preço, o pregoeiro iniciará a fase de aceitação e julgamento da proposta.</w:t>
      </w:r>
    </w:p>
    <w:p w14:paraId="21F8DC5D" w14:textId="77777777" w:rsidR="006863E1" w:rsidRPr="00C7410A" w:rsidRDefault="00A56E4F" w:rsidP="003B701E">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C7410A">
        <w:rPr>
          <w:rFonts w:ascii="Arial" w:eastAsia="Arial" w:hAnsi="Arial" w:cs="Arial"/>
          <w:b/>
          <w:sz w:val="24"/>
          <w:szCs w:val="24"/>
        </w:rPr>
        <w:lastRenderedPageBreak/>
        <w:t>DAS AMOSTRAS</w:t>
      </w:r>
    </w:p>
    <w:p w14:paraId="5447B2BE" w14:textId="648B9C8C" w:rsidR="0075782F" w:rsidRPr="00C7410A" w:rsidRDefault="00C7410A" w:rsidP="003B701E">
      <w:pPr>
        <w:pStyle w:val="PargrafodaLista"/>
        <w:numPr>
          <w:ilvl w:val="1"/>
          <w:numId w:val="1"/>
        </w:numPr>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14:paraId="01405C94" w14:textId="7515CFCD" w:rsidR="00753AE9" w:rsidRPr="0083128F" w:rsidRDefault="00753AE9" w:rsidP="00C7410A">
      <w:pPr>
        <w:pStyle w:val="Nivel01"/>
        <w:numPr>
          <w:ilvl w:val="0"/>
          <w:numId w:val="1"/>
        </w:numPr>
        <w:tabs>
          <w:tab w:val="clear" w:pos="567"/>
          <w:tab w:val="left" w:pos="284"/>
        </w:tabs>
        <w:spacing w:after="240"/>
        <w:ind w:left="284" w:hanging="284"/>
        <w:rPr>
          <w:rFonts w:ascii="Arial" w:hAnsi="Arial" w:cs="Arial"/>
          <w:color w:val="auto"/>
          <w:sz w:val="24"/>
          <w:szCs w:val="24"/>
        </w:rPr>
      </w:pPr>
      <w:r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664D68">
      <w:pPr>
        <w:pStyle w:val="PargrafodaLista"/>
        <w:numPr>
          <w:ilvl w:val="1"/>
          <w:numId w:val="1"/>
        </w:numPr>
        <w:spacing w:line="276" w:lineRule="auto"/>
        <w:ind w:left="851" w:hanging="567"/>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551AF94" w14:textId="77777777" w:rsidR="00753AE9" w:rsidRPr="00836E64"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77777777" w:rsidR="00753AE9" w:rsidRPr="00DD6752"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776680A1" w14:textId="77777777" w:rsidR="00753AE9" w:rsidRPr="00AD4BAA"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6D6EA6">
      <w:pPr>
        <w:numPr>
          <w:ilvl w:val="2"/>
          <w:numId w:val="1"/>
        </w:numPr>
        <w:autoSpaceDE w:val="0"/>
        <w:snapToGrid w:val="0"/>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6D6EA6">
      <w:pPr>
        <w:numPr>
          <w:ilvl w:val="2"/>
          <w:numId w:val="1"/>
        </w:numPr>
        <w:tabs>
          <w:tab w:val="left" w:pos="1440"/>
        </w:tabs>
        <w:autoSpaceDE w:val="0"/>
        <w:snapToGrid w:val="0"/>
        <w:spacing w:before="120" w:after="120" w:line="276" w:lineRule="auto"/>
        <w:ind w:left="1560"/>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6D6EA6">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6D6EA6">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lastRenderedPageBreak/>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6D6EA6">
      <w:pPr>
        <w:pStyle w:val="PargrafodaLista"/>
        <w:numPr>
          <w:ilvl w:val="2"/>
          <w:numId w:val="1"/>
        </w:numPr>
        <w:spacing w:before="120" w:after="120" w:line="276" w:lineRule="auto"/>
        <w:ind w:left="1560"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6D6EA6">
      <w:pPr>
        <w:pStyle w:val="PargrafodaLista"/>
        <w:numPr>
          <w:ilvl w:val="1"/>
          <w:numId w:val="1"/>
        </w:numPr>
        <w:spacing w:before="120" w:after="120" w:line="276" w:lineRule="auto"/>
        <w:ind w:left="851" w:hanging="567"/>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5C0EC5F" w14:textId="42CE73FC" w:rsidR="00723C65" w:rsidRPr="006D6EA6" w:rsidRDefault="00753AE9" w:rsidP="006D6EA6">
      <w:pPr>
        <w:numPr>
          <w:ilvl w:val="1"/>
          <w:numId w:val="1"/>
        </w:numPr>
        <w:spacing w:before="120" w:after="120" w:line="276" w:lineRule="auto"/>
        <w:ind w:left="851" w:right="-15" w:hanging="567"/>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290C3504" w14:textId="53E2AB55" w:rsidR="00753AE9" w:rsidRPr="00753AE9" w:rsidRDefault="00753AE9" w:rsidP="006D6EA6">
      <w:pPr>
        <w:pStyle w:val="PargrafodaLista"/>
        <w:numPr>
          <w:ilvl w:val="0"/>
          <w:numId w:val="1"/>
        </w:numPr>
        <w:spacing w:before="240"/>
        <w:ind w:left="284"/>
        <w:rPr>
          <w:rFonts w:ascii="Arial" w:eastAsia="Arial" w:hAnsi="Arial" w:cs="Arial"/>
          <w:b/>
          <w:bCs/>
          <w:sz w:val="24"/>
          <w:szCs w:val="24"/>
        </w:rPr>
      </w:pPr>
      <w:r w:rsidRPr="00753AE9">
        <w:rPr>
          <w:rFonts w:ascii="Arial" w:eastAsia="Arial" w:hAnsi="Arial" w:cs="Arial"/>
          <w:b/>
          <w:bCs/>
          <w:sz w:val="24"/>
          <w:szCs w:val="24"/>
        </w:rPr>
        <w:t>DA HABILITAÇÃO</w:t>
      </w:r>
    </w:p>
    <w:p w14:paraId="545AA4A2" w14:textId="77777777" w:rsidR="00753AE9" w:rsidRPr="00753AE9" w:rsidRDefault="00753AE9" w:rsidP="006D6EA6">
      <w:pPr>
        <w:numPr>
          <w:ilvl w:val="1"/>
          <w:numId w:val="1"/>
        </w:numPr>
        <w:spacing w:before="240"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047E0488"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SICAF – Sistema de Cadastro Unificado de Fornecedores.</w:t>
      </w:r>
    </w:p>
    <w:p w14:paraId="7BA0079C" w14:textId="718096AB"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6D20FFFA"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A consulta aos cadastros será realizada em nome da empresa licitante e também de seu sócio majoritário, por força do artigo 12 da Lei n° 8.429, de 1992, que prevê, dentre as sanções impostas ao responsável pela prática </w:t>
      </w:r>
      <w:r w:rsidRPr="00753AE9">
        <w:rPr>
          <w:rFonts w:ascii="Arial" w:eastAsia="Arial" w:hAnsi="Arial" w:cs="Arial"/>
          <w:sz w:val="24"/>
          <w:szCs w:val="24"/>
        </w:rPr>
        <w:lastRenderedPageBreak/>
        <w:t>de ato de improbidade administrativa, a proibição de contratar com o Poder Público, inclusive por intermédio de pessoa jurídica da qual seja sócio majoritário.</w:t>
      </w:r>
    </w:p>
    <w:p w14:paraId="7C781D2D"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D66EFB">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O descumprimento do subitem acima implicará a inabilitação do licitante, exceto se a consulta aos sítios eletrônicos oficiais emissores de certidões </w:t>
      </w:r>
      <w:r w:rsidRPr="00753AE9">
        <w:rPr>
          <w:rFonts w:ascii="Arial" w:eastAsia="Arial" w:hAnsi="Arial" w:cs="Arial"/>
          <w:sz w:val="24"/>
          <w:szCs w:val="24"/>
        </w:rPr>
        <w:lastRenderedPageBreak/>
        <w:t>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D66EFB">
      <w:pPr>
        <w:numPr>
          <w:ilvl w:val="1"/>
          <w:numId w:val="1"/>
        </w:numPr>
        <w:tabs>
          <w:tab w:val="left" w:pos="851"/>
        </w:tabs>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lastRenderedPageBreak/>
        <w:t>No caso de consórcio autorizado, o ato de oficialização da atividade consorciada com os devidos documentos comprobatórios da sua diretoria e poderes a eles autorizados.</w:t>
      </w:r>
    </w:p>
    <w:p w14:paraId="43524FDF" w14:textId="77777777" w:rsidR="00753AE9" w:rsidRDefault="00753AE9" w:rsidP="00D66EFB">
      <w:pPr>
        <w:numPr>
          <w:ilvl w:val="2"/>
          <w:numId w:val="1"/>
        </w:numPr>
        <w:tabs>
          <w:tab w:val="left" w:pos="1701"/>
        </w:tabs>
        <w:spacing w:after="120" w:line="276" w:lineRule="auto"/>
        <w:ind w:left="1701"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0C9CDC6B" w:rsid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detentor do </w:t>
      </w:r>
      <w:r w:rsidR="004F3ECA">
        <w:rPr>
          <w:rFonts w:ascii="Arial" w:eastAsia="Arial" w:hAnsi="Arial" w:cs="Arial"/>
          <w:sz w:val="24"/>
          <w:szCs w:val="24"/>
        </w:rPr>
        <w:t>maior desconto sobre a taxa de agenciamento</w:t>
      </w:r>
      <w:r w:rsidRPr="00753AE9">
        <w:rPr>
          <w:rFonts w:ascii="Arial" w:eastAsia="Arial" w:hAnsi="Arial" w:cs="Arial"/>
          <w:sz w:val="24"/>
          <w:szCs w:val="24"/>
        </w:rPr>
        <w:t xml:space="preserve"> seja qualificado como microempresa ou empresa de pequeno porte deverá </w:t>
      </w:r>
      <w:r w:rsidRPr="00753AE9">
        <w:rPr>
          <w:rFonts w:ascii="Arial" w:eastAsia="Arial" w:hAnsi="Arial" w:cs="Arial"/>
          <w:sz w:val="24"/>
          <w:szCs w:val="24"/>
        </w:rPr>
        <w:lastRenderedPageBreak/>
        <w:t>apresentar toda a documentação exigida para efeito de comprovação de regularidade fiscal, mesmo que esta apresente alguma restrição, sob pena de inabilitação.</w:t>
      </w:r>
    </w:p>
    <w:p w14:paraId="17192642"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0E1F4ADA"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w:t>
      </w:r>
      <w:r w:rsidR="00D66EFB">
        <w:rPr>
          <w:rFonts w:ascii="Arial" w:eastAsia="Arial" w:hAnsi="Arial" w:cs="Arial"/>
          <w:sz w:val="24"/>
          <w:szCs w:val="24"/>
        </w:rPr>
        <w:t>de apresentação da proposta ou;</w:t>
      </w:r>
    </w:p>
    <w:p w14:paraId="3B9ED8E6"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14CEAD36" w:rsidR="00753AE9" w:rsidRDefault="00753AE9" w:rsidP="00D66EFB">
      <w:pPr>
        <w:numPr>
          <w:ilvl w:val="3"/>
          <w:numId w:val="1"/>
        </w:numPr>
        <w:spacing w:after="120" w:line="276" w:lineRule="auto"/>
        <w:ind w:left="2694" w:right="49" w:hanging="993"/>
        <w:jc w:val="both"/>
        <w:rPr>
          <w:rFonts w:ascii="Arial" w:eastAsia="Arial" w:hAnsi="Arial" w:cs="Arial"/>
          <w:b/>
          <w:bCs/>
          <w:sz w:val="24"/>
          <w:szCs w:val="24"/>
        </w:rPr>
      </w:pPr>
      <w:r w:rsidRPr="00611AF2">
        <w:rPr>
          <w:rFonts w:ascii="Arial" w:eastAsia="Arial" w:hAnsi="Arial" w:cs="Arial"/>
          <w:b/>
          <w:bCs/>
          <w:sz w:val="24"/>
          <w:szCs w:val="24"/>
        </w:rPr>
        <w:t>Para efeito de segurança do procedimento licitatório, o Balanç</w:t>
      </w:r>
      <w:r w:rsidR="007031EF">
        <w:rPr>
          <w:rFonts w:ascii="Arial" w:eastAsia="Arial" w:hAnsi="Arial" w:cs="Arial"/>
          <w:b/>
          <w:bCs/>
          <w:sz w:val="24"/>
          <w:szCs w:val="24"/>
        </w:rPr>
        <w:t>o Patrimonial a ser apresentado</w:t>
      </w:r>
      <w:r w:rsidRPr="00611AF2">
        <w:rPr>
          <w:rFonts w:ascii="Arial" w:eastAsia="Arial" w:hAnsi="Arial" w:cs="Arial"/>
          <w:b/>
          <w:bCs/>
          <w:sz w:val="24"/>
          <w:szCs w:val="24"/>
        </w:rPr>
        <w:t xml:space="preserve"> deverá estar devidamente registrado na Junta Comercial do Estado sede da empresa licitante. </w:t>
      </w:r>
    </w:p>
    <w:p w14:paraId="3D9EE395" w14:textId="77777777" w:rsidR="008B4AB8" w:rsidRPr="00984E7D" w:rsidRDefault="008B4AB8"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No caso de fornecimento de bens para pronta entrega, não será exigido da licitante qualificada como microempresa ou empresa </w:t>
      </w:r>
      <w:r w:rsidRPr="00753AE9">
        <w:rPr>
          <w:rFonts w:ascii="Arial" w:eastAsia="Arial" w:hAnsi="Arial" w:cs="Arial"/>
          <w:sz w:val="24"/>
          <w:szCs w:val="24"/>
        </w:rPr>
        <w:lastRenderedPageBreak/>
        <w:t>de pequeno porte, a apresentação de balanço patrimonial do último exercício financeiro. (Art. 3º do Decreto nº 8.538, de 2015).</w:t>
      </w:r>
    </w:p>
    <w:p w14:paraId="4FE0E701"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06FC018"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0A294658" w:rsidR="00611AF2" w:rsidRPr="00B71485" w:rsidRDefault="00B71485"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B71485">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2EEFCF25" w:rsid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D66EFB">
      <w:pPr>
        <w:numPr>
          <w:ilvl w:val="1"/>
          <w:numId w:val="1"/>
        </w:numPr>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725B6B8F" w14:textId="77777777" w:rsidR="009B18C2" w:rsidRDefault="009B18C2" w:rsidP="009B18C2">
      <w:pPr>
        <w:numPr>
          <w:ilvl w:val="2"/>
          <w:numId w:val="1"/>
        </w:numPr>
        <w:spacing w:after="120" w:line="276" w:lineRule="auto"/>
        <w:ind w:left="1701" w:right="49" w:hanging="850"/>
        <w:jc w:val="both"/>
        <w:rPr>
          <w:rFonts w:ascii="Arial" w:eastAsia="Arial" w:hAnsi="Arial" w:cs="Arial"/>
          <w:sz w:val="24"/>
          <w:szCs w:val="24"/>
        </w:rPr>
      </w:pPr>
      <w:r w:rsidRPr="009B18C2">
        <w:rPr>
          <w:rFonts w:ascii="Arial" w:eastAsia="Arial" w:hAnsi="Arial" w:cs="Arial"/>
          <w:sz w:val="24"/>
          <w:szCs w:val="24"/>
        </w:rPr>
        <w:t xml:space="preserve">Se o licitante for a matriz, todos os documentos deverão estar em nome da matriz, e se o licitante for a filial, todos os documentos deverão estar em nome da filial, exceto aqueles documentos que, pela própria natureza, </w:t>
      </w:r>
      <w:r w:rsidRPr="009B18C2">
        <w:rPr>
          <w:rFonts w:ascii="Arial" w:eastAsia="Arial" w:hAnsi="Arial" w:cs="Arial"/>
          <w:sz w:val="24"/>
          <w:szCs w:val="24"/>
        </w:rPr>
        <w:lastRenderedPageBreak/>
        <w:t>comprovadamente, forem emitidos somente em nome da matriz e os atestados de capacidade técnica ou de responsabilidade técnica, os quais podem ser apresentados em nome e com o número do CNPJ da matriz ou da filial da empresa licitante.</w:t>
      </w:r>
    </w:p>
    <w:p w14:paraId="77B112BD" w14:textId="383A3D31" w:rsidR="00753AE9" w:rsidRPr="00753AE9" w:rsidRDefault="00753AE9" w:rsidP="009B18C2">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D66EFB">
      <w:pPr>
        <w:tabs>
          <w:tab w:val="left" w:pos="1134"/>
        </w:tabs>
        <w:spacing w:after="120" w:line="276" w:lineRule="auto"/>
        <w:ind w:left="851"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5AD55B5B" w:rsidR="00753AE9" w:rsidRPr="008059A5" w:rsidRDefault="00D66EFB" w:rsidP="00D66EFB">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w:t>
      </w:r>
      <w:r w:rsidR="00753AE9" w:rsidRPr="008059A5">
        <w:rPr>
          <w:rFonts w:ascii="Arial" w:eastAsia="Arial" w:hAnsi="Arial" w:cs="Arial"/>
          <w:b/>
          <w:sz w:val="24"/>
          <w:szCs w:val="24"/>
        </w:rPr>
        <w:t>VI</w:t>
      </w:r>
      <w:r>
        <w:rPr>
          <w:rFonts w:ascii="Arial" w:eastAsia="Arial" w:hAnsi="Arial" w:cs="Arial"/>
          <w:b/>
          <w:sz w:val="24"/>
          <w:szCs w:val="24"/>
        </w:rPr>
        <w:t xml:space="preserve"> </w:t>
      </w:r>
      <w:r w:rsidR="00753AE9" w:rsidRPr="008059A5">
        <w:rPr>
          <w:rFonts w:ascii="Arial" w:eastAsia="Arial" w:hAnsi="Arial" w:cs="Arial"/>
          <w:b/>
          <w:sz w:val="24"/>
          <w:szCs w:val="24"/>
        </w:rPr>
        <w:t>– Declaração conjunta de prazo de fornecimento, artigo 88 da lei orgânica municipal e sobre funcionário inelegível.</w:t>
      </w:r>
    </w:p>
    <w:p w14:paraId="796C82A7" w14:textId="02DA1EB3" w:rsidR="00E14B81" w:rsidRPr="006C514D" w:rsidRDefault="00E14B81" w:rsidP="00D66EFB">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lastRenderedPageBreak/>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0AE9B151" w14:textId="07564D64" w:rsidR="00B5597B" w:rsidRPr="003648CD" w:rsidRDefault="00753AE9" w:rsidP="003648CD">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24435A9" w14:textId="3A775621" w:rsidR="00611AF2" w:rsidRPr="00611AF2" w:rsidRDefault="00611AF2" w:rsidP="003648CD">
      <w:pPr>
        <w:numPr>
          <w:ilvl w:val="0"/>
          <w:numId w:val="1"/>
        </w:numPr>
        <w:spacing w:before="240" w:after="120" w:line="276" w:lineRule="auto"/>
        <w:ind w:left="284" w:right="49"/>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3648CD">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lastRenderedPageBreak/>
        <w:t>Os preços deverão ser expressos em moeda corrente nacional, o valor unitário em algarismos e o valor global em algarismos e por extenso (art. 5º da Lei nº 8.666/93).</w:t>
      </w:r>
    </w:p>
    <w:p w14:paraId="409E7F21"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755BB009" w14:textId="62E53305" w:rsidR="00BC3908" w:rsidRPr="00970E0E" w:rsidRDefault="00611AF2" w:rsidP="00970E0E">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97D40EE" w14:textId="77777777" w:rsidR="00AE6AB0" w:rsidRPr="00AE6AB0" w:rsidRDefault="00AE6AB0" w:rsidP="00C875F4">
      <w:pPr>
        <w:numPr>
          <w:ilvl w:val="0"/>
          <w:numId w:val="1"/>
        </w:numPr>
        <w:spacing w:before="240" w:after="120" w:line="276" w:lineRule="auto"/>
        <w:ind w:left="426" w:right="49" w:hanging="426"/>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C22E8A">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970E0E">
      <w:pPr>
        <w:numPr>
          <w:ilvl w:val="1"/>
          <w:numId w:val="1"/>
        </w:numPr>
        <w:tabs>
          <w:tab w:val="left" w:pos="851"/>
        </w:tabs>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DDCD361" w14:textId="17C4906E" w:rsidR="00A56E4F"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lastRenderedPageBreak/>
        <w:t>Os autos do processo permanecerão com vista franqueada aos interessados, no endereço constante neste Edital.</w:t>
      </w:r>
    </w:p>
    <w:p w14:paraId="1BA63490" w14:textId="6F1C194E"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REABERTURA DA SESSÃO</w:t>
      </w:r>
    </w:p>
    <w:p w14:paraId="523B49C2"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14478F8" w14:textId="77777777" w:rsidR="00AE6AB0" w:rsidRPr="00970E0E"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AE1957D"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CC20DD5" w14:textId="62ED8691" w:rsidR="0004668D"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B996C16"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970E0E">
      <w:pPr>
        <w:numPr>
          <w:ilvl w:val="2"/>
          <w:numId w:val="1"/>
        </w:numPr>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lastRenderedPageBreak/>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43A8AAB6" w14:textId="6CE9A3DA" w:rsidR="002E10D9"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3EAEE12" w14:textId="4507197B" w:rsidR="00AA4F86" w:rsidRPr="00AA4F86" w:rsidRDefault="00AA4F86" w:rsidP="003234E6">
      <w:pPr>
        <w:numPr>
          <w:ilvl w:val="0"/>
          <w:numId w:val="1"/>
        </w:numPr>
        <w:spacing w:before="240" w:after="120" w:line="276" w:lineRule="auto"/>
        <w:ind w:left="284" w:right="49" w:hanging="426"/>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3234E6">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lastRenderedPageBreak/>
        <w:t>O prazo previsto no subitem anterior poderá ser prorrogado, por igual período, por solicitação justificada do adjudicatário e aceita pela Administração.</w:t>
      </w:r>
    </w:p>
    <w:p w14:paraId="38C046F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4004FC1D"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Pr="00AA4F86">
        <w:rPr>
          <w:rFonts w:ascii="Arial" w:eastAsia="Arial" w:hAnsi="Arial" w:cs="Arial"/>
          <w:sz w:val="24"/>
          <w:szCs w:val="24"/>
        </w:rPr>
        <w:t>, e o fornecedor não estiver inscrito no SICAF, este deverá proceder ao seu cadastramento, sem ônus, antes da contratação.</w:t>
      </w:r>
    </w:p>
    <w:p w14:paraId="1DD97715" w14:textId="1A48B83C"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5B93EEEC" w14:textId="2456AA73" w:rsidR="007240CB" w:rsidRPr="00970E0E" w:rsidRDefault="00AA4F86" w:rsidP="00970E0E">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541B9C9" w14:textId="3BBE4C3D" w:rsidR="00244EB2" w:rsidRPr="00244EB2" w:rsidRDefault="00244EB2" w:rsidP="00970E0E">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lastRenderedPageBreak/>
        <w:t xml:space="preserve">OBRIGAÇÕES DA </w:t>
      </w:r>
      <w:r w:rsidR="005C4530">
        <w:rPr>
          <w:rFonts w:ascii="Arial" w:eastAsia="Arial" w:hAnsi="Arial" w:cs="Arial"/>
          <w:b/>
          <w:bCs/>
          <w:sz w:val="24"/>
          <w:szCs w:val="24"/>
        </w:rPr>
        <w:t>CONTRATANTE</w:t>
      </w:r>
    </w:p>
    <w:p w14:paraId="352D0EBB" w14:textId="3E1DED1C" w:rsidR="00CE5DED" w:rsidRPr="00CE5DED" w:rsidRDefault="00CE5DED" w:rsidP="00DE0241">
      <w:pPr>
        <w:numPr>
          <w:ilvl w:val="1"/>
          <w:numId w:val="1"/>
        </w:numPr>
        <w:spacing w:before="240" w:after="240" w:line="276" w:lineRule="auto"/>
        <w:ind w:left="993" w:right="51" w:hanging="709"/>
        <w:jc w:val="both"/>
        <w:rPr>
          <w:rFonts w:ascii="Arial" w:eastAsia="Arial" w:hAnsi="Arial" w:cs="Arial"/>
          <w:sz w:val="24"/>
          <w:szCs w:val="24"/>
        </w:rPr>
      </w:pPr>
      <w:r w:rsidRPr="00CE5DED">
        <w:rPr>
          <w:rFonts w:ascii="Arial" w:hAnsi="Arial" w:cs="Arial"/>
          <w:sz w:val="24"/>
          <w:szCs w:val="24"/>
        </w:rPr>
        <w:t xml:space="preserve">Receber o </w:t>
      </w:r>
      <w:r w:rsidR="00236F64">
        <w:rPr>
          <w:rFonts w:ascii="Arial" w:hAnsi="Arial" w:cs="Arial"/>
          <w:sz w:val="24"/>
          <w:szCs w:val="24"/>
        </w:rPr>
        <w:t>objeto da licitação</w:t>
      </w:r>
      <w:r w:rsidRPr="00CE5DED">
        <w:rPr>
          <w:rFonts w:ascii="Arial" w:hAnsi="Arial" w:cs="Arial"/>
          <w:sz w:val="24"/>
          <w:szCs w:val="24"/>
        </w:rPr>
        <w:t xml:space="preserve">, conforme local, data e horário estipulados na Ordem de Compra. </w:t>
      </w:r>
    </w:p>
    <w:p w14:paraId="7D0A9EAC" w14:textId="785E7E72" w:rsidR="00CE5DED" w:rsidRPr="00CE5DED" w:rsidRDefault="00CE5DED" w:rsidP="00DE0241">
      <w:pPr>
        <w:numPr>
          <w:ilvl w:val="1"/>
          <w:numId w:val="1"/>
        </w:numPr>
        <w:spacing w:before="240" w:after="240" w:line="276" w:lineRule="auto"/>
        <w:ind w:left="993" w:right="51" w:hanging="709"/>
        <w:jc w:val="both"/>
        <w:rPr>
          <w:rFonts w:ascii="Arial" w:eastAsia="Arial" w:hAnsi="Arial" w:cs="Arial"/>
          <w:sz w:val="24"/>
          <w:szCs w:val="24"/>
        </w:rPr>
      </w:pPr>
      <w:r w:rsidRPr="00CE5DED">
        <w:rPr>
          <w:rFonts w:ascii="Arial" w:hAnsi="Arial" w:cs="Arial"/>
          <w:sz w:val="24"/>
          <w:szCs w:val="24"/>
        </w:rPr>
        <w:t>Acompanhar e fiscalizar o cumprimento das obrigações da Contratada, através de servidor especialmente designado, ao qual competirá dirimir as dúvidas que surgirem no curso da entrega do material e de tudo dará ciência à Secretaria.</w:t>
      </w:r>
    </w:p>
    <w:p w14:paraId="3749B999" w14:textId="249155CD" w:rsidR="00DE0241" w:rsidRPr="00DE0241" w:rsidRDefault="00DE0241" w:rsidP="00DE0241">
      <w:pPr>
        <w:numPr>
          <w:ilvl w:val="1"/>
          <w:numId w:val="1"/>
        </w:numPr>
        <w:spacing w:before="240"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 xml:space="preserve">Fornecer todos os elementos básicos e dados complementares necessários à entrega do </w:t>
      </w:r>
      <w:r w:rsidR="00236F64">
        <w:rPr>
          <w:rFonts w:ascii="Arial" w:eastAsia="Arial" w:hAnsi="Arial" w:cs="Arial"/>
          <w:sz w:val="24"/>
          <w:szCs w:val="24"/>
        </w:rPr>
        <w:t>objeto da licitação</w:t>
      </w:r>
      <w:r w:rsidRPr="00DE0241">
        <w:rPr>
          <w:rFonts w:ascii="Arial" w:eastAsia="Arial" w:hAnsi="Arial" w:cs="Arial"/>
          <w:sz w:val="24"/>
          <w:szCs w:val="24"/>
        </w:rPr>
        <w:t>.</w:t>
      </w:r>
    </w:p>
    <w:p w14:paraId="225A4136" w14:textId="3BA4CB57"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 xml:space="preserve">Assegurar os recursos orçamentários e financeiros para custear o fornecimento do </w:t>
      </w:r>
      <w:r w:rsidR="00236F64">
        <w:rPr>
          <w:rFonts w:ascii="Arial" w:eastAsia="Arial" w:hAnsi="Arial" w:cs="Arial"/>
          <w:sz w:val="24"/>
          <w:szCs w:val="24"/>
        </w:rPr>
        <w:t>objeto da licitação</w:t>
      </w:r>
      <w:r w:rsidRPr="00DE0241">
        <w:rPr>
          <w:rFonts w:ascii="Arial" w:eastAsia="Arial" w:hAnsi="Arial" w:cs="Arial"/>
          <w:sz w:val="24"/>
          <w:szCs w:val="24"/>
        </w:rPr>
        <w:t>.</w:t>
      </w:r>
    </w:p>
    <w:p w14:paraId="268259E1" w14:textId="34410678"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 xml:space="preserve">Efetuar os pagamentos devidos à Contratada, </w:t>
      </w:r>
      <w:r w:rsidR="007A650F">
        <w:rPr>
          <w:rFonts w:ascii="Arial" w:eastAsia="Arial" w:hAnsi="Arial" w:cs="Arial"/>
          <w:sz w:val="24"/>
          <w:szCs w:val="24"/>
        </w:rPr>
        <w:t>no prazo previsto, na forma estabelecida</w:t>
      </w:r>
      <w:r w:rsidRPr="00DE0241">
        <w:rPr>
          <w:rFonts w:ascii="Arial" w:eastAsia="Arial" w:hAnsi="Arial" w:cs="Arial"/>
          <w:sz w:val="24"/>
          <w:szCs w:val="24"/>
        </w:rPr>
        <w:t xml:space="preserve"> no item </w:t>
      </w:r>
      <w:r w:rsidR="00277F3B">
        <w:rPr>
          <w:rFonts w:ascii="Arial" w:eastAsia="Arial" w:hAnsi="Arial" w:cs="Arial"/>
          <w:sz w:val="24"/>
          <w:szCs w:val="24"/>
        </w:rPr>
        <w:t>21</w:t>
      </w:r>
      <w:r w:rsidR="007A650F">
        <w:rPr>
          <w:rFonts w:ascii="Arial" w:eastAsia="Arial" w:hAnsi="Arial" w:cs="Arial"/>
          <w:sz w:val="24"/>
          <w:szCs w:val="24"/>
        </w:rPr>
        <w:t xml:space="preserve">.1. </w:t>
      </w:r>
      <w:r w:rsidR="00AD5DF0">
        <w:rPr>
          <w:rFonts w:ascii="Arial" w:eastAsia="Arial" w:hAnsi="Arial" w:cs="Arial"/>
          <w:sz w:val="24"/>
          <w:szCs w:val="24"/>
        </w:rPr>
        <w:t>deste Edital</w:t>
      </w:r>
      <w:r w:rsidRPr="00DE0241">
        <w:rPr>
          <w:rFonts w:ascii="Arial" w:eastAsia="Arial" w:hAnsi="Arial" w:cs="Arial"/>
          <w:sz w:val="24"/>
          <w:szCs w:val="24"/>
        </w:rPr>
        <w:t>.</w:t>
      </w:r>
    </w:p>
    <w:p w14:paraId="65943948" w14:textId="39698ED8"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Praticar todos os atos de controle e administração do Sistema de Registro de Preços.</w:t>
      </w:r>
    </w:p>
    <w:p w14:paraId="2CAD3216" w14:textId="2199CC49"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Efetuar o registro do fornecedor e firmar a correspondente Ata de Registro de Preços.</w:t>
      </w:r>
    </w:p>
    <w:p w14:paraId="10ABBDE4" w14:textId="243EE1DD" w:rsidR="00DE0241" w:rsidRPr="00DE0241" w:rsidRDefault="00DE0241" w:rsidP="001A037F">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Conduzir os procedimentos relativos a eventuais renegociações de preços vigentes.</w:t>
      </w:r>
    </w:p>
    <w:p w14:paraId="562B5938" w14:textId="78E18B47" w:rsidR="00DE0241" w:rsidRPr="000A345F" w:rsidRDefault="00DE0241"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eastAsia="Arial" w:hAnsi="Arial" w:cs="Arial"/>
          <w:sz w:val="24"/>
          <w:szCs w:val="24"/>
        </w:rPr>
        <w:t>Rejeitar, no todo ou em parte, os produtos que o licitante entregar fora d</w:t>
      </w:r>
      <w:r w:rsidR="008B649E" w:rsidRPr="000A345F">
        <w:rPr>
          <w:rFonts w:ascii="Arial" w:eastAsia="Arial" w:hAnsi="Arial" w:cs="Arial"/>
          <w:sz w:val="24"/>
          <w:szCs w:val="24"/>
        </w:rPr>
        <w:t>as especificações contidas no</w:t>
      </w:r>
      <w:r w:rsidRPr="000A345F">
        <w:rPr>
          <w:rFonts w:ascii="Arial" w:eastAsia="Arial" w:hAnsi="Arial" w:cs="Arial"/>
          <w:sz w:val="24"/>
          <w:szCs w:val="24"/>
        </w:rPr>
        <w:t xml:space="preserve"> Termo de Referência.</w:t>
      </w:r>
    </w:p>
    <w:p w14:paraId="2BEABF26" w14:textId="148E3AF5" w:rsidR="00DE0241" w:rsidRPr="000A345F" w:rsidRDefault="00DE0241"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eastAsia="Arial" w:hAnsi="Arial" w:cs="Arial"/>
          <w:sz w:val="24"/>
          <w:szCs w:val="24"/>
        </w:rPr>
        <w:t>Aplicar as penalidade</w:t>
      </w:r>
      <w:r w:rsidR="008B649E" w:rsidRPr="000A345F">
        <w:rPr>
          <w:rFonts w:ascii="Arial" w:eastAsia="Arial" w:hAnsi="Arial" w:cs="Arial"/>
          <w:sz w:val="24"/>
          <w:szCs w:val="24"/>
        </w:rPr>
        <w:t>s por descumprimento do pactuado</w:t>
      </w:r>
      <w:r w:rsidRPr="000A345F">
        <w:rPr>
          <w:rFonts w:ascii="Arial" w:eastAsia="Arial" w:hAnsi="Arial" w:cs="Arial"/>
          <w:sz w:val="24"/>
          <w:szCs w:val="24"/>
        </w:rPr>
        <w:t xml:space="preserve"> na Ata de Registro de Preços.</w:t>
      </w:r>
    </w:p>
    <w:p w14:paraId="6CA833D8" w14:textId="78C91010" w:rsidR="00244EB2" w:rsidRPr="000A345F" w:rsidRDefault="00244EB2" w:rsidP="00DE0241">
      <w:pPr>
        <w:numPr>
          <w:ilvl w:val="0"/>
          <w:numId w:val="1"/>
        </w:numPr>
        <w:spacing w:before="240" w:after="120" w:line="276" w:lineRule="auto"/>
        <w:ind w:left="284" w:right="49"/>
        <w:jc w:val="both"/>
        <w:rPr>
          <w:rFonts w:ascii="Arial" w:eastAsia="Arial" w:hAnsi="Arial" w:cs="Arial"/>
          <w:b/>
          <w:bCs/>
          <w:sz w:val="24"/>
          <w:szCs w:val="24"/>
        </w:rPr>
      </w:pPr>
      <w:r w:rsidRPr="000A345F">
        <w:rPr>
          <w:rFonts w:ascii="Arial" w:eastAsia="Arial" w:hAnsi="Arial" w:cs="Arial"/>
          <w:b/>
          <w:bCs/>
          <w:sz w:val="24"/>
          <w:szCs w:val="24"/>
        </w:rPr>
        <w:t xml:space="preserve">OBRIGAÇÕES DA </w:t>
      </w:r>
      <w:r w:rsidR="005C4530" w:rsidRPr="000A345F">
        <w:rPr>
          <w:rFonts w:ascii="Arial" w:eastAsia="Arial" w:hAnsi="Arial" w:cs="Arial"/>
          <w:b/>
          <w:bCs/>
          <w:sz w:val="24"/>
          <w:szCs w:val="24"/>
        </w:rPr>
        <w:t>CONTRATADA</w:t>
      </w:r>
    </w:p>
    <w:p w14:paraId="76D9A1D1" w14:textId="7FE1B45B" w:rsidR="00DE0241" w:rsidRPr="00287CE8" w:rsidRDefault="00236F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Ser a única responsável por todos os ônus tributários federais, estaduais e municipais, ou obrigações concernentes à legislação social, trabalhista, fiscal, securitária ou previdenciária, bem como por todos os gastos e encargos inerentes à mão de obra necessária à perfeita execução do objeto contratual, entendendo-se como ônus tributários: pagamento de impostos, taxas, contribuições de melhoria, contribuições parafiscais, empréstimos compulsórios, tarifas e licenças concedidas pelo poder público.</w:t>
      </w:r>
      <w:r w:rsidR="00287CE8">
        <w:rPr>
          <w:rFonts w:ascii="Arial" w:hAnsi="Arial" w:cs="Arial"/>
          <w:sz w:val="24"/>
          <w:szCs w:val="24"/>
        </w:rPr>
        <w:t xml:space="preserve"> </w:t>
      </w:r>
    </w:p>
    <w:p w14:paraId="10D0F25C" w14:textId="08C27795" w:rsidR="00287CE8" w:rsidRPr="000A345F" w:rsidRDefault="00287CE8" w:rsidP="001A037F">
      <w:pPr>
        <w:numPr>
          <w:ilvl w:val="1"/>
          <w:numId w:val="1"/>
        </w:numPr>
        <w:spacing w:after="240" w:line="276" w:lineRule="auto"/>
        <w:ind w:left="993" w:right="51" w:hanging="709"/>
        <w:jc w:val="both"/>
        <w:rPr>
          <w:rFonts w:ascii="Arial" w:eastAsia="Arial" w:hAnsi="Arial" w:cs="Arial"/>
          <w:sz w:val="24"/>
          <w:szCs w:val="24"/>
        </w:rPr>
      </w:pPr>
      <w:r w:rsidRPr="00287CE8">
        <w:rPr>
          <w:rFonts w:ascii="Arial" w:eastAsia="Arial" w:hAnsi="Arial" w:cs="Arial"/>
          <w:sz w:val="24"/>
          <w:szCs w:val="24"/>
        </w:rPr>
        <w:lastRenderedPageBreak/>
        <w:t>Promover, por sua conta, a cobertura, através de seguros, dos riscos a que se julgar exposta, em vista das responsabilidades que lhe cabem na entrega do objeto deste edital.</w:t>
      </w:r>
    </w:p>
    <w:p w14:paraId="69820696" w14:textId="2A9CE838" w:rsidR="00236F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Reembolsar a Prefeitura Municipal de Teresópolis, caso o bilhete solicitado não seja utilizado, o valor correspondente ao preço da passagem aérea, subtraído do valor referente à eventual multa da companhia aérea e demais valores constantes dos dispositivos legais que regulam a matéria, devidamente comprovados, no prazo máximo de 30 (trinta) dias, inclusive em decorrência de rescisão ou extinção contratual.</w:t>
      </w:r>
    </w:p>
    <w:p w14:paraId="6085776C" w14:textId="09567469" w:rsidR="00663564" w:rsidRPr="000A345F" w:rsidRDefault="00663564" w:rsidP="001A037F">
      <w:pPr>
        <w:numPr>
          <w:ilvl w:val="2"/>
          <w:numId w:val="1"/>
        </w:numPr>
        <w:spacing w:after="240" w:line="276" w:lineRule="auto"/>
        <w:ind w:left="1701" w:right="51" w:hanging="850"/>
        <w:jc w:val="both"/>
        <w:rPr>
          <w:rFonts w:ascii="Arial" w:eastAsia="Arial" w:hAnsi="Arial" w:cs="Arial"/>
          <w:sz w:val="24"/>
          <w:szCs w:val="24"/>
        </w:rPr>
      </w:pPr>
      <w:r w:rsidRPr="000A345F">
        <w:rPr>
          <w:rFonts w:ascii="Arial" w:hAnsi="Arial" w:cs="Arial"/>
          <w:sz w:val="24"/>
          <w:szCs w:val="24"/>
        </w:rPr>
        <w:t>O reembolso pode ser feito por meio de crédito/abatimento na fatura do mês correspondente.</w:t>
      </w:r>
    </w:p>
    <w:p w14:paraId="54BC9E69" w14:textId="0271F2F6"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Reembolsar às companhias aéreas, pontualmente, em função da execução do objeto deste termo, independentemente da vigência desta contratação, não respondendo a Prefeitura Municipal de Teresópolis solidária ou subsidiariamente por este reembolso, que, é de inteira responsabilidade da contratada.</w:t>
      </w:r>
    </w:p>
    <w:p w14:paraId="688276F2" w14:textId="45FFBFA7"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Fornecer, a qualquer momento e quando solicitado pela Prefeitura Municipal de Teresópolis, declarações expedidas por companhias aéreas legalmente estabelecidas no País, de que é autorizada a comercializar passagens em seu nome; que possui idoneidade creditícia; que se encontra em dia com suas obrigações contratuais e financeiras perante as mesmas e que dispõe de terminal para reservas.</w:t>
      </w:r>
    </w:p>
    <w:p w14:paraId="7F68538A" w14:textId="2ECCC89D" w:rsidR="00663564" w:rsidRPr="000A345F" w:rsidRDefault="00663564" w:rsidP="001A037F">
      <w:pPr>
        <w:numPr>
          <w:ilvl w:val="2"/>
          <w:numId w:val="1"/>
        </w:numPr>
        <w:spacing w:after="240" w:line="276" w:lineRule="auto"/>
        <w:ind w:left="1701" w:right="51" w:hanging="850"/>
        <w:jc w:val="both"/>
        <w:rPr>
          <w:rFonts w:ascii="Arial" w:eastAsia="Arial" w:hAnsi="Arial" w:cs="Arial"/>
          <w:sz w:val="24"/>
          <w:szCs w:val="24"/>
        </w:rPr>
      </w:pPr>
      <w:r w:rsidRPr="000A345F">
        <w:rPr>
          <w:rFonts w:ascii="Arial" w:hAnsi="Arial" w:cs="Arial"/>
          <w:sz w:val="24"/>
          <w:szCs w:val="24"/>
        </w:rPr>
        <w:t>A empresa participante consolidada poderá efetuar a comprovação em nome da agência consolidadora com a qual mantém vínculo.</w:t>
      </w:r>
    </w:p>
    <w:p w14:paraId="7D3E6786" w14:textId="34AAD03A"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Prestar o serviço de acordo com as composições definidas pela Contratante.</w:t>
      </w:r>
    </w:p>
    <w:p w14:paraId="180315AB" w14:textId="0B7CC429"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eastAsia="Arial" w:hAnsi="Arial" w:cs="Arial"/>
          <w:sz w:val="24"/>
          <w:szCs w:val="24"/>
        </w:rPr>
        <w:t>Comunicar à Contratante, por escrito, quaisquer condições inadequadas à execução da contratação ou a iminência de fatos que possam prejudicar sua perfeita execução.</w:t>
      </w:r>
    </w:p>
    <w:p w14:paraId="4C7E0E78" w14:textId="417318A9"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eastAsia="Arial" w:hAnsi="Arial" w:cs="Arial"/>
          <w:sz w:val="24"/>
          <w:szCs w:val="24"/>
        </w:rPr>
        <w:t>Ter capacidade de atendimento da demanda com eficiência, presteza e zelo.</w:t>
      </w:r>
    </w:p>
    <w:p w14:paraId="7785E5E8" w14:textId="35F902FE"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Efetuar os serviços em perfeitas condições, no prazo e locais indicados pela Contratante, em estrita observância das especificações do Termo de Referência e da proposta, acompanhado da respectiva Nota Fiscal Eletrônica COMPLETA constando detalhadamente os serviços efetivamente prestados, acompanhada das certidões de regularidade fiscal.</w:t>
      </w:r>
    </w:p>
    <w:p w14:paraId="66C39492" w14:textId="66145B22"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eastAsia="Arial" w:hAnsi="Arial" w:cs="Arial"/>
          <w:sz w:val="24"/>
          <w:szCs w:val="24"/>
        </w:rPr>
        <w:lastRenderedPageBreak/>
        <w:t>Responsabilizar-se pelos vícios e danos decorrentes do contrato, de acordo com os artigos 12, 13, 18 e 26, do Código de Defesa do Consumidor (Lei nº 8.078, de 1990).</w:t>
      </w:r>
    </w:p>
    <w:p w14:paraId="063D64BB" w14:textId="291A7337"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Atender prontamente a quaisquer exigências da Contratante, inerentes ao objeto da presente contratação.</w:t>
      </w:r>
    </w:p>
    <w:p w14:paraId="76C2C09F" w14:textId="6E5FBEDE"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14:paraId="6A2A2AA1" w14:textId="3FCB4AC6" w:rsidR="00663564" w:rsidRPr="000A345F" w:rsidRDefault="00663564"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eastAsia="Arial" w:hAnsi="Arial" w:cs="Arial"/>
          <w:sz w:val="24"/>
          <w:szCs w:val="24"/>
        </w:rPr>
        <w:t>Comunicar à Contratante, no prazo máximo de 48 horas de antecedência, os motivos que eventualmente impossibilitem o cumprimento do prazo previsto, com a devida comprovação.</w:t>
      </w:r>
    </w:p>
    <w:p w14:paraId="75006F8F" w14:textId="19E5FC8F" w:rsidR="000A345F" w:rsidRPr="000A345F" w:rsidRDefault="000A345F"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Manter, durante toda a execução do contrato, em compatibilidade com as obrigações assumidas, todas as condições de habilitação e qualificação exigidas na licitação.</w:t>
      </w:r>
    </w:p>
    <w:p w14:paraId="2716ADCD" w14:textId="047576F4" w:rsidR="000A345F" w:rsidRPr="00E75E23" w:rsidRDefault="000A345F" w:rsidP="001A037F">
      <w:pPr>
        <w:numPr>
          <w:ilvl w:val="1"/>
          <w:numId w:val="1"/>
        </w:numPr>
        <w:spacing w:after="240" w:line="276" w:lineRule="auto"/>
        <w:ind w:left="993" w:right="51" w:hanging="709"/>
        <w:jc w:val="both"/>
        <w:rPr>
          <w:rFonts w:ascii="Arial" w:eastAsia="Arial" w:hAnsi="Arial" w:cs="Arial"/>
          <w:sz w:val="24"/>
          <w:szCs w:val="24"/>
        </w:rPr>
      </w:pPr>
      <w:r w:rsidRPr="000A345F">
        <w:rPr>
          <w:rFonts w:ascii="Arial" w:hAnsi="Arial" w:cs="Arial"/>
          <w:sz w:val="24"/>
          <w:szCs w:val="24"/>
        </w:rPr>
        <w:t>Arcar com o ônus decorrente de eventual equívoco no dimensionamento dos quantitativos de sua proposta, devendo complementá-los, caso o previsto inicialmente em sua proposta não seja satisfatório para o atendimento ao objeto da contratação, exceto quando ocorrer algum dos eventos arrolados nos incisos do § 1º do art. 57 da</w:t>
      </w:r>
      <w:r w:rsidR="00E75E23">
        <w:rPr>
          <w:rFonts w:ascii="Arial" w:hAnsi="Arial" w:cs="Arial"/>
          <w:sz w:val="24"/>
          <w:szCs w:val="24"/>
        </w:rPr>
        <w:t xml:space="preserve"> Lei nº 8.666, de 1993;</w:t>
      </w:r>
    </w:p>
    <w:p w14:paraId="185EB5E9" w14:textId="698759F4" w:rsidR="00E75E23" w:rsidRPr="000A345F" w:rsidRDefault="00E75E23" w:rsidP="001A037F">
      <w:pPr>
        <w:numPr>
          <w:ilvl w:val="1"/>
          <w:numId w:val="1"/>
        </w:numPr>
        <w:spacing w:after="240" w:line="276" w:lineRule="auto"/>
        <w:ind w:left="993" w:right="51" w:hanging="709"/>
        <w:jc w:val="both"/>
        <w:rPr>
          <w:rFonts w:ascii="Arial" w:eastAsia="Arial" w:hAnsi="Arial" w:cs="Arial"/>
          <w:sz w:val="24"/>
          <w:szCs w:val="24"/>
        </w:rPr>
      </w:pPr>
      <w:r>
        <w:rPr>
          <w:rFonts w:ascii="Arial" w:hAnsi="Arial" w:cs="Arial"/>
          <w:sz w:val="24"/>
          <w:szCs w:val="24"/>
        </w:rPr>
        <w:t xml:space="preserve">A empresa deverá apresentar à Prefeitura de Teresópolis voucher da companhia aérea/hospedagem para fins de comprovação do valor praticado pela mesma no ato da emissão da passagem/hospedagem. </w:t>
      </w:r>
    </w:p>
    <w:p w14:paraId="540E985D" w14:textId="41FFFD0D" w:rsidR="001A037F" w:rsidRDefault="001A037F" w:rsidP="00DE0241">
      <w:pPr>
        <w:numPr>
          <w:ilvl w:val="0"/>
          <w:numId w:val="1"/>
        </w:numPr>
        <w:spacing w:before="240" w:after="240" w:line="276" w:lineRule="auto"/>
        <w:ind w:left="284" w:right="49"/>
        <w:jc w:val="both"/>
        <w:rPr>
          <w:rFonts w:ascii="Arial" w:eastAsia="Arial" w:hAnsi="Arial" w:cs="Arial"/>
          <w:b/>
          <w:bCs/>
          <w:sz w:val="24"/>
          <w:szCs w:val="24"/>
        </w:rPr>
      </w:pPr>
      <w:r>
        <w:rPr>
          <w:rFonts w:ascii="Arial" w:eastAsia="Arial" w:hAnsi="Arial" w:cs="Arial"/>
          <w:b/>
          <w:bCs/>
          <w:sz w:val="24"/>
          <w:szCs w:val="24"/>
        </w:rPr>
        <w:t xml:space="preserve"> CONDIÇÕES GERAIS DA EXECUÇÃO</w:t>
      </w:r>
    </w:p>
    <w:p w14:paraId="149BA741" w14:textId="448A15CD" w:rsidR="001A037F" w:rsidRPr="005610F0" w:rsidRDefault="001A037F"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 prestação dos serviços descritos neste Termo de Referência, se dará nos termos da descrição abaixo:</w:t>
      </w:r>
    </w:p>
    <w:p w14:paraId="007341FF" w14:textId="5FFD76E5" w:rsidR="001A037F" w:rsidRPr="005610F0" w:rsidRDefault="001A037F"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Os serviços serão solicitados conforme a necessidade e atividade das Secretarias Municipais da Prefeitura de Teresópolis, não havendo quantidade mínima de solicitações.</w:t>
      </w:r>
    </w:p>
    <w:p w14:paraId="19C7194B" w14:textId="4D584B8B" w:rsidR="001A037F" w:rsidRPr="005610F0" w:rsidRDefault="001A037F" w:rsidP="005610F0">
      <w:pPr>
        <w:numPr>
          <w:ilvl w:val="2"/>
          <w:numId w:val="1"/>
        </w:numPr>
        <w:spacing w:after="240" w:line="276" w:lineRule="auto"/>
        <w:ind w:left="1985" w:right="51" w:hanging="851"/>
        <w:jc w:val="both"/>
        <w:rPr>
          <w:rFonts w:ascii="Arial" w:eastAsia="Arial" w:hAnsi="Arial" w:cs="Arial"/>
          <w:b/>
          <w:bCs/>
          <w:sz w:val="24"/>
          <w:szCs w:val="24"/>
        </w:rPr>
      </w:pPr>
      <w:r w:rsidRPr="005610F0">
        <w:rPr>
          <w:rFonts w:ascii="Arial" w:hAnsi="Arial" w:cs="Arial"/>
          <w:sz w:val="24"/>
          <w:szCs w:val="24"/>
        </w:rPr>
        <w:t>As passagens aéreas serão emitidas conforme a necessidade e solicitação de cada Secretaria Municipal da Prefeitura de Teresópolis, que deverá informar os dias e o quantitativo de passageiros;</w:t>
      </w:r>
    </w:p>
    <w:p w14:paraId="4F56F786" w14:textId="39B92124" w:rsidR="001A037F" w:rsidRPr="005610F0" w:rsidRDefault="00394A81" w:rsidP="005610F0">
      <w:pPr>
        <w:numPr>
          <w:ilvl w:val="2"/>
          <w:numId w:val="1"/>
        </w:numPr>
        <w:spacing w:after="240" w:line="276" w:lineRule="auto"/>
        <w:ind w:left="1985" w:right="51" w:hanging="851"/>
        <w:jc w:val="both"/>
        <w:rPr>
          <w:rFonts w:ascii="Arial" w:eastAsia="Arial" w:hAnsi="Arial" w:cs="Arial"/>
          <w:b/>
          <w:bCs/>
          <w:sz w:val="24"/>
          <w:szCs w:val="24"/>
        </w:rPr>
      </w:pPr>
      <w:r w:rsidRPr="005610F0">
        <w:rPr>
          <w:rFonts w:ascii="Arial" w:hAnsi="Arial" w:cs="Arial"/>
          <w:sz w:val="24"/>
          <w:szCs w:val="24"/>
        </w:rPr>
        <w:lastRenderedPageBreak/>
        <w:t>A reserva de hospedagem se dará através de solicitação da respectiva Secretaria Municipal da Prefeitura de Teresópolis, que deverá informar o quantitativo de diárias, conforme: Diária com café da manhã incluído, de apartamentos individuais em hotéis no mínimo três estrelas. A contratada deverá prestar serviços qualificados de hospedagem em</w:t>
      </w:r>
      <w:r w:rsidRPr="005610F0">
        <w:rPr>
          <w:rFonts w:ascii="Arial" w:hAnsi="Arial" w:cs="Arial"/>
          <w:spacing w:val="-5"/>
          <w:sz w:val="24"/>
          <w:szCs w:val="24"/>
        </w:rPr>
        <w:t xml:space="preserve"> </w:t>
      </w:r>
      <w:r w:rsidRPr="005610F0">
        <w:rPr>
          <w:rFonts w:ascii="Arial" w:hAnsi="Arial" w:cs="Arial"/>
          <w:sz w:val="24"/>
          <w:szCs w:val="24"/>
        </w:rPr>
        <w:t>hotéis. Além dos itens básicos, o Hotel deverá</w:t>
      </w:r>
      <w:r w:rsidRPr="005610F0">
        <w:rPr>
          <w:rFonts w:ascii="Arial" w:hAnsi="Arial" w:cs="Arial"/>
          <w:spacing w:val="-2"/>
          <w:sz w:val="24"/>
          <w:szCs w:val="24"/>
        </w:rPr>
        <w:t xml:space="preserve"> </w:t>
      </w:r>
      <w:r w:rsidRPr="005610F0">
        <w:rPr>
          <w:rFonts w:ascii="Arial" w:hAnsi="Arial" w:cs="Arial"/>
          <w:sz w:val="24"/>
          <w:szCs w:val="24"/>
        </w:rPr>
        <w:t>oferecer: estacionamento</w:t>
      </w:r>
      <w:r w:rsidRPr="005610F0">
        <w:rPr>
          <w:rFonts w:ascii="Arial" w:hAnsi="Arial" w:cs="Arial"/>
          <w:spacing w:val="-1"/>
          <w:sz w:val="24"/>
          <w:szCs w:val="24"/>
        </w:rPr>
        <w:t xml:space="preserve"> </w:t>
      </w:r>
      <w:r w:rsidRPr="005610F0">
        <w:rPr>
          <w:rFonts w:ascii="Arial" w:hAnsi="Arial" w:cs="Arial"/>
          <w:sz w:val="24"/>
          <w:szCs w:val="24"/>
        </w:rPr>
        <w:t>privativo; serviço de quarto 24(vinte e quatro)</w:t>
      </w:r>
      <w:r w:rsidRPr="005610F0">
        <w:rPr>
          <w:rFonts w:ascii="Arial" w:hAnsi="Arial" w:cs="Arial"/>
          <w:spacing w:val="-4"/>
          <w:sz w:val="24"/>
          <w:szCs w:val="24"/>
        </w:rPr>
        <w:t xml:space="preserve"> </w:t>
      </w:r>
      <w:r w:rsidRPr="005610F0">
        <w:rPr>
          <w:rFonts w:ascii="Arial" w:hAnsi="Arial" w:cs="Arial"/>
          <w:sz w:val="24"/>
          <w:szCs w:val="24"/>
        </w:rPr>
        <w:t>horas; internet</w:t>
      </w:r>
      <w:r w:rsidRPr="005610F0">
        <w:rPr>
          <w:rFonts w:ascii="Arial" w:hAnsi="Arial" w:cs="Arial"/>
          <w:spacing w:val="-1"/>
          <w:sz w:val="24"/>
          <w:szCs w:val="24"/>
        </w:rPr>
        <w:t xml:space="preserve"> </w:t>
      </w:r>
      <w:r w:rsidRPr="005610F0">
        <w:rPr>
          <w:rFonts w:ascii="Arial" w:hAnsi="Arial" w:cs="Arial"/>
          <w:sz w:val="24"/>
          <w:szCs w:val="24"/>
        </w:rPr>
        <w:t>wireless; rigoroso controle de acesso aos apartamentos;</w:t>
      </w:r>
      <w:r w:rsidRPr="005610F0">
        <w:rPr>
          <w:rFonts w:ascii="Arial" w:hAnsi="Arial" w:cs="Arial"/>
          <w:spacing w:val="1"/>
          <w:sz w:val="24"/>
          <w:szCs w:val="24"/>
        </w:rPr>
        <w:t xml:space="preserve"> </w:t>
      </w:r>
      <w:r w:rsidRPr="005610F0">
        <w:rPr>
          <w:rFonts w:ascii="Arial" w:hAnsi="Arial" w:cs="Arial"/>
          <w:sz w:val="24"/>
          <w:szCs w:val="24"/>
        </w:rPr>
        <w:t>banheiro</w:t>
      </w:r>
      <w:r w:rsidRPr="005610F0">
        <w:rPr>
          <w:rFonts w:ascii="Arial" w:hAnsi="Arial" w:cs="Arial"/>
          <w:spacing w:val="-1"/>
          <w:sz w:val="24"/>
          <w:szCs w:val="24"/>
        </w:rPr>
        <w:t xml:space="preserve"> </w:t>
      </w:r>
      <w:r w:rsidRPr="005610F0">
        <w:rPr>
          <w:rFonts w:ascii="Arial" w:hAnsi="Arial" w:cs="Arial"/>
          <w:sz w:val="24"/>
          <w:szCs w:val="24"/>
        </w:rPr>
        <w:t>privativo; ar-condicionado; telefone; frigobar e TV a</w:t>
      </w:r>
      <w:r w:rsidRPr="005610F0">
        <w:rPr>
          <w:rFonts w:ascii="Arial" w:hAnsi="Arial" w:cs="Arial"/>
          <w:spacing w:val="-3"/>
          <w:sz w:val="24"/>
          <w:szCs w:val="24"/>
        </w:rPr>
        <w:t xml:space="preserve"> </w:t>
      </w:r>
      <w:r w:rsidRPr="005610F0">
        <w:rPr>
          <w:rFonts w:ascii="Arial" w:hAnsi="Arial" w:cs="Arial"/>
          <w:sz w:val="24"/>
          <w:szCs w:val="24"/>
        </w:rPr>
        <w:t>cabo. A contratada poderá providenciar bloqueio estimativo de apartamentos para o período</w:t>
      </w:r>
      <w:r w:rsidRPr="005610F0">
        <w:rPr>
          <w:rFonts w:ascii="Arial" w:hAnsi="Arial" w:cs="Arial"/>
          <w:spacing w:val="-1"/>
          <w:sz w:val="24"/>
          <w:szCs w:val="24"/>
        </w:rPr>
        <w:t xml:space="preserve"> </w:t>
      </w:r>
      <w:r w:rsidRPr="005610F0">
        <w:rPr>
          <w:rFonts w:ascii="Arial" w:hAnsi="Arial" w:cs="Arial"/>
          <w:sz w:val="24"/>
          <w:szCs w:val="24"/>
        </w:rPr>
        <w:t>determinado. Em caso de não haver disponibilidade de apartamentos tipo individual, a Contratada deverá acomodar os hóspedes em apartamentos tipo duplo, faturando valor de diária</w:t>
      </w:r>
      <w:r w:rsidRPr="005610F0">
        <w:rPr>
          <w:rFonts w:ascii="Arial" w:hAnsi="Arial" w:cs="Arial"/>
          <w:spacing w:val="-2"/>
          <w:sz w:val="24"/>
          <w:szCs w:val="24"/>
        </w:rPr>
        <w:t xml:space="preserve"> </w:t>
      </w:r>
      <w:r w:rsidRPr="005610F0">
        <w:rPr>
          <w:rFonts w:ascii="Arial" w:hAnsi="Arial" w:cs="Arial"/>
          <w:sz w:val="24"/>
          <w:szCs w:val="24"/>
        </w:rPr>
        <w:t>individual.</w:t>
      </w:r>
    </w:p>
    <w:p w14:paraId="0E392B96" w14:textId="25871065" w:rsidR="00394A81" w:rsidRPr="005610F0" w:rsidRDefault="00394A81" w:rsidP="005610F0">
      <w:pPr>
        <w:numPr>
          <w:ilvl w:val="2"/>
          <w:numId w:val="1"/>
        </w:numPr>
        <w:spacing w:after="240" w:line="276" w:lineRule="auto"/>
        <w:ind w:left="1985" w:right="51" w:hanging="851"/>
        <w:jc w:val="both"/>
        <w:rPr>
          <w:rFonts w:ascii="Arial" w:eastAsia="Arial" w:hAnsi="Arial" w:cs="Arial"/>
          <w:b/>
          <w:bCs/>
          <w:sz w:val="24"/>
          <w:szCs w:val="24"/>
        </w:rPr>
      </w:pPr>
      <w:r w:rsidRPr="005610F0">
        <w:rPr>
          <w:rFonts w:ascii="Arial" w:hAnsi="Arial" w:cs="Arial"/>
          <w:sz w:val="24"/>
          <w:szCs w:val="24"/>
        </w:rPr>
        <w:t>Os serviços poderão ser solicitados para servidores que compõem a estrutura dos órgãos da administração direta e indireta da Prefeitura Municipal de Teresópolis, bem como para a viabilizar a participação de outros em eventos com atuação da Prefeitura Municipal de Teresópolis.</w:t>
      </w:r>
    </w:p>
    <w:p w14:paraId="498CC556" w14:textId="5E2EB375"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O contato entre a contratada e as Secretarias Municipais da Prefeitura de Teresópolis deverá ser formalizado por meio de correspondência eletrônica (e-mail) ou ligação telefônica.</w:t>
      </w:r>
    </w:p>
    <w:p w14:paraId="40A76D04" w14:textId="6DCA7297"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As Secretarias Municipais da Prefeitura de Teresópolis enviarão por e-mail a requisição de emissão, reserva, marcação, remarcação, endosso, reembolso, cancelamento e fornecimento de passagens aéreas e hospedagem.</w:t>
      </w:r>
    </w:p>
    <w:p w14:paraId="0A9B09A3" w14:textId="33131439"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eastAsia="Arial" w:hAnsi="Arial" w:cs="Arial"/>
          <w:sz w:val="24"/>
          <w:szCs w:val="24"/>
        </w:rPr>
        <w:t>A contratada retornará o contato, no prazo máximo de 24 (vinte e quatro) horas em situações de rotina ou no prazo determinado pelo órgão Gerenciador da Ata de Registro de Preços em caso de urgência, com as opções de voos disponíveis (incluindo melhor percurso e menor tarifa disponíveis), contendo informações completas de horários, escalas e/ou conexões, tarifas e qualquer outro elemento solicitado como necessário da Secretaria solicitante.</w:t>
      </w:r>
    </w:p>
    <w:p w14:paraId="7DFB9FC7" w14:textId="59394337"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eastAsia="Arial" w:hAnsi="Arial" w:cs="Arial"/>
          <w:sz w:val="24"/>
          <w:szCs w:val="24"/>
        </w:rPr>
        <w:t>A contratada deverá prestar assessoramento ao órgão solicitante, sempre que requerido, para definição do melhor roteiro, horário, escalas e/ou conexões e existência de tarifas promocionais.</w:t>
      </w:r>
    </w:p>
    <w:p w14:paraId="04D46FCC" w14:textId="0D875384"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 xml:space="preserve">A definição final de dias e horários de voos, será de responsabilidade de cada Secretaria quando da solicitação à contratada, as informações prestadas conforme item </w:t>
      </w:r>
      <w:r w:rsidR="001F5CB1">
        <w:rPr>
          <w:rFonts w:ascii="Arial" w:hAnsi="Arial" w:cs="Arial"/>
          <w:sz w:val="24"/>
          <w:szCs w:val="24"/>
        </w:rPr>
        <w:t>19</w:t>
      </w:r>
      <w:r w:rsidRPr="005610F0">
        <w:rPr>
          <w:rFonts w:ascii="Arial" w:hAnsi="Arial" w:cs="Arial"/>
          <w:sz w:val="24"/>
          <w:szCs w:val="24"/>
        </w:rPr>
        <w:t>.5</w:t>
      </w:r>
    </w:p>
    <w:p w14:paraId="20BFAED4" w14:textId="35F73422" w:rsidR="00394A81" w:rsidRPr="005610F0" w:rsidRDefault="00394A81" w:rsidP="005610F0">
      <w:pPr>
        <w:numPr>
          <w:ilvl w:val="2"/>
          <w:numId w:val="1"/>
        </w:numPr>
        <w:spacing w:after="240" w:line="276" w:lineRule="auto"/>
        <w:ind w:left="1985" w:right="51" w:hanging="851"/>
        <w:jc w:val="both"/>
        <w:rPr>
          <w:rFonts w:ascii="Arial" w:eastAsia="Arial" w:hAnsi="Arial" w:cs="Arial"/>
          <w:b/>
          <w:bCs/>
          <w:sz w:val="24"/>
          <w:szCs w:val="24"/>
        </w:rPr>
      </w:pPr>
      <w:r w:rsidRPr="005610F0">
        <w:rPr>
          <w:rFonts w:ascii="Arial" w:hAnsi="Arial" w:cs="Arial"/>
          <w:sz w:val="24"/>
          <w:szCs w:val="24"/>
        </w:rPr>
        <w:lastRenderedPageBreak/>
        <w:t>A contratada deverá informar o valor total da compra das passagens e da hospedagem por e-mail antes de efetivar a emissão dos bilhetes e a reserva da hospedagem. Ao efetuar a compra dos bilhetes aéreos deverá providenciar a marcação de assento.</w:t>
      </w:r>
    </w:p>
    <w:p w14:paraId="6797DEF5" w14:textId="5868C292"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Quando solicitado, a contratada deverá realizar o “che</w:t>
      </w:r>
      <w:r w:rsidR="00287CE8">
        <w:rPr>
          <w:rFonts w:ascii="Arial" w:hAnsi="Arial" w:cs="Arial"/>
          <w:sz w:val="24"/>
          <w:szCs w:val="24"/>
        </w:rPr>
        <w:t>ck-</w:t>
      </w:r>
      <w:r w:rsidRPr="005610F0">
        <w:rPr>
          <w:rFonts w:ascii="Arial" w:hAnsi="Arial" w:cs="Arial"/>
          <w:sz w:val="24"/>
          <w:szCs w:val="24"/>
        </w:rPr>
        <w:t>in” dos passageiros, por meio eletrônico.</w:t>
      </w:r>
    </w:p>
    <w:p w14:paraId="1674371A" w14:textId="6053A6DC"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Deverá ser emitido bilhete eletrônico e enviado por e-mail para a Secretaria solicitante, imediatamente após a confirmação de compra das passagens e reserva da hospedagem.</w:t>
      </w:r>
    </w:p>
    <w:p w14:paraId="043542E8" w14:textId="20249ABB"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eastAsia="Arial" w:hAnsi="Arial" w:cs="Arial"/>
          <w:sz w:val="24"/>
          <w:szCs w:val="24"/>
        </w:rPr>
        <w:t>A contratada deverá efetuar endosso de passagem, sempre que solicitado pela Prefeitura Municipal de Teresópolis, respeitando o regulamento das companhias e a legislação vigente.</w:t>
      </w:r>
    </w:p>
    <w:p w14:paraId="3750C257" w14:textId="48F6010A"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eastAsia="Arial" w:hAnsi="Arial" w:cs="Arial"/>
          <w:sz w:val="24"/>
          <w:szCs w:val="24"/>
        </w:rPr>
        <w:t>A contratada deverá repassar, integralmente, todos os descontos promocionais e tarifas reduzidas concedidos pelas companhias aéreas.</w:t>
      </w:r>
    </w:p>
    <w:p w14:paraId="2092C60F" w14:textId="48224A30"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eastAsia="Arial" w:hAnsi="Arial" w:cs="Arial"/>
          <w:sz w:val="24"/>
          <w:szCs w:val="24"/>
        </w:rPr>
        <w:t>A contratada fornecerá, sempre que solicitado pelo Órgão Gerenciador da Ata de Registro de Preços, a comprovação dos valores vigentes das tarifas à data da emissão das passagens.</w:t>
      </w:r>
    </w:p>
    <w:p w14:paraId="6684FC56" w14:textId="4AC57248" w:rsidR="00394A81" w:rsidRPr="005610F0" w:rsidRDefault="00394A81"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eastAsia="Arial" w:hAnsi="Arial" w:cs="Arial"/>
          <w:sz w:val="24"/>
          <w:szCs w:val="24"/>
        </w:rPr>
        <w:t>A contratada deverá disponibilizar número de telefone de contato (fixo e celular) para apoio ao passageiro em caso de haver qualquer problema no seu embarque, com suas bagagens ou qualquer outra situação anormal ou indesejada.</w:t>
      </w:r>
    </w:p>
    <w:p w14:paraId="13BE14AB" w14:textId="2B6FF477" w:rsidR="00B95804" w:rsidRPr="005610F0" w:rsidRDefault="00B95804" w:rsidP="005610F0">
      <w:pPr>
        <w:numPr>
          <w:ilvl w:val="2"/>
          <w:numId w:val="1"/>
        </w:numPr>
        <w:spacing w:after="240" w:line="276" w:lineRule="auto"/>
        <w:ind w:left="1985" w:right="51" w:hanging="851"/>
        <w:jc w:val="both"/>
        <w:rPr>
          <w:rFonts w:ascii="Arial" w:eastAsia="Arial" w:hAnsi="Arial" w:cs="Arial"/>
          <w:b/>
          <w:bCs/>
          <w:sz w:val="24"/>
          <w:szCs w:val="24"/>
        </w:rPr>
      </w:pPr>
      <w:r w:rsidRPr="005610F0">
        <w:rPr>
          <w:rFonts w:ascii="Arial" w:eastAsia="Arial" w:hAnsi="Arial" w:cs="Arial"/>
          <w:sz w:val="24"/>
          <w:szCs w:val="24"/>
        </w:rPr>
        <w:t>O contato deverá estar disponível sempre que houver uma passagem marcada, independente de dia ou horário escolhido, inclusive em finais de semana e feriados municipais, estaduais e nacionais.</w:t>
      </w:r>
    </w:p>
    <w:p w14:paraId="0102448A" w14:textId="5BCDD5E0"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eastAsia="Arial" w:hAnsi="Arial" w:cs="Arial"/>
          <w:sz w:val="24"/>
          <w:szCs w:val="24"/>
        </w:rPr>
        <w:t>A contratada deverá providenciar novos bilhetes, em caso de qualquer problema que impossibilite o usuário dos serviços de embarcar, ocorrido por culpa ou dolo da contratada, sem ônus para a Prefeitura Municipal de Teresópolis, sempre que for solicitado e em dia e horário determinados pelo Fiscal do contrato.</w:t>
      </w:r>
    </w:p>
    <w:p w14:paraId="0292EBEA" w14:textId="2838DC0D"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 contratada poderá providenciar bloqueio estimativo de apartamentos para o período</w:t>
      </w:r>
      <w:r w:rsidRPr="005610F0">
        <w:rPr>
          <w:rFonts w:ascii="Arial" w:hAnsi="Arial" w:cs="Arial"/>
          <w:spacing w:val="-1"/>
          <w:sz w:val="24"/>
          <w:szCs w:val="24"/>
        </w:rPr>
        <w:t xml:space="preserve"> </w:t>
      </w:r>
      <w:r w:rsidRPr="005610F0">
        <w:rPr>
          <w:rFonts w:ascii="Arial" w:hAnsi="Arial" w:cs="Arial"/>
          <w:sz w:val="24"/>
          <w:szCs w:val="24"/>
        </w:rPr>
        <w:t>determinado.</w:t>
      </w:r>
    </w:p>
    <w:p w14:paraId="285EB74A" w14:textId="09774BB0"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lastRenderedPageBreak/>
        <w:t>O bloqueio não acarretará obrigatoriedade de contratação, podendo haver, inclusive, alteração do período e do quantitativo de diárias, sem quaisquer ônus ao contratante.</w:t>
      </w:r>
    </w:p>
    <w:p w14:paraId="409F4587" w14:textId="05791A2F"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 contratada deverá efetuar as reservas dos apartamentos mediante expediente no qual constarão os nomes dos hóspedes, período da reserva e tipo de</w:t>
      </w:r>
      <w:r w:rsidRPr="005610F0">
        <w:rPr>
          <w:rFonts w:ascii="Arial" w:hAnsi="Arial" w:cs="Arial"/>
          <w:spacing w:val="-6"/>
          <w:sz w:val="24"/>
          <w:szCs w:val="24"/>
        </w:rPr>
        <w:t xml:space="preserve"> </w:t>
      </w:r>
      <w:r w:rsidRPr="005610F0">
        <w:rPr>
          <w:rFonts w:ascii="Arial" w:hAnsi="Arial" w:cs="Arial"/>
          <w:sz w:val="24"/>
          <w:szCs w:val="24"/>
        </w:rPr>
        <w:t>apartamento.</w:t>
      </w:r>
    </w:p>
    <w:p w14:paraId="11EE3726" w14:textId="5B37B3E2"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Excepcionalmente, a solicitação de reservas poderá ser efetuada pelo contratante por qualquer meio hábil de comunicação, sem prejuízo da posterior formalização, por meio de expediente endereçado à</w:t>
      </w:r>
      <w:r w:rsidRPr="005610F0">
        <w:rPr>
          <w:rFonts w:ascii="Arial" w:hAnsi="Arial" w:cs="Arial"/>
          <w:spacing w:val="-2"/>
          <w:sz w:val="24"/>
          <w:szCs w:val="24"/>
        </w:rPr>
        <w:t xml:space="preserve"> </w:t>
      </w:r>
      <w:r w:rsidRPr="005610F0">
        <w:rPr>
          <w:rFonts w:ascii="Arial" w:hAnsi="Arial" w:cs="Arial"/>
          <w:sz w:val="24"/>
          <w:szCs w:val="24"/>
        </w:rPr>
        <w:t>Contratada.</w:t>
      </w:r>
    </w:p>
    <w:p w14:paraId="02FCD473" w14:textId="46C0150B"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Poderá o Contratante, a qualquer momento, e independente de motivação e sem quaisquer ônus adicionais, solicitar a alteração ou cancelamento de</w:t>
      </w:r>
      <w:r w:rsidRPr="005610F0">
        <w:rPr>
          <w:rFonts w:ascii="Arial" w:hAnsi="Arial" w:cs="Arial"/>
          <w:spacing w:val="-5"/>
          <w:sz w:val="24"/>
          <w:szCs w:val="24"/>
        </w:rPr>
        <w:t xml:space="preserve"> </w:t>
      </w:r>
      <w:r w:rsidRPr="005610F0">
        <w:rPr>
          <w:rFonts w:ascii="Arial" w:hAnsi="Arial" w:cs="Arial"/>
          <w:sz w:val="24"/>
          <w:szCs w:val="24"/>
        </w:rPr>
        <w:t>reservas.</w:t>
      </w:r>
    </w:p>
    <w:p w14:paraId="51F43105" w14:textId="6F4EEF1C"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Em caso de não haver disponibilidade de apartamentos tipo individual, a Contratada deverá acomodar os hóspedes em apartamentos tipo duplo, faturando valor de diária</w:t>
      </w:r>
      <w:r w:rsidRPr="005610F0">
        <w:rPr>
          <w:rFonts w:ascii="Arial" w:hAnsi="Arial" w:cs="Arial"/>
          <w:spacing w:val="-2"/>
          <w:sz w:val="24"/>
          <w:szCs w:val="24"/>
        </w:rPr>
        <w:t xml:space="preserve"> </w:t>
      </w:r>
      <w:r w:rsidRPr="005610F0">
        <w:rPr>
          <w:rFonts w:ascii="Arial" w:hAnsi="Arial" w:cs="Arial"/>
          <w:sz w:val="24"/>
          <w:szCs w:val="24"/>
        </w:rPr>
        <w:t>individual.</w:t>
      </w:r>
    </w:p>
    <w:p w14:paraId="4237F6EA" w14:textId="25B29DD9"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O Contratante expedirá Requisição devidamente assinada pelo Responsável da secretaria solicitante, onde constará o número de hóspedes, nome do hotel, tipo de apartamento, período da reserva e número total de</w:t>
      </w:r>
      <w:r w:rsidRPr="005610F0">
        <w:rPr>
          <w:rFonts w:ascii="Arial" w:hAnsi="Arial" w:cs="Arial"/>
          <w:spacing w:val="-7"/>
          <w:sz w:val="24"/>
          <w:szCs w:val="24"/>
        </w:rPr>
        <w:t xml:space="preserve"> </w:t>
      </w:r>
      <w:r w:rsidRPr="005610F0">
        <w:rPr>
          <w:rFonts w:ascii="Arial" w:hAnsi="Arial" w:cs="Arial"/>
          <w:sz w:val="24"/>
          <w:szCs w:val="24"/>
        </w:rPr>
        <w:t>diárias.</w:t>
      </w:r>
    </w:p>
    <w:p w14:paraId="505E5B9B" w14:textId="2BDC7938"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 Contratada deve apresentar certificado de prestadores de serviços em turismo fornecido pelo CADASTUR do Ministério do Turismo, após a homologação da Licitação e antes da assinatura da Ata de Registro de Preço -</w:t>
      </w:r>
      <w:r w:rsidRPr="005610F0">
        <w:rPr>
          <w:rFonts w:ascii="Arial" w:hAnsi="Arial" w:cs="Arial"/>
          <w:spacing w:val="-2"/>
          <w:sz w:val="24"/>
          <w:szCs w:val="24"/>
        </w:rPr>
        <w:t xml:space="preserve"> </w:t>
      </w:r>
      <w:r w:rsidRPr="005610F0">
        <w:rPr>
          <w:rFonts w:ascii="Arial" w:hAnsi="Arial" w:cs="Arial"/>
          <w:sz w:val="24"/>
          <w:szCs w:val="24"/>
        </w:rPr>
        <w:t>ARP.</w:t>
      </w:r>
    </w:p>
    <w:p w14:paraId="442311D7" w14:textId="0532331B"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 reserva de hospedagem deve ser efetuada no prazo de 24 horas, após a solicitação da Secretaria solicitante.</w:t>
      </w:r>
    </w:p>
    <w:p w14:paraId="71DF4A7A" w14:textId="5D74ECC3"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 contratada deverá apresentar faturas dos serviços prestados acompanhadas dos documentos e com as informações a</w:t>
      </w:r>
      <w:r w:rsidRPr="005610F0">
        <w:rPr>
          <w:rFonts w:ascii="Arial" w:hAnsi="Arial" w:cs="Arial"/>
          <w:spacing w:val="-1"/>
          <w:sz w:val="24"/>
          <w:szCs w:val="24"/>
        </w:rPr>
        <w:t xml:space="preserve"> </w:t>
      </w:r>
      <w:r w:rsidRPr="005610F0">
        <w:rPr>
          <w:rFonts w:ascii="Arial" w:hAnsi="Arial" w:cs="Arial"/>
          <w:sz w:val="24"/>
          <w:szCs w:val="24"/>
        </w:rPr>
        <w:t>seguir: Nome do hotel, período da hospedagem, número do apartamento com o nome do respectivo</w:t>
      </w:r>
      <w:r w:rsidRPr="005610F0">
        <w:rPr>
          <w:rFonts w:ascii="Arial" w:hAnsi="Arial" w:cs="Arial"/>
          <w:spacing w:val="-1"/>
          <w:sz w:val="24"/>
          <w:szCs w:val="24"/>
        </w:rPr>
        <w:t xml:space="preserve"> </w:t>
      </w:r>
      <w:r w:rsidRPr="005610F0">
        <w:rPr>
          <w:rFonts w:ascii="Arial" w:hAnsi="Arial" w:cs="Arial"/>
          <w:sz w:val="24"/>
          <w:szCs w:val="24"/>
        </w:rPr>
        <w:t>hóspede.</w:t>
      </w:r>
    </w:p>
    <w:p w14:paraId="69ABE8E7" w14:textId="14F4D87B" w:rsidR="00B95804" w:rsidRPr="005610F0" w:rsidRDefault="00B95804"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 xml:space="preserve">A remuneração a ser paga à agência de viagens será apurada a partir da soma do valor contratado para prestação do serviço de agenciamento (compreendendo a reserva, marcação, emissão, remarcação e cancelamento de passagens aéreas nacionais e internacionais, doravante chamado de taxa de administração), a ser cobrado por passagem, com o valor da respectiva </w:t>
      </w:r>
      <w:r w:rsidRPr="005610F0">
        <w:rPr>
          <w:rFonts w:ascii="Arial" w:hAnsi="Arial" w:cs="Arial"/>
          <w:sz w:val="24"/>
          <w:szCs w:val="24"/>
        </w:rPr>
        <w:lastRenderedPageBreak/>
        <w:t>passagem aérea e/ou hospedagem, acrescido da taxa de embarque e/ou taxa de turismo correspondente.</w:t>
      </w:r>
    </w:p>
    <w:p w14:paraId="47606B49" w14:textId="49F8FC54"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eastAsia="Arial" w:hAnsi="Arial" w:cs="Arial"/>
          <w:sz w:val="24"/>
          <w:szCs w:val="24"/>
        </w:rPr>
        <w:t>A disponibilidade da contratada para receber tais solicitações será de segunda a sexta-feira, de 09:00 às 18:00hs, e para casos urgentes ou excepcionais, em regime de plantão de 24 (vinte e quatro) horas por dia, 07 (sete) dias por semana, inclusive em feriados municipais, estaduais e nacionais, no telefone da empresa ou em telefone celular indicado para esses casos.</w:t>
      </w:r>
    </w:p>
    <w:p w14:paraId="6FF50771" w14:textId="58DE3683"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 prestação dos serviços não gera vínculo empregatício entre os empregados da Contratada e a Administração, vedando-se qualquer relação entre estes que caracterize pessoalidade e subordinação direta.</w:t>
      </w:r>
    </w:p>
    <w:p w14:paraId="5FDE14C8" w14:textId="5AAE2AC6"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Executar os serviços conforme especificações deste Termo de Referência e de sua proposta, com a alocação dos empregados necessários ao perfeito cumprimento das cláusulas contratuais.</w:t>
      </w:r>
    </w:p>
    <w:p w14:paraId="66ABD361" w14:textId="094AE9A2"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Reparar, corrigir, remover ou substituir, às suas expensas, no total ou em parte, no prazo fixado pelo fiscal do contrato, os serviços efetuados em que se verificarem vícios, defeitos ou incorreções resultantes da execução ou dos materiais empregados.</w:t>
      </w:r>
    </w:p>
    <w:p w14:paraId="19F19FB4" w14:textId="23EB9839"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Utilizar empregados habilitados e com conhecimento técnico dos serviços a serem executados, em conformidade com as normas e determinações em vigor.</w:t>
      </w:r>
    </w:p>
    <w:p w14:paraId="203B8BEA" w14:textId="69946FA0"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Apresentar à Contratante, quando for o caso, a relação nominal dos empregados que adentrarão o Órgão para a execução do serviço, se aplicável.</w:t>
      </w:r>
    </w:p>
    <w:p w14:paraId="7E8B43F5" w14:textId="4064D983"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14:paraId="77F944D0" w14:textId="43489633"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Atender as solicitações da Contratante quanto à substituição dos empregados alocados, no prazo fixado pelo fiscal do contrato, nos casos em que ficar constatado descumprimento das obrigações relativas à execução do serviço, conforme descrito neste Termo de Referência;</w:t>
      </w:r>
    </w:p>
    <w:p w14:paraId="52B6E8A9" w14:textId="33D1C52D"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Instruir seus empregados quanto à necessidade de acatar as normas internas da Administração.</w:t>
      </w:r>
    </w:p>
    <w:p w14:paraId="11862285" w14:textId="2D63AA14"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 xml:space="preserve">Instruir seus empregados a respeito das atividades a serem desempenhadas, alertando-os a não executar atividades não abrangidas pelo Termo de </w:t>
      </w:r>
      <w:r w:rsidRPr="005610F0">
        <w:rPr>
          <w:rFonts w:ascii="Arial" w:hAnsi="Arial" w:cs="Arial"/>
          <w:sz w:val="24"/>
          <w:szCs w:val="24"/>
        </w:rPr>
        <w:lastRenderedPageBreak/>
        <w:t>Referência, devendo a Contratada relatar à Contratante toda e qualquer ocorrência neste sentido, a fim de evitar desvio de função.</w:t>
      </w:r>
    </w:p>
    <w:p w14:paraId="63809063" w14:textId="39D7C7CC"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Relatar à Administração toda e qualquer irregularidade verificada no decorrer do fornecimento.</w:t>
      </w:r>
    </w:p>
    <w:p w14:paraId="2618A39E" w14:textId="1E37AE21"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Não permitir a utilização de qualquer trabalho de menor de dezesseis anos, exceto na condição de aprendiz para os maiores de quatorze anos; nem permitir a utilização do trabalho do menor de dezoito anos em trabalho noturno, perigoso ou insalubre.</w:t>
      </w:r>
    </w:p>
    <w:p w14:paraId="591FE62D" w14:textId="39D4CF60"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Manter durante toda a vigência do contrato, em compatibilidade com as obrigações assumidas, todas as condições de habilitação e qualificação exigidas na licitação.</w:t>
      </w:r>
    </w:p>
    <w:p w14:paraId="342466B9" w14:textId="6645C614"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Guardar sigilo sobre todas as informações obtidas em decorrência do cumprimento do contrato.</w:t>
      </w:r>
    </w:p>
    <w:p w14:paraId="1DCCE587" w14:textId="588E33F9" w:rsidR="001F136A" w:rsidRPr="005610F0" w:rsidRDefault="001F136A" w:rsidP="005610F0">
      <w:pPr>
        <w:numPr>
          <w:ilvl w:val="1"/>
          <w:numId w:val="1"/>
        </w:numPr>
        <w:spacing w:after="240" w:line="276" w:lineRule="auto"/>
        <w:ind w:left="1134" w:right="51" w:hanging="567"/>
        <w:jc w:val="both"/>
        <w:rPr>
          <w:rFonts w:ascii="Arial" w:eastAsia="Arial" w:hAnsi="Arial" w:cs="Arial"/>
          <w:b/>
          <w:bCs/>
          <w:sz w:val="24"/>
          <w:szCs w:val="24"/>
        </w:rPr>
      </w:pPr>
      <w:r w:rsidRPr="005610F0">
        <w:rPr>
          <w:rFonts w:ascii="Arial" w:hAnsi="Arial" w:cs="Arial"/>
          <w:sz w:val="24"/>
          <w:szCs w:val="24"/>
        </w:rPr>
        <w:t>Indicar preposto para representá-la durante a execução do contrato.</w:t>
      </w:r>
    </w:p>
    <w:p w14:paraId="28248D19" w14:textId="4FDC5DFD" w:rsidR="00E84223" w:rsidRPr="00E84223" w:rsidRDefault="00E84223" w:rsidP="00DE0241">
      <w:pPr>
        <w:numPr>
          <w:ilvl w:val="0"/>
          <w:numId w:val="1"/>
        </w:numPr>
        <w:spacing w:before="240" w:after="24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CONTROLE E FISCALIZAÇÃO DA EXECUÇÃO</w:t>
      </w:r>
    </w:p>
    <w:p w14:paraId="16129BE7" w14:textId="77777777" w:rsidR="005B790B" w:rsidRPr="005B790B" w:rsidRDefault="005B790B" w:rsidP="005B790B">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t>O acompanhamento e a fiscalização da contratação serão exercidos por um representante da Contratante, ao qual competirá dirimir as dúvidas que surgirem no curso da execução do contrato, e de tudo dará ciência à Administração, na forma dos artigos 67 e 73 da Lei nº 8.666/93 e do artigo 6º do Decreto nº 2.271, de 1997.</w:t>
      </w:r>
    </w:p>
    <w:p w14:paraId="7C786A81" w14:textId="444B413D" w:rsidR="005B790B" w:rsidRPr="005B790B" w:rsidRDefault="005B790B" w:rsidP="005B790B">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t>O fiscal do Contrato por parte do Poder Público será designado pelos Secretários Solicitantes.</w:t>
      </w:r>
    </w:p>
    <w:p w14:paraId="4A158556" w14:textId="02A7447E" w:rsidR="005B790B" w:rsidRPr="005B790B" w:rsidRDefault="005B790B" w:rsidP="005B790B">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7F996492" w14:textId="77777777" w:rsidR="00287CE8" w:rsidRDefault="005B790B" w:rsidP="00287CE8">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t>O fiscal designado pela Contratante deverá ter a experiência necessária para o acompanhamento e controle da execução dos serviços e do contrato.</w:t>
      </w:r>
    </w:p>
    <w:p w14:paraId="721EEC0C" w14:textId="78C0AA5E" w:rsidR="005B790B" w:rsidRPr="00287CE8" w:rsidRDefault="005B790B" w:rsidP="00287CE8">
      <w:pPr>
        <w:numPr>
          <w:ilvl w:val="1"/>
          <w:numId w:val="1"/>
        </w:numPr>
        <w:spacing w:after="240" w:line="276" w:lineRule="auto"/>
        <w:ind w:left="993" w:right="51" w:hanging="709"/>
        <w:jc w:val="both"/>
        <w:rPr>
          <w:rFonts w:ascii="Arial" w:eastAsia="Arial" w:hAnsi="Arial" w:cs="Arial"/>
          <w:sz w:val="24"/>
          <w:szCs w:val="24"/>
        </w:rPr>
      </w:pPr>
      <w:r w:rsidRPr="00287CE8">
        <w:rPr>
          <w:rFonts w:ascii="Arial" w:hAnsi="Arial" w:cs="Arial"/>
          <w:sz w:val="24"/>
          <w:szCs w:val="24"/>
        </w:rPr>
        <w:t xml:space="preserve">A verificação da adequação da prestação do serviço deverá ser realizada com base nos critérios previstos neste </w:t>
      </w:r>
      <w:r w:rsidR="004F3ECA">
        <w:rPr>
          <w:rFonts w:ascii="Arial" w:hAnsi="Arial" w:cs="Arial"/>
          <w:sz w:val="24"/>
          <w:szCs w:val="24"/>
        </w:rPr>
        <w:t xml:space="preserve">Edital e no </w:t>
      </w:r>
      <w:r w:rsidRPr="00287CE8">
        <w:rPr>
          <w:rFonts w:ascii="Arial" w:hAnsi="Arial" w:cs="Arial"/>
          <w:sz w:val="24"/>
          <w:szCs w:val="24"/>
        </w:rPr>
        <w:t>Termo de Referência.</w:t>
      </w:r>
    </w:p>
    <w:p w14:paraId="31930B3F" w14:textId="6E801099" w:rsidR="005B790B" w:rsidRPr="005B790B" w:rsidRDefault="005B790B" w:rsidP="005B790B">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lastRenderedPageBreak/>
        <w:t>A fiscalização de que trata esta cláusula não exclui nem reduz a responsabilidade da Contratada, inclusive perante terceiros, por qualquer irregularidade, ainda que resultante de imperfeições técnicas, vícios redibitórios, e, não implica em corresponsabilidade da Contratante ou de seus agentes e prepostos, de conformidade com o art. 70 da Lei nº 8.666, de 1993.</w:t>
      </w:r>
    </w:p>
    <w:p w14:paraId="4209C188" w14:textId="0F211566" w:rsidR="005B790B" w:rsidRPr="005B790B" w:rsidRDefault="005B790B" w:rsidP="005B790B">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t>Ficarão reservados ao Gestor do contrato o direito e a autoridade para resolver todo e qualquer caso singular, omisso ou duvidoso não previsto no processo administrativo e tudo o mais que se relacione com o objeto licitado, desde que não acarrete ônus para a Prefeitura Municipal de Teresópolis ou modificação da contratação.</w:t>
      </w:r>
    </w:p>
    <w:p w14:paraId="033E9C69" w14:textId="52E3D675" w:rsidR="005B790B" w:rsidRPr="005B790B" w:rsidRDefault="005B790B" w:rsidP="005B790B">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t>As decisões que ultrapassarem a competência do Gestor do contrato deverão ser solicitadas formalmente pela contratada à Procuradoria Geral do Município, através dele, em tempo hábil para a adoção de medidas convenientes.</w:t>
      </w:r>
    </w:p>
    <w:p w14:paraId="09A73613" w14:textId="4BAAF00B" w:rsidR="005B790B" w:rsidRPr="005B790B" w:rsidRDefault="005B790B" w:rsidP="005B790B">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t>A contratada deverá aceitar, antecipadamente, todos os métodos de inspeção, verificação e controle a serem adotados pela gestão e fiscalização, obrigando-se a fornecer todos os dados, elementos, explicações, esclarecimentos, soluções e comunicações necessárias ao desenvolvimento de suas atividades.</w:t>
      </w:r>
    </w:p>
    <w:p w14:paraId="77C7C1AA" w14:textId="455D97A2" w:rsidR="005B790B" w:rsidRPr="005B790B" w:rsidRDefault="005B790B" w:rsidP="005B790B">
      <w:pPr>
        <w:numPr>
          <w:ilvl w:val="1"/>
          <w:numId w:val="1"/>
        </w:numPr>
        <w:spacing w:after="240" w:line="276" w:lineRule="auto"/>
        <w:ind w:left="993" w:right="51" w:hanging="709"/>
        <w:jc w:val="both"/>
        <w:rPr>
          <w:rFonts w:ascii="Arial" w:eastAsia="Arial" w:hAnsi="Arial" w:cs="Arial"/>
          <w:sz w:val="24"/>
          <w:szCs w:val="24"/>
        </w:rPr>
      </w:pPr>
      <w:r w:rsidRPr="005B790B">
        <w:rPr>
          <w:rFonts w:ascii="Arial" w:hAnsi="Arial" w:cs="Arial"/>
          <w:sz w:val="24"/>
          <w:szCs w:val="24"/>
        </w:rPr>
        <w:t>A existência e a atuação da gestão e da fiscalização em nada restringirão a responsabilidade única, integral e exclusiva da contratada, no que concerne ao objeto da contratação, às implicações próximas e remotas perante a Prefeitura Municipal de Teresópolis ou perante terceiros, do mesmo modo que a ocorrência de irregularidades decorrentes da execução contratual não implicará corresponsabilidade da Prefeitura Municipal de Teresópolis ou de seus prepostos, devendo, ainda, a contratada, sem prejuízo das penalidades previstas, proceder ao ressarcimento imediato a Prefeitura Municipal de Teresópolis dos prejuízos apurados e imputados a falhas em suas atividades.</w:t>
      </w:r>
    </w:p>
    <w:p w14:paraId="60F54F0A" w14:textId="77777777" w:rsidR="00E84223" w:rsidRPr="00E84223" w:rsidRDefault="00E84223" w:rsidP="0001393B">
      <w:pPr>
        <w:numPr>
          <w:ilvl w:val="0"/>
          <w:numId w:val="1"/>
        </w:numPr>
        <w:spacing w:before="240" w:after="12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01393B">
      <w:pPr>
        <w:pStyle w:val="PargrafodaLista"/>
        <w:widowControl w:val="0"/>
        <w:numPr>
          <w:ilvl w:val="1"/>
          <w:numId w:val="1"/>
        </w:numPr>
        <w:tabs>
          <w:tab w:val="left" w:pos="851"/>
        </w:tabs>
        <w:autoSpaceDE w:val="0"/>
        <w:autoSpaceDN w:val="0"/>
        <w:spacing w:before="240" w:line="276" w:lineRule="auto"/>
        <w:ind w:left="851" w:right="154" w:hanging="567"/>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3F403B2E" w:rsidR="00091C8D" w:rsidRPr="000B270A" w:rsidRDefault="00091C8D" w:rsidP="0001393B">
      <w:pPr>
        <w:pStyle w:val="PargrafodaLista"/>
        <w:widowControl w:val="0"/>
        <w:numPr>
          <w:ilvl w:val="2"/>
          <w:numId w:val="1"/>
        </w:numPr>
        <w:tabs>
          <w:tab w:val="left" w:pos="693"/>
          <w:tab w:val="left" w:pos="993"/>
        </w:tabs>
        <w:autoSpaceDE w:val="0"/>
        <w:autoSpaceDN w:val="0"/>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a Contratada apresentar </w:t>
      </w:r>
      <w:r w:rsidR="00B61161">
        <w:rPr>
          <w:rFonts w:ascii="Arial" w:hAnsi="Arial" w:cs="Arial"/>
          <w:sz w:val="24"/>
          <w:szCs w:val="24"/>
        </w:rPr>
        <w:t>no Protocolo</w:t>
      </w:r>
      <w:r w:rsidR="00605B96">
        <w:rPr>
          <w:rFonts w:ascii="Arial" w:hAnsi="Arial" w:cs="Arial"/>
          <w:sz w:val="24"/>
          <w:szCs w:val="24"/>
        </w:rPr>
        <w:t xml:space="preserve"> Geral da Prefeitura</w:t>
      </w:r>
      <w:r>
        <w:rPr>
          <w:rFonts w:ascii="Arial" w:hAnsi="Arial" w:cs="Arial"/>
          <w:sz w:val="24"/>
          <w:szCs w:val="24"/>
        </w:rPr>
        <w:t xml:space="preserve">, a Nota de Empenho e Documentação de Regularidade Fiscal com as Fazendas Federal, Estadual, Municipal, Certificado e Regularidade de Situação relativo ao FGTS, Certidão </w:t>
      </w:r>
      <w:r>
        <w:rPr>
          <w:rFonts w:ascii="Arial" w:hAnsi="Arial" w:cs="Arial"/>
          <w:sz w:val="24"/>
          <w:szCs w:val="24"/>
        </w:rPr>
        <w:lastRenderedPageBreak/>
        <w:t>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01393B">
      <w:pPr>
        <w:numPr>
          <w:ilvl w:val="2"/>
          <w:numId w:val="1"/>
        </w:numPr>
        <w:spacing w:after="120" w:line="276" w:lineRule="auto"/>
        <w:ind w:left="1701" w:right="49" w:hanging="850"/>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lastRenderedPageBreak/>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17EFDA59"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01393B">
      <w:pPr>
        <w:spacing w:after="120" w:line="276" w:lineRule="auto"/>
        <w:ind w:left="993" w:right="49"/>
        <w:jc w:val="both"/>
        <w:rPr>
          <w:rFonts w:ascii="Arial" w:eastAsia="Arial" w:hAnsi="Arial" w:cs="Arial"/>
          <w:sz w:val="24"/>
          <w:szCs w:val="24"/>
        </w:rPr>
      </w:pPr>
      <w:r>
        <w:rPr>
          <w:rFonts w:ascii="Arial" w:eastAsia="Arial" w:hAnsi="Arial" w:cs="Arial"/>
          <w:sz w:val="24"/>
          <w:szCs w:val="24"/>
        </w:rPr>
        <w:lastRenderedPageBreak/>
        <w:t xml:space="preserve">                                 ____________                        </w:t>
      </w:r>
      <w:r w:rsidR="00E84223" w:rsidRPr="00E84223">
        <w:rPr>
          <w:rFonts w:ascii="Arial" w:eastAsia="Arial" w:hAnsi="Arial" w:cs="Arial"/>
          <w:sz w:val="24"/>
          <w:szCs w:val="24"/>
        </w:rPr>
        <w:t>I = 0,00016438</w:t>
      </w:r>
    </w:p>
    <w:p w14:paraId="4B8D6817" w14:textId="77777777" w:rsidR="003D0EFF"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6%                  </w:t>
      </w:r>
    </w:p>
    <w:p w14:paraId="1A4B6E12" w14:textId="49A3F4C6" w:rsidR="003D0EFF" w:rsidRPr="0001393B" w:rsidRDefault="00E84223" w:rsidP="0001393B">
      <w:pPr>
        <w:spacing w:after="120" w:line="276" w:lineRule="auto"/>
        <w:ind w:left="993" w:right="49"/>
        <w:jc w:val="center"/>
        <w:rPr>
          <w:rFonts w:ascii="Arial" w:eastAsia="Arial" w:hAnsi="Arial" w:cs="Arial"/>
          <w:sz w:val="24"/>
          <w:szCs w:val="24"/>
        </w:rPr>
      </w:pPr>
      <w:r w:rsidRPr="00E84223">
        <w:rPr>
          <w:rFonts w:ascii="Arial" w:eastAsia="Arial" w:hAnsi="Arial" w:cs="Arial"/>
          <w:sz w:val="24"/>
          <w:szCs w:val="24"/>
        </w:rPr>
        <w:t>365</w:t>
      </w:r>
    </w:p>
    <w:p w14:paraId="5ACA6947" w14:textId="77777777" w:rsidR="003D0EFF" w:rsidRPr="003D0EFF" w:rsidRDefault="003D0EFF" w:rsidP="0001393B">
      <w:pPr>
        <w:numPr>
          <w:ilvl w:val="0"/>
          <w:numId w:val="1"/>
        </w:numPr>
        <w:tabs>
          <w:tab w:val="left" w:pos="567"/>
        </w:tabs>
        <w:spacing w:after="120" w:line="276" w:lineRule="auto"/>
        <w:ind w:left="284" w:right="49" w:hanging="426"/>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A153C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2418CEE5"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01393B">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68F786BF" w14:textId="31AB5AA4" w:rsidR="009C6BC1" w:rsidRPr="009C6BC1" w:rsidRDefault="009C6BC1" w:rsidP="009C6BC1">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10% (dez por cento) s</w:t>
      </w:r>
      <w:r w:rsidR="004F3ECA">
        <w:rPr>
          <w:rFonts w:ascii="Arial" w:eastAsia="Arial" w:hAnsi="Arial" w:cs="Arial"/>
          <w:sz w:val="24"/>
          <w:szCs w:val="24"/>
        </w:rPr>
        <w:t>obre o valor total homologad</w:t>
      </w:r>
      <w:r>
        <w:rPr>
          <w:rFonts w:ascii="Arial" w:eastAsia="Arial" w:hAnsi="Arial" w:cs="Arial"/>
          <w:sz w:val="24"/>
          <w:szCs w:val="24"/>
        </w:rPr>
        <w:t>o pela recusa em assinar a ata de registro de preços.</w:t>
      </w:r>
    </w:p>
    <w:p w14:paraId="0E399490"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52051348"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Impedimento de licitar e contratar com órgãos e entidades da União com o consequente descredenciamento no SICAF pelo prazo de até 5 (cinco) anos.</w:t>
      </w:r>
    </w:p>
    <w:p w14:paraId="27C18920"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15EE59A9" w14:textId="49B15E8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E10514">
        <w:rPr>
          <w:rFonts w:ascii="Arial" w:eastAsia="Arial" w:hAnsi="Arial" w:cs="Arial"/>
          <w:sz w:val="24"/>
          <w:szCs w:val="24"/>
        </w:rPr>
        <w:t xml:space="preserve"> úteis</w:t>
      </w:r>
      <w:r w:rsidRPr="00170D4E">
        <w:rPr>
          <w:rFonts w:ascii="Arial" w:eastAsia="Arial" w:hAnsi="Arial" w:cs="Arial"/>
          <w:sz w:val="24"/>
          <w:szCs w:val="24"/>
        </w:rPr>
        <w:t>;</w:t>
      </w:r>
    </w:p>
    <w:p w14:paraId="73F25E6B" w14:textId="5226C701"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7337B">
        <w:rPr>
          <w:rFonts w:ascii="Arial" w:eastAsia="Arial" w:hAnsi="Arial" w:cs="Arial"/>
          <w:sz w:val="24"/>
          <w:szCs w:val="24"/>
        </w:rPr>
        <w:t>2</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E10514">
        <w:rPr>
          <w:rFonts w:ascii="Arial" w:eastAsia="Arial" w:hAnsi="Arial" w:cs="Arial"/>
          <w:sz w:val="24"/>
          <w:szCs w:val="24"/>
        </w:rPr>
        <w:t>, podendo ser prorrogado por igual período</w:t>
      </w:r>
      <w:r w:rsidRPr="00170D4E">
        <w:rPr>
          <w:rFonts w:ascii="Arial" w:eastAsia="Arial" w:hAnsi="Arial" w:cs="Arial"/>
          <w:sz w:val="24"/>
          <w:szCs w:val="24"/>
        </w:rPr>
        <w:t>.</w:t>
      </w:r>
    </w:p>
    <w:p w14:paraId="341D1E4A"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29CF6AFC"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w:t>
      </w:r>
      <w:r w:rsidR="00104345">
        <w:rPr>
          <w:rFonts w:ascii="Arial" w:eastAsia="Arial" w:hAnsi="Arial" w:cs="Arial"/>
          <w:sz w:val="24"/>
          <w:szCs w:val="24"/>
        </w:rPr>
        <w:t xml:space="preserve"> empresa</w:t>
      </w:r>
      <w:r w:rsidRPr="00170D4E">
        <w:rPr>
          <w:rFonts w:ascii="Arial" w:eastAsia="Arial" w:hAnsi="Arial" w:cs="Arial"/>
          <w:sz w:val="24"/>
          <w:szCs w:val="24"/>
        </w:rPr>
        <w:t xml:space="preserve"> </w:t>
      </w:r>
      <w:r w:rsidR="00104345">
        <w:rPr>
          <w:rFonts w:ascii="Arial" w:eastAsia="Arial" w:hAnsi="Arial" w:cs="Arial"/>
          <w:sz w:val="24"/>
          <w:szCs w:val="24"/>
        </w:rPr>
        <w:t>l</w:t>
      </w:r>
      <w:r w:rsidR="003D69F5">
        <w:rPr>
          <w:rFonts w:ascii="Arial" w:eastAsia="Arial" w:hAnsi="Arial" w:cs="Arial"/>
          <w:sz w:val="24"/>
          <w:szCs w:val="24"/>
        </w:rPr>
        <w:t>icitante</w:t>
      </w:r>
      <w:r w:rsidR="00104345">
        <w:rPr>
          <w:rFonts w:ascii="Arial" w:eastAsia="Arial" w:hAnsi="Arial" w:cs="Arial"/>
          <w:sz w:val="24"/>
          <w:szCs w:val="24"/>
        </w:rPr>
        <w:t>/adjudicatária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1E1C71">
      <w:pPr>
        <w:numPr>
          <w:ilvl w:val="0"/>
          <w:numId w:val="1"/>
        </w:numPr>
        <w:spacing w:before="240" w:after="120" w:line="276" w:lineRule="auto"/>
        <w:ind w:left="284"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1E1C71">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F808DCE"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1E1C71">
      <w:pPr>
        <w:numPr>
          <w:ilvl w:val="2"/>
          <w:numId w:val="1"/>
        </w:numPr>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6F7A803B" w14:textId="26DD8E0E" w:rsidR="009475B7" w:rsidRPr="00B75127" w:rsidRDefault="003D0EFF" w:rsidP="001E1C71">
      <w:pPr>
        <w:numPr>
          <w:ilvl w:val="1"/>
          <w:numId w:val="1"/>
        </w:numPr>
        <w:spacing w:before="240" w:after="120" w:line="276" w:lineRule="auto"/>
        <w:ind w:left="851" w:right="49" w:hanging="567"/>
        <w:jc w:val="both"/>
        <w:rPr>
          <w:rFonts w:ascii="Arial" w:eastAsia="Arial" w:hAnsi="Arial" w:cs="Arial"/>
          <w:sz w:val="10"/>
          <w:szCs w:val="10"/>
        </w:rPr>
      </w:pPr>
      <w:r w:rsidRPr="00B75127">
        <w:rPr>
          <w:rFonts w:ascii="Arial" w:eastAsia="Arial" w:hAnsi="Arial" w:cs="Arial"/>
          <w:sz w:val="24"/>
          <w:szCs w:val="24"/>
        </w:rPr>
        <w:t>As respostas aos pedidos de esclarecimentos serão divulgadas pelo sistema e vincularão os participantes e a administração.</w:t>
      </w:r>
    </w:p>
    <w:p w14:paraId="43669E5E" w14:textId="77777777" w:rsidR="003D0EFF" w:rsidRPr="00D0620B" w:rsidRDefault="00A56E4F" w:rsidP="001E1C71">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14:paraId="52D6663F" w14:textId="77777777" w:rsidR="003D0EFF" w:rsidRPr="003D0EFF" w:rsidRDefault="003D0EFF" w:rsidP="001E1C71">
      <w:pPr>
        <w:numPr>
          <w:ilvl w:val="1"/>
          <w:numId w:val="1"/>
        </w:numPr>
        <w:spacing w:before="240"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lastRenderedPageBreak/>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300C9BCB"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5FDC5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00B5C29" w14:textId="1AB8FBDA" w:rsidR="00AE5970" w:rsidRPr="00AE5970" w:rsidRDefault="00AE5970" w:rsidP="001E1C71">
      <w:pPr>
        <w:numPr>
          <w:ilvl w:val="1"/>
          <w:numId w:val="1"/>
        </w:numPr>
        <w:spacing w:after="120" w:line="276" w:lineRule="auto"/>
        <w:ind w:left="993" w:right="49" w:hanging="709"/>
        <w:jc w:val="both"/>
        <w:rPr>
          <w:rFonts w:ascii="Arial" w:eastAsia="Arial" w:hAnsi="Arial" w:cs="Arial"/>
          <w:sz w:val="24"/>
          <w:szCs w:val="24"/>
        </w:rPr>
      </w:pPr>
      <w:r w:rsidRPr="00AE5970">
        <w:rPr>
          <w:rFonts w:ascii="Arial" w:hAnsi="Arial" w:cs="Arial"/>
          <w:sz w:val="24"/>
          <w:szCs w:val="24"/>
        </w:rPr>
        <w:t>Os proponentes são responsáveis pela fidelidade e legitimidade das informações e dos documentos apresentados em qualquer fase do Procedimento Licitatório.</w:t>
      </w:r>
    </w:p>
    <w:p w14:paraId="34380C2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lastRenderedPageBreak/>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1E1C71">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6CA0F725"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foro da Cidade de Teresó</w:t>
      </w:r>
      <w:r w:rsidR="005E766A">
        <w:rPr>
          <w:rFonts w:ascii="Arial" w:eastAsia="Arial" w:hAnsi="Arial" w:cs="Arial"/>
          <w:sz w:val="24"/>
          <w:szCs w:val="24"/>
        </w:rPr>
        <w:t>polis</w:t>
      </w:r>
      <w:r w:rsidRPr="003D0EFF">
        <w:rPr>
          <w:rFonts w:ascii="Arial" w:eastAsia="Arial" w:hAnsi="Arial" w:cs="Arial"/>
          <w:sz w:val="24"/>
          <w:szCs w:val="24"/>
        </w:rPr>
        <w:t xml:space="preserve"> será o único competente para dirimir e julgar toda e qualquer dúvida relativa ao presente procedimento, com exclusão de qualquer outro.</w:t>
      </w:r>
    </w:p>
    <w:p w14:paraId="67B9D03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4D35D0AE"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 xml:space="preserve">Anexo </w:t>
      </w:r>
      <w:r w:rsidR="0027337B">
        <w:rPr>
          <w:rFonts w:ascii="Arial" w:eastAsia="Arial" w:hAnsi="Arial" w:cs="Arial"/>
          <w:sz w:val="24"/>
          <w:szCs w:val="24"/>
        </w:rPr>
        <w:t xml:space="preserve">V </w:t>
      </w:r>
      <w:r w:rsidR="001E1C71">
        <w:rPr>
          <w:rFonts w:ascii="Arial" w:eastAsia="Arial" w:hAnsi="Arial" w:cs="Arial"/>
          <w:sz w:val="24"/>
          <w:szCs w:val="24"/>
        </w:rPr>
        <w:t xml:space="preserve">  </w:t>
      </w:r>
      <w:r w:rsidR="001F31EB">
        <w:rPr>
          <w:rFonts w:ascii="Arial" w:eastAsia="Arial" w:hAnsi="Arial" w:cs="Arial"/>
          <w:sz w:val="24"/>
          <w:szCs w:val="24"/>
        </w:rPr>
        <w:t xml:space="preserve"> </w:t>
      </w:r>
      <w:r w:rsidRPr="003D0EFF">
        <w:rPr>
          <w:rFonts w:ascii="Arial" w:eastAsia="Arial" w:hAnsi="Arial" w:cs="Arial"/>
          <w:sz w:val="24"/>
          <w:szCs w:val="24"/>
        </w:rPr>
        <w:t xml:space="preserve">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4E8F541D" w:rsidR="003D0EFF" w:rsidRDefault="003D0EFF" w:rsidP="001F31EB">
      <w:pPr>
        <w:spacing w:after="120" w:line="276" w:lineRule="auto"/>
        <w:ind w:left="2127" w:right="49" w:hanging="1134"/>
        <w:rPr>
          <w:rFonts w:ascii="Arial" w:eastAsia="Arial" w:hAnsi="Arial" w:cs="Arial"/>
          <w:sz w:val="24"/>
          <w:szCs w:val="24"/>
        </w:rPr>
      </w:pPr>
      <w:r w:rsidRPr="003D0EFF">
        <w:rPr>
          <w:rFonts w:ascii="Arial" w:eastAsia="Arial" w:hAnsi="Arial" w:cs="Arial"/>
          <w:sz w:val="24"/>
          <w:szCs w:val="24"/>
        </w:rPr>
        <w:t>Anexo V</w:t>
      </w:r>
      <w:r w:rsidR="0027337B">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415FF" w:rsidRDefault="0006349F" w:rsidP="00D0620B">
      <w:pPr>
        <w:spacing w:after="120" w:line="276" w:lineRule="auto"/>
        <w:ind w:left="720" w:right="49"/>
        <w:rPr>
          <w:rFonts w:ascii="Arial" w:eastAsia="Arial" w:hAnsi="Arial" w:cs="Arial"/>
          <w:sz w:val="10"/>
          <w:szCs w:val="10"/>
        </w:rPr>
      </w:pPr>
    </w:p>
    <w:p w14:paraId="2860A7CA" w14:textId="29FA1220"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1C20A8">
        <w:rPr>
          <w:rFonts w:ascii="Arial" w:eastAsia="Arial" w:hAnsi="Arial" w:cs="Arial"/>
          <w:b/>
          <w:bCs/>
          <w:sz w:val="24"/>
          <w:szCs w:val="24"/>
        </w:rPr>
        <w:t>19</w:t>
      </w:r>
      <w:r>
        <w:rPr>
          <w:rFonts w:ascii="Arial" w:eastAsia="Arial" w:hAnsi="Arial" w:cs="Arial"/>
          <w:b/>
          <w:bCs/>
          <w:sz w:val="24"/>
          <w:szCs w:val="24"/>
        </w:rPr>
        <w:t xml:space="preserve"> de </w:t>
      </w:r>
      <w:r w:rsidR="001C20A8">
        <w:rPr>
          <w:rFonts w:ascii="Arial" w:eastAsia="Arial" w:hAnsi="Arial" w:cs="Arial"/>
          <w:b/>
          <w:bCs/>
          <w:sz w:val="24"/>
          <w:szCs w:val="24"/>
        </w:rPr>
        <w:t>abril</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0381462" w14:textId="77777777" w:rsidR="001F31EB" w:rsidRDefault="001F31EB" w:rsidP="0010246C">
      <w:pPr>
        <w:spacing w:after="120" w:line="276" w:lineRule="auto"/>
        <w:ind w:left="720" w:right="49"/>
        <w:jc w:val="center"/>
        <w:rPr>
          <w:rFonts w:ascii="Arial" w:eastAsia="Arial" w:hAnsi="Arial" w:cs="Arial"/>
          <w:b/>
          <w:bCs/>
          <w:sz w:val="24"/>
          <w:szCs w:val="24"/>
        </w:rPr>
      </w:pPr>
    </w:p>
    <w:p w14:paraId="2C351D70" w14:textId="27FECCEA" w:rsidR="00AE5970" w:rsidRPr="00AE5970" w:rsidRDefault="009519DA" w:rsidP="00AE5970">
      <w:pPr>
        <w:jc w:val="center"/>
        <w:rPr>
          <w:rFonts w:ascii="Arial" w:eastAsiaTheme="minorHAnsi" w:hAnsi="Arial" w:cs="Arial"/>
          <w:b/>
          <w:sz w:val="24"/>
          <w:szCs w:val="24"/>
        </w:rPr>
      </w:pPr>
      <w:r>
        <w:rPr>
          <w:rFonts w:ascii="Arial" w:eastAsiaTheme="minorHAnsi" w:hAnsi="Arial" w:cs="Arial"/>
          <w:b/>
          <w:sz w:val="24"/>
          <w:szCs w:val="24"/>
        </w:rPr>
        <w:t>Gilson Luiz Barbosa</w:t>
      </w:r>
    </w:p>
    <w:p w14:paraId="0CB709F6" w14:textId="73FF68E5" w:rsidR="00AE5970" w:rsidRPr="00AE5970" w:rsidRDefault="009519DA" w:rsidP="00AE5970">
      <w:pPr>
        <w:jc w:val="center"/>
        <w:rPr>
          <w:rFonts w:ascii="Arial" w:eastAsiaTheme="minorHAnsi" w:hAnsi="Arial" w:cs="Arial"/>
          <w:b/>
          <w:sz w:val="24"/>
          <w:szCs w:val="24"/>
        </w:rPr>
      </w:pPr>
      <w:r>
        <w:rPr>
          <w:rFonts w:ascii="Arial" w:eastAsiaTheme="minorHAnsi" w:hAnsi="Arial" w:cs="Arial"/>
          <w:b/>
          <w:sz w:val="24"/>
          <w:szCs w:val="24"/>
        </w:rPr>
        <w:t>Secretário Municipal Governo e Coordenação</w:t>
      </w:r>
    </w:p>
    <w:p w14:paraId="5F0B448C" w14:textId="0BED4844" w:rsidR="001F31EB" w:rsidRPr="001F31EB" w:rsidRDefault="00AE5970" w:rsidP="00AE5970">
      <w:pPr>
        <w:jc w:val="center"/>
        <w:rPr>
          <w:rFonts w:ascii="Arial" w:eastAsia="Arial" w:hAnsi="Arial" w:cs="Arial"/>
          <w:sz w:val="22"/>
          <w:szCs w:val="24"/>
        </w:rPr>
      </w:pPr>
      <w:r w:rsidRPr="00AE5970">
        <w:rPr>
          <w:rFonts w:ascii="Arial" w:eastAsiaTheme="minorHAnsi" w:hAnsi="Arial" w:cs="Arial"/>
          <w:b/>
          <w:sz w:val="24"/>
          <w:szCs w:val="24"/>
        </w:rPr>
        <w:t xml:space="preserve">Mat. </w:t>
      </w:r>
      <w:r w:rsidR="009519DA">
        <w:rPr>
          <w:rFonts w:ascii="Arial" w:eastAsiaTheme="minorHAnsi" w:hAnsi="Arial" w:cs="Arial"/>
          <w:b/>
          <w:sz w:val="24"/>
          <w:szCs w:val="24"/>
        </w:rPr>
        <w:t>4.18583-8</w:t>
      </w:r>
    </w:p>
    <w:p w14:paraId="2AB0B8C9" w14:textId="77777777" w:rsidR="001F31EB" w:rsidRPr="001F31EB" w:rsidRDefault="001F31EB" w:rsidP="001F31EB">
      <w:pPr>
        <w:rPr>
          <w:rFonts w:ascii="Arial" w:eastAsia="Arial" w:hAnsi="Arial" w:cs="Arial"/>
          <w:sz w:val="22"/>
          <w:szCs w:val="24"/>
        </w:rPr>
      </w:pPr>
    </w:p>
    <w:p w14:paraId="1C01FE53" w14:textId="77777777" w:rsidR="001F31EB" w:rsidRPr="001F31EB" w:rsidRDefault="001F31EB" w:rsidP="001F31EB">
      <w:pPr>
        <w:rPr>
          <w:rFonts w:ascii="Arial" w:eastAsia="Arial" w:hAnsi="Arial" w:cs="Arial"/>
          <w:sz w:val="22"/>
          <w:szCs w:val="24"/>
        </w:rPr>
      </w:pPr>
    </w:p>
    <w:p w14:paraId="4017AECA" w14:textId="427C9BE2" w:rsidR="00D4307F" w:rsidRPr="001F31EB" w:rsidRDefault="00D4307F" w:rsidP="001F31EB">
      <w:pPr>
        <w:tabs>
          <w:tab w:val="left" w:pos="8870"/>
        </w:tabs>
        <w:rPr>
          <w:rFonts w:ascii="Arial" w:eastAsia="Arial" w:hAnsi="Arial" w:cs="Arial"/>
          <w:sz w:val="22"/>
          <w:szCs w:val="24"/>
        </w:rPr>
        <w:sectPr w:rsidR="00D4307F" w:rsidRPr="001F31EB" w:rsidSect="003B701E">
          <w:headerReference w:type="default" r:id="rId17"/>
          <w:footerReference w:type="default" r:id="rId18"/>
          <w:headerReference w:type="first" r:id="rId19"/>
          <w:footerReference w:type="first" r:id="rId20"/>
          <w:pgSz w:w="11907" w:h="16839" w:code="9"/>
          <w:pgMar w:top="1418" w:right="1134" w:bottom="1418" w:left="1134" w:header="709" w:footer="1157" w:gutter="0"/>
          <w:cols w:space="708"/>
          <w:titlePg/>
          <w:docGrid w:linePitch="360"/>
        </w:sectPr>
      </w:pPr>
    </w:p>
    <w:p w14:paraId="0ABA9A30" w14:textId="77777777" w:rsidR="00263972" w:rsidRDefault="00263972" w:rsidP="00CC1A2B">
      <w:pPr>
        <w:spacing w:line="276" w:lineRule="auto"/>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CC1A2B">
      <w:pPr>
        <w:spacing w:line="276" w:lineRule="auto"/>
        <w:jc w:val="center"/>
        <w:rPr>
          <w:rFonts w:ascii="Arial" w:eastAsia="Arial" w:hAnsi="Arial" w:cs="Arial"/>
          <w:b/>
          <w:sz w:val="24"/>
          <w:szCs w:val="24"/>
        </w:rPr>
      </w:pPr>
    </w:p>
    <w:p w14:paraId="7D200D89" w14:textId="6FA927DD" w:rsidR="00263972" w:rsidRPr="001D7C4A" w:rsidRDefault="00263972" w:rsidP="00CC1A2B">
      <w:pPr>
        <w:spacing w:after="120" w:line="276" w:lineRule="auto"/>
        <w:ind w:right="49"/>
        <w:jc w:val="center"/>
        <w:rPr>
          <w:rFonts w:ascii="Arial" w:eastAsia="Arial" w:hAnsi="Arial" w:cs="Arial"/>
          <w:b/>
          <w:sz w:val="24"/>
          <w:szCs w:val="24"/>
        </w:rPr>
      </w:pPr>
      <w:r w:rsidRPr="001D7C4A">
        <w:rPr>
          <w:rFonts w:ascii="Arial" w:eastAsia="Arial" w:hAnsi="Arial" w:cs="Arial"/>
          <w:b/>
          <w:sz w:val="24"/>
          <w:szCs w:val="24"/>
        </w:rPr>
        <w:t>TERMO DE REFERÊNCIA</w:t>
      </w:r>
    </w:p>
    <w:p w14:paraId="702A2117" w14:textId="77777777" w:rsidR="00C051BB" w:rsidRPr="00DF2239" w:rsidRDefault="00C051BB" w:rsidP="00EC0985">
      <w:pPr>
        <w:spacing w:line="276" w:lineRule="auto"/>
        <w:rPr>
          <w:rFonts w:ascii="Arial" w:hAnsi="Arial" w:cs="Arial"/>
          <w:b/>
          <w:sz w:val="24"/>
          <w:szCs w:val="24"/>
          <w:u w:val="single"/>
        </w:rPr>
      </w:pPr>
    </w:p>
    <w:p w14:paraId="61D821F2" w14:textId="77777777" w:rsidR="00DF2239" w:rsidRDefault="00DF2239" w:rsidP="00EC0985">
      <w:pPr>
        <w:spacing w:line="276" w:lineRule="auto"/>
        <w:jc w:val="both"/>
        <w:rPr>
          <w:rFonts w:ascii="Arial" w:hAnsi="Arial" w:cs="Arial"/>
          <w:b/>
          <w:sz w:val="24"/>
          <w:szCs w:val="24"/>
        </w:rPr>
      </w:pPr>
      <w:bookmarkStart w:id="0" w:name="_Hlk92388069"/>
      <w:r w:rsidRPr="00DF2239">
        <w:rPr>
          <w:rFonts w:ascii="Arial" w:hAnsi="Arial" w:cs="Arial"/>
          <w:b/>
          <w:sz w:val="24"/>
          <w:szCs w:val="24"/>
        </w:rPr>
        <w:t>I – INTRODUÇÃO</w:t>
      </w:r>
    </w:p>
    <w:p w14:paraId="5576C670" w14:textId="77777777" w:rsidR="00B16FAB" w:rsidRPr="00DF2239" w:rsidRDefault="00B16FAB" w:rsidP="00EC0985">
      <w:pPr>
        <w:spacing w:line="276" w:lineRule="auto"/>
        <w:jc w:val="both"/>
        <w:rPr>
          <w:rFonts w:ascii="Arial" w:hAnsi="Arial" w:cs="Arial"/>
          <w:b/>
          <w:sz w:val="24"/>
          <w:szCs w:val="24"/>
        </w:rPr>
      </w:pPr>
    </w:p>
    <w:p w14:paraId="255CA85B" w14:textId="1D9939B2" w:rsidR="00995F66" w:rsidRDefault="00DF2239" w:rsidP="00EC0985">
      <w:pPr>
        <w:spacing w:line="276" w:lineRule="auto"/>
        <w:jc w:val="both"/>
        <w:rPr>
          <w:rFonts w:ascii="Arial" w:eastAsia="Arial" w:hAnsi="Arial" w:cs="Arial"/>
          <w:sz w:val="24"/>
          <w:szCs w:val="24"/>
        </w:rPr>
      </w:pPr>
      <w:r w:rsidRPr="00DF2239">
        <w:rPr>
          <w:rFonts w:ascii="Arial" w:hAnsi="Arial" w:cs="Arial"/>
          <w:sz w:val="24"/>
          <w:szCs w:val="24"/>
        </w:rPr>
        <w:t xml:space="preserve">1.1 – Este Termo de Referência foi elaborado em cumprimento ao disposto </w:t>
      </w:r>
      <w:r w:rsidR="00995F66" w:rsidRPr="00967ED0">
        <w:rPr>
          <w:rFonts w:ascii="Arial" w:eastAsia="Arial" w:hAnsi="Arial" w:cs="Arial"/>
          <w:sz w:val="24"/>
          <w:szCs w:val="24"/>
        </w:rPr>
        <w:t>Decretos Municipais nº 3.674 de 18 de maio de 2009</w:t>
      </w:r>
      <w:r w:rsidR="00995F66">
        <w:rPr>
          <w:rFonts w:ascii="Arial" w:eastAsia="Arial" w:hAnsi="Arial" w:cs="Arial"/>
          <w:sz w:val="24"/>
          <w:szCs w:val="24"/>
        </w:rPr>
        <w:t>, 4.845 de 07 de fevereiro de 2017</w:t>
      </w:r>
      <w:r w:rsidR="00995F66" w:rsidRPr="00967ED0">
        <w:rPr>
          <w:rFonts w:ascii="Arial" w:eastAsia="Arial" w:hAnsi="Arial" w:cs="Arial"/>
          <w:sz w:val="24"/>
          <w:szCs w:val="24"/>
        </w:rPr>
        <w:t xml:space="preserve"> e 5.334 de 15 de julho de 2020,</w:t>
      </w:r>
      <w:r w:rsidR="00995F66" w:rsidRPr="00967ED0">
        <w:rPr>
          <w:rFonts w:ascii="Arial" w:eastAsia="Arial" w:hAnsi="Arial" w:cs="Arial"/>
          <w:b/>
          <w:color w:val="FF0000"/>
          <w:sz w:val="24"/>
          <w:szCs w:val="24"/>
        </w:rPr>
        <w:t xml:space="preserve"> </w:t>
      </w:r>
      <w:r w:rsidR="00995F66" w:rsidRPr="00967ED0">
        <w:rPr>
          <w:rFonts w:ascii="Arial" w:eastAsia="Arial" w:hAnsi="Arial" w:cs="Arial"/>
          <w:sz w:val="24"/>
          <w:szCs w:val="24"/>
        </w:rPr>
        <w:t>ao Decreto Federal nº 10.024, de 20 de setembro de 20</w:t>
      </w:r>
      <w:r w:rsidR="00995F66">
        <w:rPr>
          <w:rFonts w:ascii="Arial" w:eastAsia="Arial" w:hAnsi="Arial" w:cs="Arial"/>
          <w:sz w:val="24"/>
          <w:szCs w:val="24"/>
        </w:rPr>
        <w:t>19</w:t>
      </w:r>
      <w:r w:rsidR="00995F66"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w:t>
      </w:r>
      <w:r w:rsidR="00E1557E">
        <w:rPr>
          <w:rFonts w:ascii="Arial" w:eastAsia="Arial" w:hAnsi="Arial" w:cs="Arial"/>
          <w:sz w:val="24"/>
          <w:szCs w:val="24"/>
        </w:rPr>
        <w:t>.</w:t>
      </w:r>
    </w:p>
    <w:p w14:paraId="4CBF3D59" w14:textId="46F63546" w:rsidR="00DF2239" w:rsidRPr="002574BF" w:rsidRDefault="00DF2239" w:rsidP="00EC0985">
      <w:pPr>
        <w:spacing w:line="276" w:lineRule="auto"/>
        <w:ind w:left="426"/>
        <w:jc w:val="both"/>
        <w:rPr>
          <w:rFonts w:ascii="Arial" w:hAnsi="Arial" w:cs="Arial"/>
          <w:sz w:val="24"/>
          <w:szCs w:val="24"/>
        </w:rPr>
      </w:pPr>
    </w:p>
    <w:p w14:paraId="73A2429F" w14:textId="77777777"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 – OBJETO</w:t>
      </w:r>
    </w:p>
    <w:p w14:paraId="656D2F0E" w14:textId="77777777" w:rsidR="00CD6884" w:rsidRPr="002574BF" w:rsidRDefault="00CD6884" w:rsidP="00EC0985">
      <w:pPr>
        <w:spacing w:line="276" w:lineRule="auto"/>
        <w:jc w:val="both"/>
        <w:rPr>
          <w:rFonts w:ascii="Arial" w:hAnsi="Arial" w:cs="Arial"/>
          <w:b/>
          <w:sz w:val="24"/>
          <w:szCs w:val="24"/>
        </w:rPr>
      </w:pPr>
    </w:p>
    <w:p w14:paraId="32E2CE1D" w14:textId="267FF7C1" w:rsidR="00EE4586" w:rsidRPr="002574BF" w:rsidRDefault="00EE4586" w:rsidP="00EC0985">
      <w:pPr>
        <w:spacing w:line="276" w:lineRule="auto"/>
        <w:jc w:val="both"/>
        <w:rPr>
          <w:rFonts w:ascii="Arial" w:hAnsi="Arial" w:cs="Arial"/>
          <w:sz w:val="24"/>
          <w:szCs w:val="24"/>
        </w:rPr>
      </w:pPr>
      <w:r w:rsidRPr="002574BF">
        <w:rPr>
          <w:rFonts w:ascii="Arial" w:hAnsi="Arial" w:cs="Arial"/>
          <w:sz w:val="24"/>
          <w:szCs w:val="24"/>
        </w:rPr>
        <w:t xml:space="preserve">2.1- </w:t>
      </w:r>
      <w:r w:rsidR="00CD6884" w:rsidRPr="00CD6884">
        <w:rPr>
          <w:rFonts w:ascii="Arial" w:hAnsi="Arial" w:cs="Arial"/>
          <w:caps/>
          <w:sz w:val="24"/>
          <w:szCs w:val="24"/>
        </w:rPr>
        <w:t xml:space="preserve">REGISTRO DE PREÇOS PARA </w:t>
      </w:r>
      <w:r w:rsidR="009519DA">
        <w:rPr>
          <w:rFonts w:ascii="Arial" w:hAnsi="Arial" w:cs="Arial"/>
          <w:caps/>
          <w:sz w:val="24"/>
          <w:szCs w:val="24"/>
        </w:rPr>
        <w:t xml:space="preserve">FUTURA </w:t>
      </w:r>
      <w:r w:rsidR="004F4C26">
        <w:rPr>
          <w:rFonts w:ascii="Arial" w:hAnsi="Arial" w:cs="Arial"/>
          <w:caps/>
          <w:sz w:val="24"/>
          <w:szCs w:val="24"/>
        </w:rPr>
        <w:t>AQUISIÇÃO DE PASSAGEM AÉREA E HOSPEDAGEM</w:t>
      </w:r>
      <w:r w:rsidR="00B75127" w:rsidRPr="00B75127">
        <w:rPr>
          <w:rFonts w:ascii="Arial" w:hAnsi="Arial" w:cs="Arial"/>
          <w:caps/>
          <w:sz w:val="24"/>
          <w:szCs w:val="24"/>
        </w:rPr>
        <w:t>, PELO PERÍODO DE 12 (DOZE) MESES</w:t>
      </w:r>
      <w:r w:rsidRPr="002574BF">
        <w:rPr>
          <w:rFonts w:ascii="Arial" w:hAnsi="Arial" w:cs="Arial"/>
          <w:caps/>
          <w:sz w:val="24"/>
          <w:szCs w:val="24"/>
        </w:rPr>
        <w:t>.</w:t>
      </w:r>
    </w:p>
    <w:p w14:paraId="16D05276" w14:textId="77777777" w:rsidR="00EE4586" w:rsidRPr="002574BF" w:rsidRDefault="00EE4586" w:rsidP="00EC0985">
      <w:pPr>
        <w:spacing w:line="276" w:lineRule="auto"/>
        <w:jc w:val="both"/>
        <w:rPr>
          <w:rFonts w:ascii="Arial" w:hAnsi="Arial" w:cs="Arial"/>
          <w:sz w:val="24"/>
          <w:szCs w:val="24"/>
        </w:rPr>
      </w:pPr>
    </w:p>
    <w:p w14:paraId="5F4AD54A" w14:textId="02EF307F"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III – JUSTIFICATIVA</w:t>
      </w:r>
    </w:p>
    <w:p w14:paraId="28B322ED" w14:textId="77777777" w:rsidR="00CD6884" w:rsidRPr="002574BF" w:rsidRDefault="00CD6884" w:rsidP="00EC0985">
      <w:pPr>
        <w:spacing w:line="276" w:lineRule="auto"/>
        <w:jc w:val="both"/>
        <w:rPr>
          <w:rFonts w:ascii="Arial" w:hAnsi="Arial" w:cs="Arial"/>
          <w:b/>
          <w:sz w:val="24"/>
          <w:szCs w:val="24"/>
        </w:rPr>
      </w:pPr>
    </w:p>
    <w:p w14:paraId="3278F013" w14:textId="77777777" w:rsidR="0036553E" w:rsidRPr="0036553E" w:rsidRDefault="0036553E" w:rsidP="0036553E">
      <w:pPr>
        <w:spacing w:after="240" w:line="276" w:lineRule="auto"/>
        <w:jc w:val="both"/>
        <w:rPr>
          <w:rFonts w:ascii="Arial" w:hAnsi="Arial" w:cs="Arial"/>
          <w:sz w:val="24"/>
          <w:szCs w:val="24"/>
        </w:rPr>
      </w:pPr>
      <w:r w:rsidRPr="0036553E">
        <w:rPr>
          <w:rFonts w:ascii="Arial" w:hAnsi="Arial" w:cs="Arial"/>
          <w:sz w:val="24"/>
          <w:szCs w:val="24"/>
        </w:rPr>
        <w:t>3.1. Tendo em vista a necessidade de as Secretarias Municipais realizarem eventualmente deslocamentos entre Cidades e Estados de todo território nacional, e vislumbrando uma maior economicidade financeira para o Município, bem como um planejamento das Secretarias, optou-se pela realização de Registro de Preços para contratação de empresa especializada na prestação de serviços de Agenciamento de Viagens e Hospedagem em atendimento as demandas das Secretarias Municipais da Prefeitura de Teresópolis.</w:t>
      </w:r>
    </w:p>
    <w:p w14:paraId="649EC511" w14:textId="77777777" w:rsidR="0036553E" w:rsidRPr="0036553E" w:rsidRDefault="0036553E" w:rsidP="0036553E">
      <w:pPr>
        <w:spacing w:after="240" w:line="276" w:lineRule="auto"/>
        <w:jc w:val="both"/>
        <w:rPr>
          <w:rFonts w:ascii="Arial" w:hAnsi="Arial" w:cs="Arial"/>
          <w:sz w:val="24"/>
          <w:szCs w:val="24"/>
        </w:rPr>
      </w:pPr>
      <w:r w:rsidRPr="0036553E">
        <w:rPr>
          <w:rFonts w:ascii="Arial" w:hAnsi="Arial" w:cs="Arial"/>
          <w:sz w:val="24"/>
          <w:szCs w:val="24"/>
        </w:rPr>
        <w:t>3.2. Para tanto foi enviado o Memorando Circular SMA nº 162/2020 às Secretarias Municipais solicitando que as mesmas apresentassem uma estimativa de viagens e hospedagens de forma mensal e por cidade, conforme anexos.</w:t>
      </w:r>
    </w:p>
    <w:p w14:paraId="39FB17E9" w14:textId="77777777" w:rsidR="0036553E" w:rsidRPr="0036553E" w:rsidRDefault="0036553E" w:rsidP="0036553E">
      <w:pPr>
        <w:spacing w:after="240" w:line="276" w:lineRule="auto"/>
        <w:jc w:val="both"/>
        <w:rPr>
          <w:rFonts w:ascii="Arial" w:hAnsi="Arial" w:cs="Arial"/>
          <w:sz w:val="24"/>
          <w:szCs w:val="24"/>
        </w:rPr>
      </w:pPr>
      <w:r w:rsidRPr="0036553E">
        <w:rPr>
          <w:rFonts w:ascii="Arial" w:hAnsi="Arial" w:cs="Arial"/>
          <w:sz w:val="24"/>
          <w:szCs w:val="24"/>
        </w:rPr>
        <w:t>3.3. O quantitativo estimado para a presente contratação se deu com base no solicitado no Processo Administrativo nº 5.964/2020. Sendo assim, os memorandos e quantitativos solicitados pelas Secretarias desta Prefeitura foram aproveitados no presente processo com o fim de estimar a necessidade como um todo.</w:t>
      </w:r>
    </w:p>
    <w:p w14:paraId="70D10D59" w14:textId="77777777" w:rsidR="0036553E" w:rsidRPr="0036553E" w:rsidRDefault="0036553E" w:rsidP="0036553E">
      <w:pPr>
        <w:spacing w:after="240" w:line="276" w:lineRule="auto"/>
        <w:jc w:val="both"/>
        <w:rPr>
          <w:rFonts w:ascii="Arial" w:hAnsi="Arial" w:cs="Arial"/>
          <w:sz w:val="24"/>
          <w:szCs w:val="24"/>
        </w:rPr>
      </w:pPr>
      <w:r w:rsidRPr="0036553E">
        <w:rPr>
          <w:rFonts w:ascii="Arial" w:hAnsi="Arial" w:cs="Arial"/>
          <w:sz w:val="24"/>
          <w:szCs w:val="24"/>
        </w:rPr>
        <w:t xml:space="preserve">3.4. Importante salientar que o quantitativo solicitado e o licitado no Processo Administrativo acima mencionado, referente ao Pregão Eletrônico nº 047/2021 foram distintos, uma vez que o quantitativo solicitado para passagem foi o de 448 e hospedagem de 607. </w:t>
      </w:r>
    </w:p>
    <w:p w14:paraId="1EFA0905" w14:textId="77777777" w:rsidR="0036553E" w:rsidRPr="0036553E" w:rsidRDefault="0036553E" w:rsidP="0036553E">
      <w:pPr>
        <w:spacing w:after="240" w:line="276" w:lineRule="auto"/>
        <w:jc w:val="both"/>
        <w:rPr>
          <w:rFonts w:ascii="Arial" w:hAnsi="Arial" w:cs="Arial"/>
          <w:sz w:val="24"/>
          <w:szCs w:val="24"/>
        </w:rPr>
      </w:pPr>
      <w:r w:rsidRPr="0036553E">
        <w:rPr>
          <w:rFonts w:ascii="Arial" w:hAnsi="Arial" w:cs="Arial"/>
          <w:sz w:val="24"/>
          <w:szCs w:val="24"/>
        </w:rPr>
        <w:lastRenderedPageBreak/>
        <w:t>3.5. Ocorre que, conforme solicitado pelo Chefe do Executivo Municipal, conforme se verifica às fls. 447 do supramencionado, este solicitou o teto de R$ 90.000,00 (noventa mil reais) para Registro do presente objeto por questões orçamentárias.</w:t>
      </w:r>
    </w:p>
    <w:p w14:paraId="7F9224EF" w14:textId="7938B7B1" w:rsidR="0036553E" w:rsidRPr="00662BD8" w:rsidRDefault="0036553E" w:rsidP="0036553E">
      <w:pPr>
        <w:spacing w:after="240" w:line="276" w:lineRule="auto"/>
        <w:jc w:val="both"/>
        <w:rPr>
          <w:rFonts w:ascii="Arial" w:hAnsi="Arial" w:cs="Arial"/>
          <w:sz w:val="24"/>
          <w:szCs w:val="24"/>
        </w:rPr>
      </w:pPr>
      <w:r w:rsidRPr="0036553E">
        <w:rPr>
          <w:rFonts w:ascii="Arial" w:hAnsi="Arial" w:cs="Arial"/>
          <w:sz w:val="24"/>
          <w:szCs w:val="24"/>
        </w:rPr>
        <w:t>3.6. Diante do acima solicitado, o PE nº 047/2021, com vigência da Ata de Registro de Preços nº 102/2021 até 29/07/2022 findou seu saldo no mês de janeiro do corrente ano, motivo pelo qual o se faz necessária nova contratação o mais breve possível.</w:t>
      </w:r>
    </w:p>
    <w:p w14:paraId="1B76DF43" w14:textId="77777777" w:rsidR="00662BD8" w:rsidRPr="00DF2239" w:rsidRDefault="00662BD8" w:rsidP="00EC0985">
      <w:pPr>
        <w:spacing w:line="276" w:lineRule="auto"/>
        <w:jc w:val="both"/>
        <w:rPr>
          <w:rFonts w:ascii="Arial" w:hAnsi="Arial" w:cs="Arial"/>
          <w:sz w:val="24"/>
          <w:szCs w:val="24"/>
        </w:rPr>
      </w:pPr>
    </w:p>
    <w:p w14:paraId="08F12432" w14:textId="0C98BFA0" w:rsidR="00E1557E" w:rsidRDefault="00DF2239" w:rsidP="00EC0985">
      <w:pPr>
        <w:spacing w:line="276" w:lineRule="auto"/>
        <w:jc w:val="both"/>
        <w:rPr>
          <w:rFonts w:ascii="Arial" w:hAnsi="Arial" w:cs="Arial"/>
          <w:b/>
          <w:sz w:val="24"/>
          <w:szCs w:val="24"/>
        </w:rPr>
      </w:pPr>
      <w:r w:rsidRPr="00DF2239">
        <w:rPr>
          <w:rFonts w:ascii="Arial" w:hAnsi="Arial" w:cs="Arial"/>
          <w:b/>
          <w:sz w:val="24"/>
          <w:szCs w:val="24"/>
        </w:rPr>
        <w:t>I</w:t>
      </w:r>
      <w:r w:rsidR="009F33F2">
        <w:rPr>
          <w:rFonts w:ascii="Arial" w:hAnsi="Arial" w:cs="Arial"/>
          <w:b/>
          <w:sz w:val="24"/>
          <w:szCs w:val="24"/>
        </w:rPr>
        <w:t>V</w:t>
      </w:r>
      <w:r w:rsidRPr="00DF2239">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Pr="00DF2239">
        <w:rPr>
          <w:rFonts w:ascii="Arial" w:hAnsi="Arial" w:cs="Arial"/>
          <w:b/>
          <w:sz w:val="24"/>
          <w:szCs w:val="24"/>
        </w:rPr>
        <w:t>ESPECIFICAÇÕES E QUANTITATIVO</w:t>
      </w:r>
    </w:p>
    <w:p w14:paraId="39C0021A" w14:textId="77777777" w:rsidR="00E1557E" w:rsidRDefault="00E1557E" w:rsidP="00EC0985">
      <w:pPr>
        <w:spacing w:line="276" w:lineRule="auto"/>
        <w:ind w:left="426"/>
        <w:jc w:val="both"/>
        <w:rPr>
          <w:rFonts w:ascii="Arial" w:hAnsi="Arial" w:cs="Arial"/>
          <w:b/>
          <w:sz w:val="24"/>
          <w:szCs w:val="24"/>
        </w:rPr>
      </w:pP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rsidR="006C3575" w:rsidRPr="00774E5F" w14:paraId="0D8DDB6B" w14:textId="40DD4F05" w:rsidTr="00BB52DD">
        <w:trPr>
          <w:trHeight w:val="255"/>
        </w:trPr>
        <w:tc>
          <w:tcPr>
            <w:tcW w:w="846"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4053405D" w14:textId="2A677DA8"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54D904C1" w14:textId="119D43BF"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CATMAT</w:t>
            </w:r>
          </w:p>
        </w:tc>
        <w:tc>
          <w:tcPr>
            <w:tcW w:w="113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24983934" w14:textId="0631F97A"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QUANT</w:t>
            </w:r>
          </w:p>
        </w:tc>
        <w:tc>
          <w:tcPr>
            <w:tcW w:w="708" w:type="dxa"/>
            <w:tcBorders>
              <w:top w:val="single" w:sz="4" w:space="0" w:color="auto"/>
              <w:left w:val="nil"/>
              <w:bottom w:val="nil"/>
              <w:right w:val="single" w:sz="4" w:space="0" w:color="auto"/>
            </w:tcBorders>
            <w:shd w:val="clear" w:color="auto" w:fill="AEAAAA" w:themeFill="background2" w:themeFillShade="BF"/>
            <w:noWrap/>
            <w:vAlign w:val="center"/>
            <w:hideMark/>
          </w:tcPr>
          <w:p w14:paraId="7ED7589A" w14:textId="7629E9F8" w:rsidR="006C3575" w:rsidRPr="00774E5F" w:rsidRDefault="00BB52DD" w:rsidP="00EC0985">
            <w:pPr>
              <w:spacing w:line="276" w:lineRule="auto"/>
              <w:jc w:val="center"/>
              <w:rPr>
                <w:rFonts w:ascii="Arial" w:hAnsi="Arial" w:cs="Arial"/>
                <w:b/>
                <w:color w:val="000000"/>
              </w:rPr>
            </w:pPr>
            <w:r w:rsidRPr="00774E5F">
              <w:rPr>
                <w:rFonts w:ascii="Arial" w:hAnsi="Arial" w:cs="Arial"/>
                <w:b/>
                <w:color w:val="000000"/>
              </w:rPr>
              <w:t>UNI</w:t>
            </w:r>
          </w:p>
        </w:tc>
        <w:tc>
          <w:tcPr>
            <w:tcW w:w="2694" w:type="dxa"/>
            <w:tcBorders>
              <w:top w:val="single" w:sz="4" w:space="0" w:color="auto"/>
              <w:left w:val="nil"/>
              <w:bottom w:val="nil"/>
              <w:right w:val="single" w:sz="4" w:space="0" w:color="auto"/>
            </w:tcBorders>
            <w:shd w:val="clear" w:color="auto" w:fill="AEAAAA" w:themeFill="background2" w:themeFillShade="BF"/>
            <w:vAlign w:val="center"/>
          </w:tcPr>
          <w:p w14:paraId="266F0E8C" w14:textId="77777777"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2AD4F0B7" w14:textId="084FE75D"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052D5CEB" w14:textId="2D4AF4B6"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VALOR TOTAL</w:t>
            </w:r>
          </w:p>
        </w:tc>
      </w:tr>
      <w:tr w:rsidR="006C3575" w:rsidRPr="00774E5F" w14:paraId="4BD6445E" w14:textId="38525EA4" w:rsidTr="00BB52DD">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4116" w14:textId="77777777" w:rsidR="006C3575" w:rsidRPr="00774E5F" w:rsidRDefault="006C3575" w:rsidP="00EC0985">
            <w:pPr>
              <w:spacing w:line="276" w:lineRule="auto"/>
              <w:jc w:val="center"/>
              <w:rPr>
                <w:rFonts w:ascii="Arial" w:hAnsi="Arial" w:cs="Arial"/>
                <w:lang w:val="en-US"/>
              </w:rPr>
            </w:pPr>
            <w:r w:rsidRPr="00774E5F">
              <w:rPr>
                <w:rFonts w:ascii="Arial"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7AF898B8" w14:textId="75664FB6" w:rsidR="006C3575" w:rsidRPr="00774E5F" w:rsidRDefault="00706EAD" w:rsidP="00EC0985">
            <w:pPr>
              <w:spacing w:line="276" w:lineRule="auto"/>
              <w:ind w:left="87" w:hanging="87"/>
              <w:jc w:val="center"/>
              <w:rPr>
                <w:rFonts w:ascii="Arial" w:hAnsi="Arial" w:cs="Arial"/>
                <w:color w:val="000000" w:themeColor="text1"/>
              </w:rPr>
            </w:pPr>
            <w:r>
              <w:rPr>
                <w:rFonts w:ascii="Arial" w:hAnsi="Arial" w:cs="Arial"/>
                <w:color w:val="000000" w:themeColor="text1"/>
              </w:rPr>
              <w:t>25828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BFBC" w14:textId="1FBEE67E" w:rsidR="006C3575" w:rsidRPr="00774E5F" w:rsidRDefault="004871DA" w:rsidP="00EC0985">
            <w:pPr>
              <w:spacing w:line="276" w:lineRule="auto"/>
              <w:jc w:val="center"/>
              <w:rPr>
                <w:rFonts w:ascii="Arial" w:hAnsi="Arial" w:cs="Arial"/>
                <w:color w:val="000000"/>
                <w:lang w:val="en-US"/>
              </w:rPr>
            </w:pPr>
            <w:r>
              <w:rPr>
                <w:rFonts w:ascii="Arial" w:hAnsi="Arial" w:cs="Arial"/>
                <w:color w:val="000000" w:themeColor="text1"/>
              </w:rPr>
              <w:t>311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53508E" w14:textId="77777777" w:rsidR="006C3575" w:rsidRPr="00774E5F" w:rsidRDefault="006C3575" w:rsidP="00EC0985">
            <w:pPr>
              <w:spacing w:line="276" w:lineRule="auto"/>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69465FCE" w14:textId="5DB2E2DB" w:rsidR="006C3575" w:rsidRPr="00774E5F" w:rsidRDefault="00830D16" w:rsidP="00EC0985">
            <w:pPr>
              <w:spacing w:line="276" w:lineRule="auto"/>
              <w:jc w:val="both"/>
              <w:rPr>
                <w:rFonts w:ascii="Arial" w:hAnsi="Arial" w:cs="Arial"/>
              </w:rPr>
            </w:pPr>
            <w:r w:rsidRPr="00830D16">
              <w:rPr>
                <w:rFonts w:ascii="Arial" w:hAnsi="Arial" w:cs="Arial"/>
              </w:rPr>
              <w:t>REGISTRO DE PREÇOS PARA PRESTAÇÃO DOS SERVIÇOS DE AGENCIAMENTO DE TRANSPORTE AÉREO DOMÉSTICO</w:t>
            </w:r>
          </w:p>
        </w:tc>
        <w:tc>
          <w:tcPr>
            <w:tcW w:w="1559" w:type="dxa"/>
            <w:tcBorders>
              <w:top w:val="single" w:sz="4" w:space="0" w:color="auto"/>
              <w:left w:val="nil"/>
              <w:bottom w:val="single" w:sz="4" w:space="0" w:color="auto"/>
              <w:right w:val="single" w:sz="4" w:space="0" w:color="auto"/>
            </w:tcBorders>
            <w:vAlign w:val="center"/>
          </w:tcPr>
          <w:p w14:paraId="56BEB925" w14:textId="73CB5C41" w:rsidR="006C3575" w:rsidRPr="00774E5F" w:rsidRDefault="00830D16" w:rsidP="00EC0985">
            <w:pPr>
              <w:spacing w:line="276" w:lineRule="auto"/>
              <w:jc w:val="center"/>
              <w:rPr>
                <w:rFonts w:ascii="Arial" w:hAnsi="Arial" w:cs="Arial"/>
              </w:rPr>
            </w:pPr>
            <w:r w:rsidRPr="00830D16">
              <w:rPr>
                <w:rFonts w:ascii="Arial" w:hAnsi="Arial" w:cs="Arial"/>
              </w:rPr>
              <w:t>R$ 1.177,74</w:t>
            </w:r>
          </w:p>
        </w:tc>
        <w:tc>
          <w:tcPr>
            <w:tcW w:w="1559" w:type="dxa"/>
            <w:tcBorders>
              <w:top w:val="single" w:sz="4" w:space="0" w:color="auto"/>
              <w:left w:val="nil"/>
              <w:bottom w:val="single" w:sz="4" w:space="0" w:color="auto"/>
              <w:right w:val="single" w:sz="4" w:space="0" w:color="auto"/>
            </w:tcBorders>
            <w:vAlign w:val="center"/>
          </w:tcPr>
          <w:p w14:paraId="4B05870E" w14:textId="040DCAC2" w:rsidR="006C3575" w:rsidRPr="00774E5F" w:rsidRDefault="00830D16" w:rsidP="00EC0985">
            <w:pPr>
              <w:spacing w:line="276" w:lineRule="auto"/>
              <w:jc w:val="center"/>
              <w:rPr>
                <w:rFonts w:ascii="Arial" w:hAnsi="Arial" w:cs="Arial"/>
              </w:rPr>
            </w:pPr>
            <w:r w:rsidRPr="00830D16">
              <w:rPr>
                <w:rFonts w:ascii="Arial" w:hAnsi="Arial" w:cs="Arial"/>
              </w:rPr>
              <w:t>R$ 366.277,14</w:t>
            </w:r>
          </w:p>
        </w:tc>
      </w:tr>
      <w:tr w:rsidR="006C3575" w:rsidRPr="00774E5F" w14:paraId="4428A80C" w14:textId="2E1AF6E2" w:rsidTr="00BB52DD">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99E84" w14:textId="77777777" w:rsidR="006C3575" w:rsidRPr="00774E5F" w:rsidRDefault="006C3575" w:rsidP="00EC0985">
            <w:pPr>
              <w:spacing w:line="276" w:lineRule="auto"/>
              <w:jc w:val="center"/>
              <w:rPr>
                <w:rFonts w:ascii="Arial" w:hAnsi="Arial" w:cs="Arial"/>
                <w:lang w:val="en-US"/>
              </w:rPr>
            </w:pPr>
            <w:r w:rsidRPr="00774E5F">
              <w:rPr>
                <w:rFonts w:ascii="Arial" w:hAnsi="Arial" w:cs="Arial"/>
                <w:lang w:val="en-US"/>
              </w:rPr>
              <w:t>2</w:t>
            </w:r>
          </w:p>
        </w:tc>
        <w:tc>
          <w:tcPr>
            <w:tcW w:w="1276" w:type="dxa"/>
            <w:tcBorders>
              <w:top w:val="single" w:sz="4" w:space="0" w:color="auto"/>
              <w:left w:val="nil"/>
              <w:bottom w:val="single" w:sz="4" w:space="0" w:color="auto"/>
              <w:right w:val="single" w:sz="4" w:space="0" w:color="auto"/>
            </w:tcBorders>
            <w:vAlign w:val="center"/>
          </w:tcPr>
          <w:p w14:paraId="6A131C05" w14:textId="5BB816A1" w:rsidR="006C3575" w:rsidRPr="00774E5F" w:rsidRDefault="0089710A" w:rsidP="00EC0985">
            <w:pPr>
              <w:spacing w:line="276" w:lineRule="auto"/>
              <w:ind w:left="87" w:hanging="87"/>
              <w:jc w:val="center"/>
              <w:rPr>
                <w:rFonts w:ascii="Arial" w:hAnsi="Arial" w:cs="Arial"/>
                <w:bCs/>
                <w:color w:val="000000" w:themeColor="text1"/>
                <w:shd w:val="clear" w:color="auto" w:fill="FFFFFF"/>
              </w:rPr>
            </w:pPr>
            <w:r>
              <w:rPr>
                <w:rFonts w:ascii="Arial" w:hAnsi="Arial" w:cs="Arial"/>
                <w:bCs/>
                <w:color w:val="000000" w:themeColor="text1"/>
                <w:shd w:val="clear" w:color="auto" w:fill="FFFFFF"/>
              </w:rPr>
              <w:t>425765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6E592" w14:textId="53B059FE" w:rsidR="006C3575" w:rsidRPr="00774E5F" w:rsidRDefault="004871DA" w:rsidP="00EC0985">
            <w:pPr>
              <w:spacing w:line="276" w:lineRule="auto"/>
              <w:jc w:val="center"/>
              <w:rPr>
                <w:rFonts w:ascii="Arial" w:hAnsi="Arial" w:cs="Arial"/>
                <w:color w:val="000000"/>
                <w:lang w:val="en-US"/>
              </w:rPr>
            </w:pPr>
            <w:r>
              <w:rPr>
                <w:rFonts w:ascii="Arial" w:hAnsi="Arial" w:cs="Arial"/>
                <w:bCs/>
                <w:color w:val="000000" w:themeColor="text1"/>
                <w:shd w:val="clear" w:color="auto" w:fill="FFFFFF"/>
              </w:rPr>
              <w:t>607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42189C" w14:textId="571CCDA4" w:rsidR="006C3575" w:rsidRPr="00774E5F" w:rsidRDefault="009A485F" w:rsidP="00EC0985">
            <w:pPr>
              <w:spacing w:line="276" w:lineRule="auto"/>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49CFCE42" w14:textId="2D61BFA2" w:rsidR="006C3575" w:rsidRPr="00774E5F" w:rsidRDefault="00830D16" w:rsidP="00EC0985">
            <w:pPr>
              <w:spacing w:line="276" w:lineRule="auto"/>
              <w:jc w:val="both"/>
              <w:rPr>
                <w:rFonts w:ascii="Arial" w:hAnsi="Arial" w:cs="Arial"/>
              </w:rPr>
            </w:pPr>
            <w:r w:rsidRPr="00830D16">
              <w:rPr>
                <w:rFonts w:ascii="Arial" w:hAnsi="Arial" w:cs="Arial"/>
              </w:rPr>
              <w:t>REGISTRO DE PREÇOS PARA PRESTAÇÃO DOS SERVIÇOS DE AGENCIAMENTO DE HOSPEDAGEM NO TERRITÓRIO NACIONAL</w:t>
            </w:r>
          </w:p>
        </w:tc>
        <w:tc>
          <w:tcPr>
            <w:tcW w:w="1559" w:type="dxa"/>
            <w:tcBorders>
              <w:top w:val="single" w:sz="4" w:space="0" w:color="auto"/>
              <w:left w:val="nil"/>
              <w:bottom w:val="single" w:sz="4" w:space="0" w:color="auto"/>
              <w:right w:val="single" w:sz="4" w:space="0" w:color="auto"/>
            </w:tcBorders>
            <w:vAlign w:val="center"/>
          </w:tcPr>
          <w:p w14:paraId="1EDBD987" w14:textId="1AD0C0F9" w:rsidR="006C3575" w:rsidRPr="00774E5F" w:rsidRDefault="00830D16" w:rsidP="00EC0985">
            <w:pPr>
              <w:spacing w:line="276" w:lineRule="auto"/>
              <w:jc w:val="center"/>
              <w:rPr>
                <w:rFonts w:ascii="Arial" w:hAnsi="Arial" w:cs="Arial"/>
              </w:rPr>
            </w:pPr>
            <w:r w:rsidRPr="00830D16">
              <w:rPr>
                <w:rFonts w:ascii="Arial" w:hAnsi="Arial" w:cs="Arial"/>
              </w:rPr>
              <w:t>R$ 139,26</w:t>
            </w:r>
          </w:p>
        </w:tc>
        <w:tc>
          <w:tcPr>
            <w:tcW w:w="1559" w:type="dxa"/>
            <w:tcBorders>
              <w:top w:val="single" w:sz="4" w:space="0" w:color="auto"/>
              <w:left w:val="nil"/>
              <w:bottom w:val="single" w:sz="4" w:space="0" w:color="auto"/>
              <w:right w:val="single" w:sz="4" w:space="0" w:color="auto"/>
            </w:tcBorders>
            <w:vAlign w:val="center"/>
          </w:tcPr>
          <w:p w14:paraId="5B7E0AED" w14:textId="472F31C0" w:rsidR="006C3575" w:rsidRPr="00774E5F" w:rsidRDefault="00830D16" w:rsidP="00EC0985">
            <w:pPr>
              <w:spacing w:line="276" w:lineRule="auto"/>
              <w:jc w:val="center"/>
              <w:rPr>
                <w:rFonts w:ascii="Arial" w:hAnsi="Arial" w:cs="Arial"/>
              </w:rPr>
            </w:pPr>
            <w:r w:rsidRPr="00830D16">
              <w:rPr>
                <w:rFonts w:ascii="Arial" w:hAnsi="Arial" w:cs="Arial"/>
              </w:rPr>
              <w:t>R$ 84.530,82</w:t>
            </w:r>
          </w:p>
        </w:tc>
      </w:tr>
    </w:tbl>
    <w:tbl>
      <w:tblPr>
        <w:tblStyle w:val="Tabelacomgrade"/>
        <w:tblW w:w="9781" w:type="dxa"/>
        <w:tblInd w:w="-5" w:type="dxa"/>
        <w:tblLook w:val="04A0" w:firstRow="1" w:lastRow="0" w:firstColumn="1" w:lastColumn="0" w:noHBand="0" w:noVBand="1"/>
      </w:tblPr>
      <w:tblGrid>
        <w:gridCol w:w="6663"/>
        <w:gridCol w:w="3118"/>
      </w:tblGrid>
      <w:tr w:rsidR="00E00471" w:rsidRPr="00774E5F" w14:paraId="43F031B6" w14:textId="77777777" w:rsidTr="00E00471">
        <w:tc>
          <w:tcPr>
            <w:tcW w:w="6663" w:type="dxa"/>
            <w:shd w:val="clear" w:color="auto" w:fill="auto"/>
            <w:vAlign w:val="center"/>
          </w:tcPr>
          <w:p w14:paraId="625E6CF0" w14:textId="38C960EC" w:rsidR="00E00471" w:rsidRPr="00774E5F" w:rsidRDefault="00E00471" w:rsidP="00E00471">
            <w:pPr>
              <w:spacing w:line="276" w:lineRule="auto"/>
              <w:jc w:val="center"/>
              <w:rPr>
                <w:rFonts w:ascii="Arial" w:hAnsi="Arial" w:cs="Arial"/>
                <w:b/>
              </w:rPr>
            </w:pPr>
            <w:r w:rsidRPr="00E00471">
              <w:rPr>
                <w:rFonts w:ascii="Arial" w:hAnsi="Arial" w:cs="Arial"/>
                <w:b/>
              </w:rPr>
              <w:t>CUSTO TOTAL ESTIMADO (PASSAGENS + HOSPEDAGENS)</w:t>
            </w:r>
          </w:p>
        </w:tc>
        <w:tc>
          <w:tcPr>
            <w:tcW w:w="3118" w:type="dxa"/>
            <w:shd w:val="clear" w:color="auto" w:fill="auto"/>
            <w:vAlign w:val="center"/>
          </w:tcPr>
          <w:p w14:paraId="5B8622C1" w14:textId="0A352A96" w:rsidR="00E00471" w:rsidRPr="00BD2925" w:rsidRDefault="00E00471" w:rsidP="00B74EA3">
            <w:pPr>
              <w:spacing w:line="276" w:lineRule="auto"/>
              <w:jc w:val="center"/>
              <w:rPr>
                <w:rFonts w:ascii="Arial" w:eastAsia="Times New Roman" w:hAnsi="Arial" w:cs="Arial"/>
                <w:bCs/>
                <w:lang w:eastAsia="pt-BR"/>
              </w:rPr>
            </w:pPr>
            <w:r w:rsidRPr="00BD2925">
              <w:rPr>
                <w:rFonts w:ascii="Arial" w:eastAsia="Times New Roman" w:hAnsi="Arial" w:cs="Arial"/>
                <w:bCs/>
                <w:lang w:eastAsia="pt-BR"/>
              </w:rPr>
              <w:t>R$ 450.807,</w:t>
            </w:r>
            <w:r w:rsidR="00B74EA3">
              <w:rPr>
                <w:rFonts w:ascii="Arial" w:eastAsia="Times New Roman" w:hAnsi="Arial" w:cs="Arial"/>
                <w:bCs/>
                <w:lang w:eastAsia="pt-BR"/>
              </w:rPr>
              <w:t>96</w:t>
            </w:r>
          </w:p>
        </w:tc>
      </w:tr>
      <w:tr w:rsidR="00E00471" w:rsidRPr="00774E5F" w14:paraId="29317E81" w14:textId="77777777" w:rsidTr="00E00471">
        <w:tc>
          <w:tcPr>
            <w:tcW w:w="6663" w:type="dxa"/>
            <w:shd w:val="clear" w:color="auto" w:fill="auto"/>
            <w:vAlign w:val="center"/>
          </w:tcPr>
          <w:p w14:paraId="1696BB93" w14:textId="5D35783B" w:rsidR="00E00471" w:rsidRPr="00774E5F" w:rsidRDefault="00E00471" w:rsidP="00E00471">
            <w:pPr>
              <w:spacing w:line="276" w:lineRule="auto"/>
              <w:jc w:val="center"/>
              <w:rPr>
                <w:rFonts w:ascii="Arial" w:hAnsi="Arial" w:cs="Arial"/>
                <w:b/>
              </w:rPr>
            </w:pPr>
            <w:r w:rsidRPr="00E00471">
              <w:rPr>
                <w:rFonts w:ascii="Arial" w:hAnsi="Arial" w:cs="Arial"/>
                <w:b/>
              </w:rPr>
              <w:t>TAXA DE ADMINISTRAÇÃO ESTIMADA</w:t>
            </w:r>
          </w:p>
        </w:tc>
        <w:tc>
          <w:tcPr>
            <w:tcW w:w="3118" w:type="dxa"/>
            <w:shd w:val="clear" w:color="auto" w:fill="auto"/>
            <w:vAlign w:val="center"/>
          </w:tcPr>
          <w:p w14:paraId="2FA6B318" w14:textId="1E195472" w:rsidR="00E00471" w:rsidRPr="00BD2925" w:rsidRDefault="00E00471" w:rsidP="00830D16">
            <w:pPr>
              <w:spacing w:line="276" w:lineRule="auto"/>
              <w:jc w:val="center"/>
              <w:rPr>
                <w:rFonts w:ascii="Arial" w:eastAsia="Times New Roman" w:hAnsi="Arial" w:cs="Arial"/>
                <w:bCs/>
                <w:lang w:eastAsia="pt-BR"/>
              </w:rPr>
            </w:pPr>
            <w:r w:rsidRPr="00BD2925">
              <w:rPr>
                <w:rFonts w:ascii="Arial" w:eastAsia="Times New Roman" w:hAnsi="Arial" w:cs="Arial"/>
                <w:bCs/>
                <w:lang w:eastAsia="pt-BR"/>
              </w:rPr>
              <w:t>R$ 0,00</w:t>
            </w:r>
          </w:p>
        </w:tc>
      </w:tr>
      <w:tr w:rsidR="00165AD0" w:rsidRPr="00774E5F" w14:paraId="29B47DF8" w14:textId="77777777" w:rsidTr="00830D16">
        <w:tc>
          <w:tcPr>
            <w:tcW w:w="6663" w:type="dxa"/>
            <w:shd w:val="clear" w:color="auto" w:fill="AEAAAA" w:themeFill="background2" w:themeFillShade="BF"/>
            <w:vAlign w:val="center"/>
          </w:tcPr>
          <w:p w14:paraId="5219FC1D" w14:textId="24347CA6" w:rsidR="00165AD0" w:rsidRPr="00774E5F" w:rsidRDefault="00165AD0" w:rsidP="00EC0985">
            <w:pPr>
              <w:spacing w:line="276" w:lineRule="auto"/>
              <w:jc w:val="right"/>
              <w:rPr>
                <w:rFonts w:ascii="Arial" w:hAnsi="Arial" w:cs="Arial"/>
                <w:b/>
              </w:rPr>
            </w:pPr>
            <w:r w:rsidRPr="00774E5F">
              <w:rPr>
                <w:rFonts w:ascii="Arial" w:hAnsi="Arial" w:cs="Arial"/>
                <w:b/>
              </w:rPr>
              <w:t>VALOR TOTAL ESTIMADO</w:t>
            </w:r>
          </w:p>
        </w:tc>
        <w:tc>
          <w:tcPr>
            <w:tcW w:w="3118" w:type="dxa"/>
            <w:shd w:val="clear" w:color="auto" w:fill="AEAAAA" w:themeFill="background2" w:themeFillShade="BF"/>
            <w:vAlign w:val="center"/>
          </w:tcPr>
          <w:p w14:paraId="49E9CEEF" w14:textId="54B04900" w:rsidR="00165AD0" w:rsidRPr="00774E5F" w:rsidRDefault="00830D16" w:rsidP="00830D16">
            <w:pPr>
              <w:spacing w:line="276" w:lineRule="auto"/>
              <w:jc w:val="center"/>
              <w:rPr>
                <w:rFonts w:ascii="Arial" w:hAnsi="Arial" w:cs="Arial"/>
                <w:b/>
              </w:rPr>
            </w:pPr>
            <w:r w:rsidRPr="00830D16">
              <w:rPr>
                <w:rFonts w:ascii="Arial" w:eastAsia="Times New Roman" w:hAnsi="Arial" w:cs="Arial"/>
                <w:b/>
                <w:lang w:eastAsia="pt-BR"/>
              </w:rPr>
              <w:t>R$ 450.807,96</w:t>
            </w:r>
          </w:p>
        </w:tc>
      </w:tr>
    </w:tbl>
    <w:p w14:paraId="256DF573" w14:textId="58336CE6" w:rsidR="00DF2239" w:rsidRPr="00DF2239" w:rsidRDefault="00DF2239" w:rsidP="00EC0985">
      <w:pPr>
        <w:spacing w:line="276" w:lineRule="auto"/>
        <w:ind w:left="426"/>
        <w:rPr>
          <w:rFonts w:ascii="Arial" w:hAnsi="Arial" w:cs="Arial"/>
          <w:sz w:val="24"/>
          <w:szCs w:val="24"/>
        </w:rPr>
      </w:pPr>
    </w:p>
    <w:p w14:paraId="5E1E244C" w14:textId="42EA2DB5" w:rsidR="00C51987" w:rsidRPr="00C51987" w:rsidRDefault="00C51987" w:rsidP="00EC0985">
      <w:pPr>
        <w:spacing w:before="240" w:after="240" w:line="276" w:lineRule="auto"/>
        <w:jc w:val="both"/>
        <w:rPr>
          <w:rFonts w:ascii="Arial" w:eastAsia="Calibri" w:hAnsi="Arial" w:cs="Arial"/>
          <w:b/>
          <w:sz w:val="24"/>
          <w:szCs w:val="24"/>
        </w:rPr>
      </w:pPr>
      <w:r>
        <w:rPr>
          <w:rFonts w:ascii="Arial" w:eastAsia="Calibri" w:hAnsi="Arial" w:cs="Arial"/>
          <w:b/>
          <w:sz w:val="24"/>
          <w:szCs w:val="24"/>
        </w:rPr>
        <w:t xml:space="preserve">V </w:t>
      </w:r>
      <w:r w:rsidRPr="002574BF">
        <w:rPr>
          <w:rFonts w:ascii="Arial" w:hAnsi="Arial" w:cs="Arial"/>
          <w:b/>
          <w:sz w:val="24"/>
          <w:szCs w:val="24"/>
        </w:rPr>
        <w:t>–</w:t>
      </w:r>
      <w:r>
        <w:rPr>
          <w:rFonts w:ascii="Arial" w:hAnsi="Arial" w:cs="Arial"/>
          <w:b/>
          <w:bCs/>
          <w:sz w:val="24"/>
          <w:szCs w:val="24"/>
        </w:rPr>
        <w:t xml:space="preserve"> </w:t>
      </w:r>
      <w:r w:rsidRPr="00C51987">
        <w:rPr>
          <w:rFonts w:ascii="Arial" w:eastAsia="Calibri" w:hAnsi="Arial" w:cs="Arial"/>
          <w:b/>
          <w:sz w:val="24"/>
          <w:szCs w:val="24"/>
        </w:rPr>
        <w:t>DOS RECURSOS ORCAMENTARIOS:</w:t>
      </w:r>
      <w:bookmarkStart w:id="1" w:name="_GoBack"/>
      <w:bookmarkEnd w:id="1"/>
    </w:p>
    <w:p w14:paraId="45634D41" w14:textId="0B68290B" w:rsidR="00C51987" w:rsidRPr="00C51987" w:rsidRDefault="00C51987" w:rsidP="00EC0985">
      <w:pPr>
        <w:spacing w:before="240" w:after="240" w:line="276" w:lineRule="auto"/>
        <w:jc w:val="both"/>
        <w:rPr>
          <w:rFonts w:ascii="Arial" w:eastAsia="Calibri" w:hAnsi="Arial" w:cs="Arial"/>
          <w:sz w:val="24"/>
          <w:szCs w:val="24"/>
        </w:rPr>
      </w:pPr>
      <w:r w:rsidRPr="00C51987">
        <w:rPr>
          <w:rFonts w:ascii="Arial" w:eastAsia="Calibri" w:hAnsi="Arial" w:cs="Arial"/>
          <w:sz w:val="24"/>
          <w:szCs w:val="24"/>
        </w:rPr>
        <w:t>As des</w:t>
      </w:r>
      <w:r>
        <w:rPr>
          <w:rFonts w:ascii="Arial" w:eastAsia="Calibri" w:hAnsi="Arial" w:cs="Arial"/>
          <w:sz w:val="24"/>
          <w:szCs w:val="24"/>
        </w:rPr>
        <w:t>pesas decorrentes desta aquisiçã</w:t>
      </w:r>
      <w:r w:rsidRPr="00C51987">
        <w:rPr>
          <w:rFonts w:ascii="Arial" w:eastAsia="Calibri" w:hAnsi="Arial" w:cs="Arial"/>
          <w:sz w:val="24"/>
          <w:szCs w:val="24"/>
        </w:rPr>
        <w:t>o ocorrerão</w:t>
      </w:r>
      <w:r>
        <w:rPr>
          <w:rFonts w:ascii="Arial" w:eastAsia="Calibri" w:hAnsi="Arial" w:cs="Arial"/>
          <w:sz w:val="24"/>
          <w:szCs w:val="24"/>
        </w:rPr>
        <w:t xml:space="preserve"> na seguinte dotação orç</w:t>
      </w:r>
      <w:r w:rsidRPr="00C51987">
        <w:rPr>
          <w:rFonts w:ascii="Arial" w:eastAsia="Calibri" w:hAnsi="Arial" w:cs="Arial"/>
          <w:sz w:val="24"/>
          <w:szCs w:val="24"/>
        </w:rPr>
        <w:t>amentaria:</w:t>
      </w:r>
    </w:p>
    <w:p w14:paraId="0F45327B" w14:textId="2EDCED60" w:rsidR="00830D16" w:rsidRDefault="008B6BC7" w:rsidP="00EC0985">
      <w:pPr>
        <w:spacing w:before="240" w:after="240" w:line="276" w:lineRule="auto"/>
        <w:jc w:val="both"/>
        <w:rPr>
          <w:rFonts w:ascii="Arial" w:hAnsi="Arial" w:cs="Arial"/>
          <w:sz w:val="24"/>
          <w:szCs w:val="24"/>
        </w:rPr>
      </w:pPr>
      <w:r w:rsidRPr="008B6BC7">
        <w:rPr>
          <w:rFonts w:ascii="Arial" w:hAnsi="Arial" w:cs="Arial"/>
          <w:sz w:val="24"/>
          <w:szCs w:val="24"/>
        </w:rPr>
        <w:t>5.1</w:t>
      </w:r>
      <w:r>
        <w:rPr>
          <w:rFonts w:ascii="Arial" w:hAnsi="Arial" w:cs="Arial"/>
          <w:sz w:val="24"/>
          <w:szCs w:val="24"/>
        </w:rPr>
        <w:t>.</w:t>
      </w:r>
      <w:r w:rsidRPr="008B6BC7">
        <w:rPr>
          <w:rFonts w:ascii="Arial" w:hAnsi="Arial" w:cs="Arial"/>
          <w:sz w:val="24"/>
          <w:szCs w:val="24"/>
        </w:rPr>
        <w:t xml:space="preserve"> </w:t>
      </w:r>
      <w:r w:rsidR="00830D16" w:rsidRPr="00830D16">
        <w:rPr>
          <w:rFonts w:ascii="Arial" w:hAnsi="Arial" w:cs="Arial"/>
          <w:sz w:val="24"/>
          <w:szCs w:val="24"/>
        </w:rPr>
        <w:t>SECRETARIA MUNICIPAL DE GOVERNO</w:t>
      </w:r>
      <w:r w:rsidR="009E1E36">
        <w:rPr>
          <w:rFonts w:ascii="Arial" w:hAnsi="Arial" w:cs="Arial"/>
          <w:sz w:val="24"/>
          <w:szCs w:val="24"/>
        </w:rPr>
        <w:t xml:space="preserve"> E COORDENAÇÃO</w:t>
      </w:r>
      <w:r w:rsidR="00830D16">
        <w:rPr>
          <w:rFonts w:ascii="Arial" w:hAnsi="Arial" w:cs="Arial"/>
          <w:sz w:val="24"/>
          <w:szCs w:val="24"/>
        </w:rPr>
        <w:t>:</w:t>
      </w:r>
    </w:p>
    <w:p w14:paraId="2A27CC03" w14:textId="5F6DB853" w:rsidR="00830D16" w:rsidRDefault="00830D16" w:rsidP="00EC0985">
      <w:pPr>
        <w:spacing w:before="240" w:after="240" w:line="276" w:lineRule="auto"/>
        <w:jc w:val="both"/>
        <w:rPr>
          <w:rFonts w:ascii="Arial" w:hAnsi="Arial" w:cs="Arial"/>
          <w:sz w:val="24"/>
          <w:szCs w:val="24"/>
        </w:rPr>
      </w:pPr>
      <w:r w:rsidRPr="00830D16">
        <w:rPr>
          <w:rFonts w:ascii="Arial" w:hAnsi="Arial" w:cs="Arial"/>
          <w:sz w:val="24"/>
          <w:szCs w:val="24"/>
        </w:rPr>
        <w:t>02.001.04.122.0001.2003 3.3.90.33.00.00 CONTA: 02 Fonte 0</w:t>
      </w:r>
    </w:p>
    <w:p w14:paraId="5EF11EF8" w14:textId="5CEDCEEA" w:rsidR="000E3F0B" w:rsidRPr="009F33F2" w:rsidRDefault="009F33F2" w:rsidP="00EC0985">
      <w:pPr>
        <w:spacing w:before="240" w:after="240" w:line="276" w:lineRule="auto"/>
        <w:jc w:val="both"/>
        <w:rPr>
          <w:rFonts w:ascii="Arial" w:hAnsi="Arial" w:cs="Arial"/>
          <w:b/>
          <w:bCs/>
          <w:sz w:val="24"/>
          <w:szCs w:val="24"/>
        </w:rPr>
      </w:pPr>
      <w:r>
        <w:rPr>
          <w:rFonts w:ascii="Arial" w:hAnsi="Arial" w:cs="Arial"/>
          <w:b/>
          <w:bCs/>
          <w:sz w:val="24"/>
          <w:szCs w:val="24"/>
        </w:rPr>
        <w:t>V</w:t>
      </w:r>
      <w:r w:rsidR="005267C8">
        <w:rPr>
          <w:rFonts w:ascii="Arial" w:hAnsi="Arial" w:cs="Arial"/>
          <w:b/>
          <w:bCs/>
          <w:sz w:val="24"/>
          <w:szCs w:val="24"/>
        </w:rPr>
        <w:t>I</w:t>
      </w:r>
      <w:r>
        <w:rPr>
          <w:rFonts w:ascii="Arial" w:hAnsi="Arial" w:cs="Arial"/>
          <w:b/>
          <w:bCs/>
          <w:sz w:val="24"/>
          <w:szCs w:val="24"/>
        </w:rPr>
        <w:t xml:space="preserve"> </w:t>
      </w:r>
      <w:r w:rsidRPr="002574BF">
        <w:rPr>
          <w:rFonts w:ascii="Arial" w:hAnsi="Arial" w:cs="Arial"/>
          <w:b/>
          <w:sz w:val="24"/>
          <w:szCs w:val="24"/>
        </w:rPr>
        <w:t>–</w:t>
      </w:r>
      <w:r>
        <w:rPr>
          <w:rFonts w:ascii="Arial" w:hAnsi="Arial" w:cs="Arial"/>
          <w:b/>
          <w:bCs/>
          <w:sz w:val="24"/>
          <w:szCs w:val="24"/>
        </w:rPr>
        <w:t xml:space="preserve"> </w:t>
      </w:r>
      <w:r w:rsidR="00165AD0" w:rsidRPr="009F33F2">
        <w:rPr>
          <w:rFonts w:ascii="Arial" w:hAnsi="Arial" w:cs="Arial"/>
          <w:b/>
          <w:bCs/>
          <w:sz w:val="24"/>
          <w:szCs w:val="24"/>
        </w:rPr>
        <w:t>QUALIFICAÇÃO TÉCNICA:</w:t>
      </w:r>
    </w:p>
    <w:p w14:paraId="38A2AD2E" w14:textId="77777777" w:rsidR="00334DB9" w:rsidRDefault="00165AD0" w:rsidP="00EC0985">
      <w:pPr>
        <w:spacing w:before="240" w:after="240" w:line="276" w:lineRule="auto"/>
        <w:jc w:val="both"/>
        <w:rPr>
          <w:rFonts w:ascii="Arial" w:eastAsia="Arial Unicode MS" w:hAnsi="Arial" w:cs="Arial"/>
          <w:b/>
          <w:bCs/>
          <w:sz w:val="24"/>
          <w:szCs w:val="24"/>
        </w:rPr>
      </w:pPr>
      <w:r w:rsidRPr="00CE2AF6">
        <w:rPr>
          <w:rFonts w:ascii="Arial" w:hAnsi="Arial" w:cs="Arial"/>
          <w:sz w:val="24"/>
          <w:szCs w:val="24"/>
        </w:rPr>
        <w:t>6.1.</w:t>
      </w:r>
      <w:r w:rsidRPr="00CE2AF6">
        <w:rPr>
          <w:rFonts w:ascii="Arial" w:hAnsi="Arial" w:cs="Arial"/>
          <w:b/>
          <w:sz w:val="24"/>
          <w:szCs w:val="24"/>
        </w:rPr>
        <w:t xml:space="preserve"> </w:t>
      </w:r>
      <w:r w:rsidR="00334DB9" w:rsidRPr="00334DB9">
        <w:rPr>
          <w:rFonts w:ascii="Arial" w:hAnsi="Arial" w:cs="Arial"/>
          <w:sz w:val="24"/>
          <w:szCs w:val="24"/>
        </w:rPr>
        <w:t>Comprovação de aptidão para desempenho de atividade pertinente e compatível em características, quantidades e prazos com o objeto da licitação, através de Atestado de Capacidade Técnica emitido por Pessoa Jurídica Pública ou Privada;</w:t>
      </w:r>
      <w:r w:rsidR="00334DB9">
        <w:rPr>
          <w:rFonts w:ascii="Arial" w:eastAsia="Arial Unicode MS" w:hAnsi="Arial" w:cs="Arial"/>
          <w:b/>
          <w:bCs/>
          <w:sz w:val="24"/>
          <w:szCs w:val="24"/>
        </w:rPr>
        <w:t xml:space="preserve"> </w:t>
      </w:r>
    </w:p>
    <w:p w14:paraId="04D169D1" w14:textId="53DA821F" w:rsidR="009F33F2" w:rsidRPr="00F3753F" w:rsidRDefault="00CE2AF6" w:rsidP="00EC0985">
      <w:pPr>
        <w:spacing w:before="240" w:after="240" w:line="276" w:lineRule="auto"/>
        <w:jc w:val="both"/>
        <w:rPr>
          <w:rFonts w:ascii="Arial" w:eastAsia="Arial Unicode MS" w:hAnsi="Arial" w:cs="Arial"/>
          <w:b/>
          <w:bCs/>
          <w:sz w:val="24"/>
          <w:szCs w:val="24"/>
        </w:rPr>
      </w:pPr>
      <w:r>
        <w:rPr>
          <w:rFonts w:ascii="Arial" w:eastAsia="Arial Unicode MS" w:hAnsi="Arial" w:cs="Arial"/>
          <w:b/>
          <w:bCs/>
          <w:sz w:val="24"/>
          <w:szCs w:val="24"/>
        </w:rPr>
        <w:t>VI</w:t>
      </w:r>
      <w:r w:rsidR="0019038B">
        <w:rPr>
          <w:rFonts w:ascii="Arial" w:eastAsia="Arial Unicode MS" w:hAnsi="Arial" w:cs="Arial"/>
          <w:b/>
          <w:bCs/>
          <w:sz w:val="24"/>
          <w:szCs w:val="24"/>
        </w:rPr>
        <w:t>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165AD0" w:rsidRPr="00F3753F">
        <w:rPr>
          <w:rFonts w:ascii="Arial" w:eastAsia="Arial Unicode MS" w:hAnsi="Arial" w:cs="Arial"/>
          <w:b/>
          <w:bCs/>
          <w:sz w:val="24"/>
          <w:szCs w:val="24"/>
        </w:rPr>
        <w:t>CRITÉRIOS DE ACEITABILIDADE E JULGAMENTO</w:t>
      </w:r>
    </w:p>
    <w:p w14:paraId="521E99D0" w14:textId="4AD8C1D7" w:rsidR="00165AD0" w:rsidRPr="00F3753F" w:rsidRDefault="0019038B" w:rsidP="00EC0985">
      <w:pPr>
        <w:spacing w:line="276" w:lineRule="auto"/>
        <w:jc w:val="both"/>
        <w:rPr>
          <w:rFonts w:ascii="Arial" w:eastAsia="Arial Unicode MS" w:hAnsi="Arial" w:cs="Arial"/>
          <w:bCs/>
          <w:sz w:val="24"/>
          <w:szCs w:val="24"/>
        </w:rPr>
      </w:pPr>
      <w:r>
        <w:rPr>
          <w:rFonts w:ascii="Arial" w:eastAsia="Arial Unicode MS" w:hAnsi="Arial" w:cs="Arial"/>
          <w:bCs/>
          <w:sz w:val="24"/>
          <w:szCs w:val="24"/>
        </w:rPr>
        <w:lastRenderedPageBreak/>
        <w:t>7</w:t>
      </w:r>
      <w:r w:rsidR="00165AD0" w:rsidRPr="00F3753F">
        <w:rPr>
          <w:rFonts w:ascii="Arial" w:eastAsia="Arial Unicode MS" w:hAnsi="Arial" w:cs="Arial"/>
          <w:bCs/>
          <w:sz w:val="24"/>
          <w:szCs w:val="24"/>
        </w:rPr>
        <w:t xml:space="preserve">.1. O julgamento </w:t>
      </w:r>
      <w:r w:rsidR="006A6C41">
        <w:rPr>
          <w:rFonts w:ascii="Arial" w:eastAsia="Arial Unicode MS" w:hAnsi="Arial" w:cs="Arial"/>
          <w:bCs/>
          <w:sz w:val="24"/>
          <w:szCs w:val="24"/>
        </w:rPr>
        <w:t>das propostas será efetuado pelo Pregoeiro</w:t>
      </w:r>
      <w:r w:rsidR="00165AD0" w:rsidRPr="00F3753F">
        <w:rPr>
          <w:rFonts w:ascii="Arial" w:eastAsia="Arial Unicode MS" w:hAnsi="Arial" w:cs="Arial"/>
          <w:bCs/>
          <w:sz w:val="24"/>
          <w:szCs w:val="24"/>
        </w:rPr>
        <w:t xml:space="preserve">, obedecendo ao critério </w:t>
      </w:r>
      <w:r w:rsidR="001A08A7">
        <w:rPr>
          <w:rFonts w:ascii="Arial" w:eastAsia="Arial Unicode MS" w:hAnsi="Arial" w:cs="Arial"/>
          <w:b/>
          <w:sz w:val="24"/>
          <w:szCs w:val="24"/>
        </w:rPr>
        <w:t xml:space="preserve">MAIOR DESCONTO </w:t>
      </w:r>
      <w:r w:rsidR="009E2012">
        <w:rPr>
          <w:rFonts w:ascii="Arial" w:eastAsia="Arial Unicode MS" w:hAnsi="Arial" w:cs="Arial"/>
          <w:b/>
          <w:sz w:val="24"/>
          <w:szCs w:val="24"/>
        </w:rPr>
        <w:t xml:space="preserve">GLOBAL </w:t>
      </w:r>
      <w:r w:rsidR="001A08A7">
        <w:rPr>
          <w:rFonts w:ascii="Arial" w:eastAsia="Arial Unicode MS" w:hAnsi="Arial" w:cs="Arial"/>
          <w:b/>
          <w:sz w:val="24"/>
          <w:szCs w:val="24"/>
        </w:rPr>
        <w:t>SOBRE A TAXA DE AGENCIAMENTO</w:t>
      </w:r>
      <w:r w:rsidR="00165AD0" w:rsidRPr="00F3753F">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14:paraId="0051734A" w14:textId="77777777" w:rsidR="00165AD0" w:rsidRPr="00F3753F" w:rsidRDefault="00165AD0" w:rsidP="00EC0985">
      <w:pPr>
        <w:spacing w:line="276" w:lineRule="auto"/>
        <w:jc w:val="both"/>
        <w:rPr>
          <w:rFonts w:ascii="Arial" w:hAnsi="Arial" w:cs="Arial"/>
          <w:sz w:val="24"/>
          <w:szCs w:val="24"/>
        </w:rPr>
      </w:pPr>
    </w:p>
    <w:p w14:paraId="39C25710" w14:textId="0AA8DC20" w:rsidR="009C433E" w:rsidRDefault="009F33F2" w:rsidP="00EC0985">
      <w:pPr>
        <w:pStyle w:val="PargrafodaLista"/>
        <w:spacing w:line="276" w:lineRule="auto"/>
        <w:ind w:left="0"/>
        <w:jc w:val="both"/>
        <w:rPr>
          <w:rFonts w:ascii="Arial" w:hAnsi="Arial" w:cs="Arial"/>
          <w:b/>
          <w:sz w:val="24"/>
          <w:szCs w:val="24"/>
        </w:rPr>
      </w:pPr>
      <w:r>
        <w:rPr>
          <w:rFonts w:ascii="Arial" w:hAnsi="Arial" w:cs="Arial"/>
          <w:b/>
          <w:sz w:val="24"/>
          <w:szCs w:val="24"/>
        </w:rPr>
        <w:t>VII</w:t>
      </w:r>
      <w:r w:rsidR="0019038B">
        <w:rPr>
          <w:rFonts w:ascii="Arial" w:hAnsi="Arial" w:cs="Arial"/>
          <w:b/>
          <w:sz w:val="24"/>
          <w:szCs w:val="24"/>
        </w:rPr>
        <w:t>I</w:t>
      </w:r>
      <w:r>
        <w:rPr>
          <w:rFonts w:ascii="Arial" w:hAnsi="Arial" w:cs="Arial"/>
          <w:b/>
          <w:sz w:val="24"/>
          <w:szCs w:val="24"/>
        </w:rPr>
        <w:t xml:space="preserve"> </w:t>
      </w:r>
      <w:r w:rsidRPr="002574BF">
        <w:rPr>
          <w:rFonts w:ascii="Arial" w:hAnsi="Arial" w:cs="Arial"/>
          <w:b/>
          <w:sz w:val="24"/>
          <w:szCs w:val="24"/>
        </w:rPr>
        <w:t>–</w:t>
      </w:r>
      <w:r>
        <w:rPr>
          <w:rFonts w:ascii="Arial" w:hAnsi="Arial" w:cs="Arial"/>
          <w:b/>
          <w:sz w:val="24"/>
          <w:szCs w:val="24"/>
        </w:rPr>
        <w:t xml:space="preserve"> </w:t>
      </w:r>
      <w:r w:rsidR="009C433E" w:rsidRPr="009C433E">
        <w:rPr>
          <w:rFonts w:ascii="Arial" w:hAnsi="Arial" w:cs="Arial"/>
          <w:b/>
          <w:sz w:val="24"/>
          <w:szCs w:val="24"/>
        </w:rPr>
        <w:t>DAS CONDIÇÕES DE FORNECIMENTO/ENTREGA:</w:t>
      </w:r>
    </w:p>
    <w:p w14:paraId="7836380E" w14:textId="3A695840" w:rsidR="009B0BDB"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8.1. Co</w:t>
      </w:r>
      <w:r w:rsidR="000B4864">
        <w:rPr>
          <w:rFonts w:ascii="Arial" w:eastAsia="Arial Unicode MS" w:hAnsi="Arial" w:cs="Arial"/>
          <w:sz w:val="24"/>
          <w:szCs w:val="24"/>
        </w:rPr>
        <w:t>nforme especificações do edital em seu item 16.</w:t>
      </w:r>
    </w:p>
    <w:p w14:paraId="49B142C5" w14:textId="77777777" w:rsidR="00957A4A" w:rsidRPr="001124A7" w:rsidRDefault="00957A4A" w:rsidP="00EC0985">
      <w:pPr>
        <w:spacing w:line="276" w:lineRule="auto"/>
        <w:jc w:val="both"/>
        <w:rPr>
          <w:rFonts w:ascii="Arial" w:hAnsi="Arial" w:cs="Arial"/>
          <w:b/>
          <w:sz w:val="22"/>
          <w:szCs w:val="22"/>
        </w:rPr>
      </w:pPr>
    </w:p>
    <w:p w14:paraId="626A996F" w14:textId="351690B7" w:rsidR="009F33F2" w:rsidRPr="003F26B6" w:rsidRDefault="00E20530" w:rsidP="00EC0985">
      <w:pPr>
        <w:spacing w:line="276" w:lineRule="auto"/>
        <w:jc w:val="both"/>
        <w:rPr>
          <w:rFonts w:ascii="Arial" w:hAnsi="Arial" w:cs="Arial"/>
          <w:b/>
          <w:sz w:val="24"/>
          <w:szCs w:val="24"/>
        </w:rPr>
      </w:pPr>
      <w:r>
        <w:rPr>
          <w:rFonts w:ascii="Arial" w:hAnsi="Arial" w:cs="Arial"/>
          <w:b/>
          <w:sz w:val="24"/>
          <w:szCs w:val="24"/>
        </w:rPr>
        <w:t>IX</w:t>
      </w:r>
      <w:r w:rsidR="009F33F2">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9F33F2" w:rsidRPr="003F26B6">
        <w:rPr>
          <w:rFonts w:ascii="Arial" w:hAnsi="Arial" w:cs="Arial"/>
          <w:b/>
          <w:sz w:val="24"/>
          <w:szCs w:val="24"/>
        </w:rPr>
        <w:t>FISCALIZAÇÃO</w:t>
      </w:r>
      <w:r w:rsidR="00165AD0" w:rsidRPr="003F26B6">
        <w:rPr>
          <w:rFonts w:ascii="Arial" w:hAnsi="Arial" w:cs="Arial"/>
          <w:b/>
          <w:sz w:val="24"/>
          <w:szCs w:val="24"/>
        </w:rPr>
        <w:t xml:space="preserve"> </w:t>
      </w:r>
    </w:p>
    <w:p w14:paraId="76FDB881" w14:textId="04ACE817" w:rsidR="006216DB" w:rsidRDefault="006216DB" w:rsidP="00EC0985">
      <w:pPr>
        <w:spacing w:before="240" w:line="276" w:lineRule="auto"/>
        <w:jc w:val="both"/>
        <w:rPr>
          <w:rFonts w:ascii="Arial" w:eastAsia="Arial Unicode MS" w:hAnsi="Arial" w:cs="Arial"/>
          <w:sz w:val="24"/>
          <w:szCs w:val="24"/>
        </w:rPr>
      </w:pPr>
      <w:r>
        <w:rPr>
          <w:rFonts w:ascii="Arial" w:eastAsia="Arial Unicode MS" w:hAnsi="Arial" w:cs="Arial"/>
          <w:sz w:val="24"/>
          <w:szCs w:val="24"/>
        </w:rPr>
        <w:t>9.1. Conforme especificações do edital</w:t>
      </w:r>
      <w:r w:rsidR="001542BA">
        <w:rPr>
          <w:rFonts w:ascii="Arial" w:eastAsia="Arial Unicode MS" w:hAnsi="Arial" w:cs="Arial"/>
          <w:sz w:val="24"/>
          <w:szCs w:val="24"/>
        </w:rPr>
        <w:t xml:space="preserve"> em seu item 2</w:t>
      </w:r>
      <w:r w:rsidR="004871DA">
        <w:rPr>
          <w:rFonts w:ascii="Arial" w:eastAsia="Arial Unicode MS" w:hAnsi="Arial" w:cs="Arial"/>
          <w:sz w:val="24"/>
          <w:szCs w:val="24"/>
        </w:rPr>
        <w:t>1</w:t>
      </w:r>
      <w:r>
        <w:rPr>
          <w:rFonts w:ascii="Arial" w:eastAsia="Arial Unicode MS" w:hAnsi="Arial" w:cs="Arial"/>
          <w:sz w:val="24"/>
          <w:szCs w:val="24"/>
        </w:rPr>
        <w:t>.</w:t>
      </w:r>
    </w:p>
    <w:p w14:paraId="48A7B4DA" w14:textId="77777777" w:rsidR="006216DB" w:rsidRPr="006216DB" w:rsidRDefault="006216DB" w:rsidP="00EC0985">
      <w:pPr>
        <w:spacing w:line="276" w:lineRule="auto"/>
        <w:jc w:val="both"/>
        <w:rPr>
          <w:rFonts w:ascii="Arial" w:eastAsia="Arial Unicode MS" w:hAnsi="Arial" w:cs="Arial"/>
          <w:sz w:val="24"/>
          <w:szCs w:val="24"/>
        </w:rPr>
      </w:pPr>
    </w:p>
    <w:p w14:paraId="5440515B" w14:textId="3DA6AB88" w:rsidR="000E3F0B" w:rsidRDefault="00CE2AF6" w:rsidP="00EC0985">
      <w:pPr>
        <w:tabs>
          <w:tab w:val="left" w:pos="709"/>
        </w:tabs>
        <w:suppressAutoHyphens/>
        <w:spacing w:line="276" w:lineRule="auto"/>
        <w:jc w:val="both"/>
        <w:rPr>
          <w:rFonts w:ascii="Arial" w:eastAsia="Arial Unicode MS" w:hAnsi="Arial" w:cs="Arial"/>
          <w:b/>
          <w:bCs/>
          <w:sz w:val="22"/>
          <w:szCs w:val="22"/>
        </w:rPr>
      </w:pPr>
      <w:r>
        <w:rPr>
          <w:rFonts w:ascii="Arial" w:eastAsia="Arial Unicode MS" w:hAnsi="Arial" w:cs="Arial"/>
          <w:b/>
          <w:bCs/>
          <w:sz w:val="22"/>
          <w:szCs w:val="22"/>
        </w:rPr>
        <w:t>X</w:t>
      </w:r>
      <w:r w:rsidR="009F33F2">
        <w:rPr>
          <w:rFonts w:ascii="Arial" w:eastAsia="Arial Unicode MS" w:hAnsi="Arial" w:cs="Arial"/>
          <w:b/>
          <w:bCs/>
          <w:sz w:val="22"/>
          <w:szCs w:val="22"/>
        </w:rPr>
        <w:t xml:space="preserve"> </w:t>
      </w:r>
      <w:r w:rsidR="009F33F2" w:rsidRPr="002574BF">
        <w:rPr>
          <w:rFonts w:ascii="Arial" w:hAnsi="Arial" w:cs="Arial"/>
          <w:b/>
          <w:sz w:val="24"/>
          <w:szCs w:val="24"/>
        </w:rPr>
        <w:t>–</w:t>
      </w:r>
      <w:r w:rsidR="009F33F2">
        <w:rPr>
          <w:rFonts w:ascii="Arial" w:eastAsia="Arial Unicode MS" w:hAnsi="Arial" w:cs="Arial"/>
          <w:b/>
          <w:bCs/>
          <w:sz w:val="22"/>
          <w:szCs w:val="22"/>
        </w:rPr>
        <w:t xml:space="preserve"> </w:t>
      </w:r>
      <w:r w:rsidR="009F33F2" w:rsidRPr="001124A7">
        <w:rPr>
          <w:rFonts w:ascii="Arial" w:eastAsia="Arial Unicode MS" w:hAnsi="Arial" w:cs="Arial"/>
          <w:b/>
          <w:bCs/>
          <w:sz w:val="22"/>
          <w:szCs w:val="22"/>
        </w:rPr>
        <w:t>PAGAMENTO</w:t>
      </w:r>
    </w:p>
    <w:p w14:paraId="49E8B70A" w14:textId="77777777" w:rsidR="009F33F2" w:rsidRDefault="009F33F2" w:rsidP="00EC0985">
      <w:pPr>
        <w:tabs>
          <w:tab w:val="left" w:pos="709"/>
        </w:tabs>
        <w:suppressAutoHyphens/>
        <w:spacing w:line="276" w:lineRule="auto"/>
        <w:jc w:val="both"/>
        <w:rPr>
          <w:rFonts w:ascii="Arial" w:eastAsia="Arial Unicode MS" w:hAnsi="Arial" w:cs="Arial"/>
          <w:b/>
          <w:bCs/>
          <w:sz w:val="22"/>
          <w:szCs w:val="22"/>
        </w:rPr>
      </w:pPr>
    </w:p>
    <w:p w14:paraId="478585B9" w14:textId="40337A52" w:rsidR="00165AD0"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10.1. Conforme especificações do edital</w:t>
      </w:r>
      <w:r w:rsidR="00E06E44">
        <w:rPr>
          <w:rFonts w:ascii="Arial" w:eastAsia="Arial Unicode MS" w:hAnsi="Arial" w:cs="Arial"/>
          <w:sz w:val="24"/>
          <w:szCs w:val="24"/>
        </w:rPr>
        <w:t xml:space="preserve"> em seu item 2</w:t>
      </w:r>
      <w:r w:rsidR="004871DA">
        <w:rPr>
          <w:rFonts w:ascii="Arial" w:eastAsia="Arial Unicode MS" w:hAnsi="Arial" w:cs="Arial"/>
          <w:sz w:val="24"/>
          <w:szCs w:val="24"/>
        </w:rPr>
        <w:t>2</w:t>
      </w:r>
      <w:r>
        <w:rPr>
          <w:rFonts w:ascii="Arial" w:eastAsia="Arial Unicode MS" w:hAnsi="Arial" w:cs="Arial"/>
          <w:sz w:val="24"/>
          <w:szCs w:val="24"/>
        </w:rPr>
        <w:t>.</w:t>
      </w:r>
    </w:p>
    <w:p w14:paraId="1AA7802D" w14:textId="77777777" w:rsidR="00957A4A" w:rsidRPr="003F26B6" w:rsidRDefault="00957A4A" w:rsidP="00EC0985">
      <w:pPr>
        <w:spacing w:line="276" w:lineRule="auto"/>
        <w:jc w:val="both"/>
        <w:rPr>
          <w:rFonts w:ascii="Arial" w:hAnsi="Arial" w:cs="Arial"/>
          <w:sz w:val="24"/>
          <w:szCs w:val="24"/>
        </w:rPr>
      </w:pPr>
    </w:p>
    <w:p w14:paraId="6867EAF0" w14:textId="0FA464D8" w:rsidR="00165AD0" w:rsidRDefault="00162E35" w:rsidP="00EC0985">
      <w:p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w:t>
      </w:r>
      <w:r w:rsidR="009F33F2" w:rsidRPr="002574BF">
        <w:rPr>
          <w:rFonts w:ascii="Arial" w:hAnsi="Arial" w:cs="Arial"/>
          <w:b/>
          <w:sz w:val="24"/>
          <w:szCs w:val="24"/>
        </w:rPr>
        <w:t>–</w:t>
      </w:r>
      <w:r w:rsidR="00394F13" w:rsidRPr="003F26B6">
        <w:rPr>
          <w:rFonts w:ascii="Arial" w:eastAsia="Arial Unicode MS" w:hAnsi="Arial" w:cs="Arial"/>
          <w:b/>
          <w:bCs/>
          <w:sz w:val="24"/>
          <w:szCs w:val="24"/>
        </w:rPr>
        <w:t xml:space="preserve"> OBRIGAÇÕES</w:t>
      </w:r>
      <w:r w:rsidR="00165AD0" w:rsidRPr="003F26B6">
        <w:rPr>
          <w:rFonts w:ascii="Arial" w:eastAsia="Arial Unicode MS" w:hAnsi="Arial" w:cs="Arial"/>
          <w:b/>
          <w:bCs/>
          <w:sz w:val="24"/>
          <w:szCs w:val="24"/>
        </w:rPr>
        <w:t xml:space="preserve"> DA CONTRATATADA</w:t>
      </w:r>
    </w:p>
    <w:p w14:paraId="149A1742" w14:textId="77777777" w:rsidR="009F33F2" w:rsidRPr="003F26B6" w:rsidRDefault="009F33F2" w:rsidP="00EC0985">
      <w:pPr>
        <w:suppressAutoHyphens/>
        <w:spacing w:line="276" w:lineRule="auto"/>
        <w:jc w:val="both"/>
        <w:rPr>
          <w:rFonts w:ascii="Arial" w:eastAsia="Arial Unicode MS" w:hAnsi="Arial" w:cs="Arial"/>
          <w:b/>
          <w:bCs/>
          <w:sz w:val="24"/>
          <w:szCs w:val="24"/>
        </w:rPr>
      </w:pPr>
    </w:p>
    <w:p w14:paraId="33369650" w14:textId="0A6ACFAB" w:rsidR="00165AD0" w:rsidRPr="003F26B6" w:rsidRDefault="00165AD0" w:rsidP="00EC0985">
      <w:pPr>
        <w:spacing w:line="276" w:lineRule="auto"/>
        <w:jc w:val="both"/>
        <w:rPr>
          <w:rFonts w:ascii="Arial" w:hAnsi="Arial" w:cs="Arial"/>
          <w:sz w:val="24"/>
          <w:szCs w:val="24"/>
        </w:rPr>
      </w:pPr>
      <w:r w:rsidRPr="003F26B6">
        <w:rPr>
          <w:rFonts w:ascii="Arial" w:eastAsia="Arial Unicode MS" w:hAnsi="Arial" w:cs="Arial"/>
          <w:sz w:val="24"/>
          <w:szCs w:val="24"/>
        </w:rPr>
        <w:t>1</w:t>
      </w:r>
      <w:r w:rsidR="00162E35">
        <w:rPr>
          <w:rFonts w:ascii="Arial" w:eastAsia="Arial Unicode MS" w:hAnsi="Arial" w:cs="Arial"/>
          <w:sz w:val="24"/>
          <w:szCs w:val="24"/>
        </w:rPr>
        <w:t>1</w:t>
      </w:r>
      <w:r w:rsidRPr="003F26B6">
        <w:rPr>
          <w:rFonts w:ascii="Arial" w:eastAsia="Arial Unicode MS" w:hAnsi="Arial" w:cs="Arial"/>
          <w:sz w:val="24"/>
          <w:szCs w:val="24"/>
        </w:rPr>
        <w:t xml:space="preserve">.1.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19</w:t>
      </w:r>
      <w:r w:rsidR="00394F13">
        <w:rPr>
          <w:rFonts w:ascii="Arial" w:eastAsia="Arial Unicode MS" w:hAnsi="Arial" w:cs="Arial"/>
          <w:sz w:val="24"/>
          <w:szCs w:val="24"/>
        </w:rPr>
        <w:t>.</w:t>
      </w:r>
    </w:p>
    <w:p w14:paraId="05C02848" w14:textId="77777777" w:rsidR="00165AD0" w:rsidRPr="003F26B6" w:rsidRDefault="00165AD0" w:rsidP="00EC0985">
      <w:pPr>
        <w:spacing w:line="276" w:lineRule="auto"/>
        <w:jc w:val="both"/>
        <w:rPr>
          <w:rFonts w:ascii="Arial" w:eastAsia="Arial Unicode MS" w:hAnsi="Arial" w:cs="Arial"/>
          <w:b/>
          <w:bCs/>
          <w:sz w:val="24"/>
          <w:szCs w:val="24"/>
        </w:rPr>
      </w:pPr>
    </w:p>
    <w:p w14:paraId="37D60A6E" w14:textId="67D35804" w:rsidR="00165AD0" w:rsidRDefault="009F33F2"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162E35">
        <w:rPr>
          <w:rFonts w:ascii="Arial" w:eastAsia="Arial Unicode MS" w:hAnsi="Arial" w:cs="Arial"/>
          <w:b/>
          <w:bCs/>
          <w:sz w:val="24"/>
          <w:szCs w:val="24"/>
        </w:rPr>
        <w:t>I</w:t>
      </w:r>
      <w:r>
        <w:rPr>
          <w:rFonts w:ascii="Arial" w:eastAsia="Arial Unicode MS" w:hAnsi="Arial" w:cs="Arial"/>
          <w:b/>
          <w:bCs/>
          <w:sz w:val="24"/>
          <w:szCs w:val="24"/>
        </w:rPr>
        <w:t xml:space="preserve">I </w:t>
      </w:r>
      <w:r w:rsidRPr="002574BF">
        <w:rPr>
          <w:rFonts w:ascii="Arial" w:hAnsi="Arial" w:cs="Arial"/>
          <w:b/>
          <w:sz w:val="24"/>
          <w:szCs w:val="24"/>
        </w:rPr>
        <w:t>–</w:t>
      </w:r>
      <w:r w:rsidR="003F26B6" w:rsidRPr="000E3F0B">
        <w:rPr>
          <w:rFonts w:ascii="Arial" w:eastAsia="Arial Unicode MS" w:hAnsi="Arial" w:cs="Arial"/>
          <w:b/>
          <w:bCs/>
          <w:sz w:val="24"/>
          <w:szCs w:val="24"/>
        </w:rPr>
        <w:t xml:space="preserve"> </w:t>
      </w:r>
      <w:r w:rsidR="00165AD0" w:rsidRPr="000E3F0B">
        <w:rPr>
          <w:rFonts w:ascii="Arial" w:eastAsia="Arial Unicode MS" w:hAnsi="Arial" w:cs="Arial"/>
          <w:b/>
          <w:bCs/>
          <w:sz w:val="24"/>
          <w:szCs w:val="24"/>
        </w:rPr>
        <w:t>DAS OBRIGAÇÕES DA CONTRATANTE</w:t>
      </w:r>
    </w:p>
    <w:p w14:paraId="6EB2252C" w14:textId="77777777" w:rsidR="009F33F2" w:rsidRPr="000E3F0B" w:rsidRDefault="009F33F2" w:rsidP="00EC0985">
      <w:pPr>
        <w:tabs>
          <w:tab w:val="left" w:pos="709"/>
        </w:tabs>
        <w:suppressAutoHyphens/>
        <w:spacing w:line="276" w:lineRule="auto"/>
        <w:jc w:val="both"/>
        <w:rPr>
          <w:rFonts w:ascii="Arial" w:eastAsia="Arial Unicode MS" w:hAnsi="Arial" w:cs="Arial"/>
          <w:b/>
          <w:bCs/>
          <w:sz w:val="24"/>
          <w:szCs w:val="24"/>
        </w:rPr>
      </w:pPr>
    </w:p>
    <w:p w14:paraId="17B8DB4C" w14:textId="23563EA4" w:rsidR="00394F13" w:rsidRDefault="00165AD0" w:rsidP="00EC0985">
      <w:pPr>
        <w:spacing w:line="276" w:lineRule="auto"/>
        <w:jc w:val="both"/>
        <w:rPr>
          <w:rFonts w:ascii="Arial" w:eastAsia="Arial Unicode MS" w:hAnsi="Arial" w:cs="Arial"/>
          <w:sz w:val="24"/>
          <w:szCs w:val="24"/>
        </w:rPr>
      </w:pPr>
      <w:r w:rsidRPr="000E3F0B">
        <w:rPr>
          <w:rFonts w:ascii="Arial" w:hAnsi="Arial" w:cs="Arial"/>
          <w:sz w:val="24"/>
          <w:szCs w:val="24"/>
        </w:rPr>
        <w:t>1</w:t>
      </w:r>
      <w:r w:rsidR="00162E35">
        <w:rPr>
          <w:rFonts w:ascii="Arial" w:hAnsi="Arial" w:cs="Arial"/>
          <w:sz w:val="24"/>
          <w:szCs w:val="24"/>
        </w:rPr>
        <w:t>2</w:t>
      </w:r>
      <w:r w:rsidRPr="000E3F0B">
        <w:rPr>
          <w:rFonts w:ascii="Arial" w:hAnsi="Arial" w:cs="Arial"/>
          <w:sz w:val="24"/>
          <w:szCs w:val="24"/>
        </w:rPr>
        <w:t xml:space="preserve">.1.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18</w:t>
      </w:r>
      <w:r w:rsidR="00394F13">
        <w:rPr>
          <w:rFonts w:ascii="Arial" w:eastAsia="Arial Unicode MS" w:hAnsi="Arial" w:cs="Arial"/>
          <w:sz w:val="24"/>
          <w:szCs w:val="24"/>
        </w:rPr>
        <w:t>.</w:t>
      </w:r>
    </w:p>
    <w:p w14:paraId="083DC6F0" w14:textId="77777777" w:rsidR="00394F13" w:rsidRPr="00394F13" w:rsidRDefault="00394F13" w:rsidP="00EC0985">
      <w:pPr>
        <w:spacing w:line="276" w:lineRule="auto"/>
        <w:jc w:val="both"/>
        <w:rPr>
          <w:rFonts w:ascii="Arial" w:eastAsia="Arial Unicode MS" w:hAnsi="Arial" w:cs="Arial"/>
          <w:sz w:val="24"/>
          <w:szCs w:val="24"/>
        </w:rPr>
      </w:pPr>
    </w:p>
    <w:p w14:paraId="60FC94B9" w14:textId="4842DF36" w:rsidR="00C2115A" w:rsidRDefault="00CE2AF6"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9F33F2">
        <w:rPr>
          <w:rFonts w:ascii="Arial" w:eastAsia="Arial Unicode MS" w:hAnsi="Arial" w:cs="Arial"/>
          <w:b/>
          <w:bCs/>
          <w:sz w:val="24"/>
          <w:szCs w:val="24"/>
        </w:rPr>
        <w:t>I</w:t>
      </w:r>
      <w:r w:rsidR="00162E35">
        <w:rPr>
          <w:rFonts w:ascii="Arial" w:eastAsia="Arial Unicode MS" w:hAnsi="Arial" w:cs="Arial"/>
          <w:b/>
          <w:bCs/>
          <w:sz w:val="24"/>
          <w:szCs w:val="24"/>
        </w:rPr>
        <w:t>I</w:t>
      </w:r>
      <w:r w:rsidR="009F33F2">
        <w:rPr>
          <w:rFonts w:ascii="Arial" w:eastAsia="Arial Unicode MS" w:hAnsi="Arial" w:cs="Arial"/>
          <w:b/>
          <w:bCs/>
          <w:sz w:val="24"/>
          <w:szCs w:val="24"/>
        </w:rPr>
        <w:t xml:space="preserve">I </w:t>
      </w:r>
      <w:r w:rsidR="009F33F2" w:rsidRPr="002574BF">
        <w:rPr>
          <w:rFonts w:ascii="Arial" w:hAnsi="Arial" w:cs="Arial"/>
          <w:b/>
          <w:sz w:val="24"/>
          <w:szCs w:val="24"/>
        </w:rPr>
        <w:t>–</w:t>
      </w:r>
      <w:r w:rsidR="007A664F">
        <w:rPr>
          <w:rFonts w:ascii="Arial" w:eastAsia="Arial Unicode MS" w:hAnsi="Arial" w:cs="Arial"/>
          <w:b/>
          <w:bCs/>
          <w:sz w:val="24"/>
          <w:szCs w:val="24"/>
        </w:rPr>
        <w:t xml:space="preserve"> </w:t>
      </w:r>
      <w:r w:rsidR="007A664F" w:rsidRPr="007A664F">
        <w:rPr>
          <w:rFonts w:ascii="Arial" w:eastAsia="Arial Unicode MS" w:hAnsi="Arial" w:cs="Arial"/>
          <w:b/>
          <w:bCs/>
          <w:sz w:val="24"/>
          <w:szCs w:val="24"/>
        </w:rPr>
        <w:t>SANÇÕES ADMINISTRATIVAS</w:t>
      </w:r>
    </w:p>
    <w:p w14:paraId="1D42737D" w14:textId="77777777" w:rsidR="0019038B" w:rsidRDefault="0019038B" w:rsidP="00EC0985">
      <w:pPr>
        <w:tabs>
          <w:tab w:val="left" w:pos="709"/>
        </w:tabs>
        <w:suppressAutoHyphens/>
        <w:spacing w:line="276" w:lineRule="auto"/>
        <w:jc w:val="both"/>
        <w:rPr>
          <w:rFonts w:ascii="Arial" w:eastAsia="Arial Unicode MS" w:hAnsi="Arial" w:cs="Arial"/>
          <w:b/>
          <w:bCs/>
          <w:sz w:val="24"/>
          <w:szCs w:val="24"/>
        </w:rPr>
      </w:pPr>
    </w:p>
    <w:p w14:paraId="195545C6" w14:textId="1B4951F1" w:rsidR="0019038B" w:rsidRDefault="00162E3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13.1.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w:t>
      </w:r>
      <w:r w:rsidR="0027459E">
        <w:rPr>
          <w:rFonts w:ascii="Arial" w:eastAsia="Arial Unicode MS" w:hAnsi="Arial" w:cs="Arial"/>
          <w:sz w:val="24"/>
          <w:szCs w:val="24"/>
        </w:rPr>
        <w:t xml:space="preserve"> em seu item 2</w:t>
      </w:r>
      <w:r w:rsidR="004871DA">
        <w:rPr>
          <w:rFonts w:ascii="Arial" w:eastAsia="Arial Unicode MS" w:hAnsi="Arial" w:cs="Arial"/>
          <w:sz w:val="24"/>
          <w:szCs w:val="24"/>
        </w:rPr>
        <w:t>3</w:t>
      </w:r>
      <w:r>
        <w:rPr>
          <w:rFonts w:ascii="Arial" w:eastAsia="Arial Unicode MS" w:hAnsi="Arial" w:cs="Arial"/>
          <w:sz w:val="24"/>
          <w:szCs w:val="24"/>
        </w:rPr>
        <w:t>.</w:t>
      </w:r>
    </w:p>
    <w:p w14:paraId="668CFC18" w14:textId="77777777" w:rsidR="009F33F2" w:rsidRDefault="009F33F2" w:rsidP="00EC0985">
      <w:pPr>
        <w:tabs>
          <w:tab w:val="left" w:pos="709"/>
        </w:tabs>
        <w:suppressAutoHyphens/>
        <w:spacing w:line="276" w:lineRule="auto"/>
        <w:jc w:val="both"/>
        <w:rPr>
          <w:rFonts w:ascii="Arial" w:eastAsia="Arial Unicode MS" w:hAnsi="Arial" w:cs="Arial"/>
          <w:b/>
          <w:bCs/>
          <w:sz w:val="24"/>
          <w:szCs w:val="24"/>
        </w:rPr>
      </w:pPr>
    </w:p>
    <w:p w14:paraId="7F33FEBE" w14:textId="15522E48" w:rsidR="00DF2239" w:rsidRDefault="00025485"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XIV</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DF2239" w:rsidRPr="00CE2AF6">
        <w:rPr>
          <w:rFonts w:ascii="Arial" w:eastAsia="Arial Unicode MS" w:hAnsi="Arial" w:cs="Arial"/>
          <w:b/>
          <w:bCs/>
          <w:sz w:val="24"/>
          <w:szCs w:val="24"/>
        </w:rPr>
        <w:t xml:space="preserve"> DISPOSIÇÕES GERAIS</w:t>
      </w:r>
    </w:p>
    <w:p w14:paraId="0CC64E4F" w14:textId="77777777" w:rsidR="00025485" w:rsidRPr="00025485" w:rsidRDefault="00025485" w:rsidP="00EC0985">
      <w:pPr>
        <w:tabs>
          <w:tab w:val="left" w:pos="709"/>
        </w:tabs>
        <w:suppressAutoHyphens/>
        <w:spacing w:line="276" w:lineRule="auto"/>
        <w:jc w:val="both"/>
        <w:rPr>
          <w:rFonts w:ascii="Arial" w:eastAsia="Arial Unicode MS" w:hAnsi="Arial" w:cs="Arial"/>
          <w:b/>
          <w:bCs/>
          <w:sz w:val="24"/>
          <w:szCs w:val="24"/>
        </w:rPr>
      </w:pPr>
    </w:p>
    <w:p w14:paraId="7D893F66" w14:textId="3A5DBF7D" w:rsidR="00025485" w:rsidRDefault="0002548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w:t>
      </w:r>
      <w:r w:rsidR="00BB52DD">
        <w:rPr>
          <w:rFonts w:ascii="Arial" w:eastAsia="Arial Unicode MS" w:hAnsi="Arial" w:cs="Arial"/>
          <w:bCs/>
          <w:sz w:val="24"/>
          <w:szCs w:val="24"/>
        </w:rPr>
        <w:t>4</w:t>
      </w:r>
      <w:r w:rsidRPr="00162E35">
        <w:rPr>
          <w:rFonts w:ascii="Arial" w:eastAsia="Arial Unicode MS" w:hAnsi="Arial" w:cs="Arial"/>
          <w:bCs/>
          <w:sz w:val="24"/>
          <w:szCs w:val="24"/>
        </w:rPr>
        <w:t>.1.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 em seu item</w:t>
      </w:r>
      <w:r w:rsidR="00F12BE7">
        <w:rPr>
          <w:rFonts w:ascii="Arial" w:eastAsia="Arial Unicode MS" w:hAnsi="Arial" w:cs="Arial"/>
          <w:sz w:val="24"/>
          <w:szCs w:val="24"/>
        </w:rPr>
        <w:t xml:space="preserve"> 2</w:t>
      </w:r>
      <w:r w:rsidR="004871DA">
        <w:rPr>
          <w:rFonts w:ascii="Arial" w:eastAsia="Arial Unicode MS" w:hAnsi="Arial" w:cs="Arial"/>
          <w:sz w:val="24"/>
          <w:szCs w:val="24"/>
        </w:rPr>
        <w:t>5</w:t>
      </w:r>
      <w:r>
        <w:rPr>
          <w:rFonts w:ascii="Arial" w:eastAsia="Arial Unicode MS" w:hAnsi="Arial" w:cs="Arial"/>
          <w:sz w:val="24"/>
          <w:szCs w:val="24"/>
        </w:rPr>
        <w:t>.</w:t>
      </w:r>
    </w:p>
    <w:p w14:paraId="311CA9ED" w14:textId="469281C5" w:rsidR="00DF2239" w:rsidRDefault="00DF2239" w:rsidP="00EC0985">
      <w:pPr>
        <w:pStyle w:val="Recuodecorpodetexto"/>
        <w:spacing w:after="0" w:line="276" w:lineRule="auto"/>
        <w:ind w:left="0"/>
        <w:jc w:val="both"/>
        <w:rPr>
          <w:rFonts w:ascii="Arial" w:hAnsi="Arial" w:cs="Arial"/>
          <w:bCs/>
          <w:sz w:val="24"/>
          <w:szCs w:val="24"/>
        </w:rPr>
      </w:pPr>
    </w:p>
    <w:p w14:paraId="28453612" w14:textId="77777777" w:rsidR="003415FF" w:rsidRDefault="003415FF" w:rsidP="00EC0985">
      <w:pPr>
        <w:pStyle w:val="Recuodecorpodetexto"/>
        <w:spacing w:after="0" w:line="276" w:lineRule="auto"/>
        <w:jc w:val="both"/>
        <w:rPr>
          <w:rFonts w:ascii="Times New Roman" w:hAnsi="Times New Roman" w:cs="Times New Roman"/>
        </w:rPr>
      </w:pPr>
    </w:p>
    <w:p w14:paraId="45A0F321" w14:textId="77777777" w:rsidR="00DF5C3F" w:rsidRPr="00712E7E" w:rsidRDefault="00DF5C3F" w:rsidP="00EC0985">
      <w:pPr>
        <w:pStyle w:val="Recuodecorpodetexto"/>
        <w:spacing w:after="0" w:line="276" w:lineRule="auto"/>
        <w:jc w:val="both"/>
        <w:rPr>
          <w:rFonts w:ascii="Times New Roman" w:hAnsi="Times New Roman" w:cs="Times New Roman"/>
        </w:rPr>
      </w:pPr>
    </w:p>
    <w:p w14:paraId="472C49BE" w14:textId="484DEE69" w:rsidR="00493B3D" w:rsidRPr="00493B3D" w:rsidRDefault="009519DA" w:rsidP="00EC0985">
      <w:pPr>
        <w:pStyle w:val="Recuodecorpodetexto"/>
        <w:spacing w:line="276" w:lineRule="auto"/>
        <w:jc w:val="center"/>
        <w:rPr>
          <w:rFonts w:ascii="Arial" w:hAnsi="Arial" w:cs="Arial"/>
          <w:b/>
          <w:sz w:val="24"/>
          <w:szCs w:val="24"/>
        </w:rPr>
      </w:pPr>
      <w:bookmarkStart w:id="2" w:name="_Hlk85701676"/>
      <w:r>
        <w:rPr>
          <w:rFonts w:ascii="Arial" w:hAnsi="Arial" w:cs="Arial"/>
          <w:b/>
          <w:sz w:val="24"/>
          <w:szCs w:val="24"/>
        </w:rPr>
        <w:t>Gilson Luiz Barbosa</w:t>
      </w:r>
    </w:p>
    <w:p w14:paraId="0915E727" w14:textId="39C48966" w:rsidR="00493B3D" w:rsidRPr="00493B3D" w:rsidRDefault="009519DA" w:rsidP="00EC0985">
      <w:pPr>
        <w:pStyle w:val="Recuodecorpodetexto"/>
        <w:spacing w:line="276" w:lineRule="auto"/>
        <w:jc w:val="center"/>
        <w:rPr>
          <w:rFonts w:ascii="Arial" w:hAnsi="Arial" w:cs="Arial"/>
          <w:b/>
          <w:sz w:val="24"/>
          <w:szCs w:val="24"/>
        </w:rPr>
      </w:pPr>
      <w:r>
        <w:rPr>
          <w:rFonts w:ascii="Arial" w:hAnsi="Arial" w:cs="Arial"/>
          <w:b/>
          <w:sz w:val="24"/>
          <w:szCs w:val="24"/>
        </w:rPr>
        <w:t>Secretário Municipal Governo e Coordenação</w:t>
      </w:r>
    </w:p>
    <w:p w14:paraId="63D3C875" w14:textId="789887DC" w:rsidR="00CE2AF6" w:rsidRDefault="00493B3D" w:rsidP="00EC0985">
      <w:pPr>
        <w:pStyle w:val="Recuodecorpodetexto"/>
        <w:spacing w:after="0" w:line="276" w:lineRule="auto"/>
        <w:jc w:val="center"/>
        <w:rPr>
          <w:rFonts w:ascii="Arial" w:hAnsi="Arial" w:cs="Arial"/>
          <w:b/>
          <w:sz w:val="24"/>
          <w:szCs w:val="24"/>
        </w:rPr>
      </w:pPr>
      <w:r w:rsidRPr="00493B3D">
        <w:rPr>
          <w:rFonts w:ascii="Arial" w:hAnsi="Arial" w:cs="Arial"/>
          <w:b/>
          <w:sz w:val="24"/>
          <w:szCs w:val="24"/>
        </w:rPr>
        <w:t xml:space="preserve">Mat. </w:t>
      </w:r>
      <w:r w:rsidR="009519DA">
        <w:rPr>
          <w:rFonts w:ascii="Arial" w:hAnsi="Arial" w:cs="Arial"/>
          <w:b/>
          <w:sz w:val="24"/>
          <w:szCs w:val="24"/>
        </w:rPr>
        <w:t>4.18583-8</w:t>
      </w:r>
    </w:p>
    <w:p w14:paraId="4EBE2877" w14:textId="77777777" w:rsidR="00CE2AF6" w:rsidRDefault="00CE2AF6" w:rsidP="00EC0985">
      <w:pPr>
        <w:pStyle w:val="Recuodecorpodetexto"/>
        <w:spacing w:after="0" w:line="276" w:lineRule="auto"/>
        <w:jc w:val="center"/>
        <w:rPr>
          <w:rFonts w:ascii="Arial" w:hAnsi="Arial" w:cs="Arial"/>
          <w:b/>
          <w:sz w:val="24"/>
          <w:szCs w:val="24"/>
        </w:rPr>
      </w:pPr>
    </w:p>
    <w:p w14:paraId="70232FA6" w14:textId="77777777" w:rsidR="00CE2AF6" w:rsidRDefault="00CE2AF6" w:rsidP="00EC0985">
      <w:pPr>
        <w:pStyle w:val="Recuodecorpodetexto"/>
        <w:spacing w:after="0" w:line="276" w:lineRule="auto"/>
        <w:jc w:val="center"/>
        <w:rPr>
          <w:rFonts w:ascii="Arial" w:hAnsi="Arial" w:cs="Arial"/>
          <w:b/>
          <w:sz w:val="24"/>
          <w:szCs w:val="24"/>
        </w:rPr>
      </w:pPr>
    </w:p>
    <w:p w14:paraId="10E7EC04" w14:textId="77777777" w:rsidR="00CE2AF6" w:rsidRDefault="00CE2AF6" w:rsidP="00EC0985">
      <w:pPr>
        <w:pStyle w:val="Recuodecorpodetexto"/>
        <w:spacing w:after="0" w:line="276" w:lineRule="auto"/>
        <w:jc w:val="center"/>
        <w:rPr>
          <w:rFonts w:ascii="Arial" w:hAnsi="Arial" w:cs="Arial"/>
          <w:b/>
          <w:sz w:val="24"/>
          <w:szCs w:val="24"/>
        </w:rPr>
      </w:pPr>
    </w:p>
    <w:bookmarkEnd w:id="0"/>
    <w:bookmarkEnd w:id="2"/>
    <w:p w14:paraId="6FC00F9B" w14:textId="77777777"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4E88FB90" w14:textId="6B91924C" w:rsidR="00893428"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CC2E00">
        <w:rPr>
          <w:rFonts w:ascii="Arial" w:eastAsia="Arial" w:hAnsi="Arial" w:cs="Arial"/>
          <w:sz w:val="24"/>
          <w:szCs w:val="24"/>
        </w:rPr>
        <w:t>4.171</w:t>
      </w:r>
      <w:r w:rsidR="00154153">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C20A8">
        <w:rPr>
          <w:rFonts w:ascii="Arial" w:eastAsia="Arial" w:hAnsi="Arial" w:cs="Arial"/>
          <w:sz w:val="24"/>
          <w:szCs w:val="24"/>
        </w:rPr>
        <w:t>039</w:t>
      </w:r>
      <w:r w:rsidRPr="004B04BA">
        <w:rPr>
          <w:rFonts w:ascii="Arial" w:eastAsia="Arial" w:hAnsi="Arial" w:cs="Arial"/>
          <w:sz w:val="24"/>
          <w:szCs w:val="24"/>
        </w:rPr>
        <w:t>/202</w:t>
      </w:r>
      <w:r w:rsidR="00CB2AF0" w:rsidRPr="004B04BA">
        <w:rPr>
          <w:rFonts w:ascii="Arial" w:eastAsia="Arial" w:hAnsi="Arial" w:cs="Arial"/>
          <w:sz w:val="24"/>
          <w:szCs w:val="24"/>
        </w:rPr>
        <w:t>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1A08A7">
        <w:rPr>
          <w:rFonts w:ascii="Arial" w:eastAsia="Arial" w:hAnsi="Arial" w:cs="Arial"/>
          <w:b/>
          <w:sz w:val="24"/>
          <w:szCs w:val="24"/>
        </w:rPr>
        <w:t>PREGÃO ELETRÔ</w:t>
      </w:r>
      <w:r w:rsidR="009E2012">
        <w:rPr>
          <w:rFonts w:ascii="Arial" w:eastAsia="Arial" w:hAnsi="Arial" w:cs="Arial"/>
          <w:b/>
          <w:sz w:val="24"/>
          <w:szCs w:val="24"/>
        </w:rPr>
        <w:t xml:space="preserve">NICO DO TIPO </w:t>
      </w:r>
      <w:r w:rsidR="001A08A7">
        <w:rPr>
          <w:rFonts w:ascii="Arial" w:eastAsia="Arial" w:hAnsi="Arial" w:cs="Arial"/>
          <w:b/>
          <w:sz w:val="24"/>
          <w:szCs w:val="24"/>
        </w:rPr>
        <w:t xml:space="preserve">MAIOR DESCONTO </w:t>
      </w:r>
      <w:r w:rsidR="009E2012">
        <w:rPr>
          <w:rFonts w:ascii="Arial" w:eastAsia="Arial" w:hAnsi="Arial" w:cs="Arial"/>
          <w:b/>
          <w:sz w:val="24"/>
          <w:szCs w:val="24"/>
        </w:rPr>
        <w:t xml:space="preserve">GLOBAL </w:t>
      </w:r>
      <w:r w:rsidR="001A08A7">
        <w:rPr>
          <w:rFonts w:ascii="Arial" w:eastAsia="Arial" w:hAnsi="Arial" w:cs="Arial"/>
          <w:b/>
          <w:sz w:val="24"/>
          <w:szCs w:val="24"/>
        </w:rPr>
        <w:t>SOBRE A TAXA DE AGENCIAMENTO</w:t>
      </w:r>
      <w:r w:rsidR="00C2115A" w:rsidRPr="00967ED0">
        <w:rPr>
          <w:rFonts w:ascii="Arial" w:eastAsia="Arial" w:hAnsi="Arial" w:cs="Arial"/>
          <w:b/>
          <w:sz w:val="24"/>
          <w:szCs w:val="24"/>
        </w:rPr>
        <w:t xml:space="preserve"> </w:t>
      </w:r>
      <w:r w:rsidR="0042611F">
        <w:rPr>
          <w:rFonts w:ascii="Arial" w:eastAsia="Arial" w:hAnsi="Arial" w:cs="Arial"/>
          <w:b/>
          <w:sz w:val="24"/>
          <w:szCs w:val="24"/>
        </w:rPr>
        <w:t>EM</w:t>
      </w:r>
      <w:r w:rsidR="00C2115A">
        <w:rPr>
          <w:rFonts w:ascii="Arial" w:eastAsia="Arial" w:hAnsi="Arial" w:cs="Arial"/>
          <w:b/>
          <w:sz w:val="24"/>
          <w:szCs w:val="24"/>
        </w:rPr>
        <w:t xml:space="preserve"> </w:t>
      </w:r>
      <w:r w:rsidR="00127E09" w:rsidRPr="00127E09">
        <w:rPr>
          <w:rFonts w:ascii="Arial" w:eastAsia="Cambria" w:hAnsi="Arial" w:cs="Arial"/>
          <w:b/>
          <w:sz w:val="24"/>
          <w:szCs w:val="24"/>
        </w:rPr>
        <w:t xml:space="preserve">REGISTRO DE PREÇOS PARA </w:t>
      </w:r>
      <w:r w:rsidR="009519DA">
        <w:rPr>
          <w:rFonts w:ascii="Arial" w:eastAsia="Cambria" w:hAnsi="Arial" w:cs="Arial"/>
          <w:b/>
          <w:sz w:val="24"/>
          <w:szCs w:val="24"/>
        </w:rPr>
        <w:t xml:space="preserve">FUTURA </w:t>
      </w:r>
      <w:r w:rsidR="004F4C26">
        <w:rPr>
          <w:rFonts w:ascii="Arial" w:eastAsia="Cambria" w:hAnsi="Arial" w:cs="Arial"/>
          <w:b/>
          <w:sz w:val="24"/>
          <w:szCs w:val="24"/>
        </w:rPr>
        <w:t>AQUISIÇÃO DE PASSAGEM AÉREA E HOSPEDAGEM</w:t>
      </w:r>
      <w:r w:rsidR="00127E09" w:rsidRPr="00127E09">
        <w:rPr>
          <w:rFonts w:ascii="Arial" w:eastAsia="Cambria" w:hAnsi="Arial" w:cs="Arial"/>
          <w:b/>
          <w:sz w:val="24"/>
          <w:szCs w:val="24"/>
        </w:rPr>
        <w:t>, 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B25AAB" w:rsidRPr="00B25AAB">
        <w:rPr>
          <w:rFonts w:ascii="Arial" w:hAnsi="Arial" w:cs="Arial"/>
          <w:b/>
          <w:bCs/>
          <w:sz w:val="24"/>
          <w:szCs w:val="24"/>
        </w:rPr>
        <w:t>Administração</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rsidR="00EC0FF9" w:rsidRPr="00BB52DD" w14:paraId="6A15F229" w14:textId="77777777" w:rsidTr="007A650F">
        <w:trPr>
          <w:trHeight w:val="255"/>
        </w:trPr>
        <w:tc>
          <w:tcPr>
            <w:tcW w:w="9776" w:type="dxa"/>
            <w:gridSpan w:val="7"/>
            <w:tcBorders>
              <w:top w:val="single" w:sz="4" w:space="0" w:color="auto"/>
              <w:left w:val="single" w:sz="4" w:space="0" w:color="auto"/>
              <w:bottom w:val="nil"/>
              <w:right w:val="single" w:sz="4" w:space="0" w:color="auto"/>
            </w:tcBorders>
            <w:shd w:val="clear" w:color="auto" w:fill="AEAAAA" w:themeFill="background2" w:themeFillShade="BF"/>
            <w:noWrap/>
            <w:vAlign w:val="center"/>
          </w:tcPr>
          <w:p w14:paraId="68499640" w14:textId="3EED166A" w:rsidR="00EC0FF9" w:rsidRPr="00BB52DD" w:rsidRDefault="0084422B" w:rsidP="007A650F">
            <w:pPr>
              <w:jc w:val="center"/>
              <w:rPr>
                <w:rFonts w:ascii="Arial" w:hAnsi="Arial" w:cs="Arial"/>
                <w:b/>
                <w:color w:val="000000"/>
              </w:rPr>
            </w:pPr>
            <w:r>
              <w:rPr>
                <w:rFonts w:ascii="Arial" w:hAnsi="Arial" w:cs="Arial"/>
                <w:b/>
                <w:color w:val="000000"/>
              </w:rPr>
              <w:t>PROPOSTA COMERCIAL</w:t>
            </w:r>
          </w:p>
        </w:tc>
      </w:tr>
      <w:tr w:rsidR="0042611F" w:rsidRPr="00BB52DD" w14:paraId="146B8DA3" w14:textId="77777777" w:rsidTr="007A650F">
        <w:trPr>
          <w:trHeight w:val="255"/>
        </w:trPr>
        <w:tc>
          <w:tcPr>
            <w:tcW w:w="846"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1F82BD39" w14:textId="77777777" w:rsidR="0042611F" w:rsidRPr="00BB52DD" w:rsidRDefault="0042611F" w:rsidP="007A650F">
            <w:pPr>
              <w:jc w:val="center"/>
              <w:rPr>
                <w:rFonts w:ascii="Arial" w:hAnsi="Arial" w:cs="Arial"/>
                <w:b/>
                <w:color w:val="000000"/>
              </w:rPr>
            </w:pPr>
            <w:r w:rsidRPr="00BB52DD">
              <w:rPr>
                <w:rFonts w:ascii="Arial" w:hAnsi="Arial" w:cs="Arial"/>
                <w:b/>
                <w:color w:val="000000"/>
              </w:rPr>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75A20719" w14:textId="77777777" w:rsidR="0042611F" w:rsidRPr="00BB52DD" w:rsidRDefault="0042611F" w:rsidP="007A650F">
            <w:pPr>
              <w:jc w:val="center"/>
              <w:rPr>
                <w:rFonts w:ascii="Arial" w:hAnsi="Arial" w:cs="Arial"/>
                <w:b/>
                <w:color w:val="000000"/>
              </w:rPr>
            </w:pPr>
            <w:r w:rsidRPr="00BB52DD">
              <w:rPr>
                <w:rFonts w:ascii="Arial" w:hAnsi="Arial" w:cs="Arial"/>
                <w:b/>
                <w:color w:val="000000"/>
              </w:rPr>
              <w:t>CATMAT</w:t>
            </w:r>
          </w:p>
        </w:tc>
        <w:tc>
          <w:tcPr>
            <w:tcW w:w="113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63F750A7" w14:textId="77777777" w:rsidR="0042611F" w:rsidRPr="00BB52DD" w:rsidRDefault="0042611F" w:rsidP="007A650F">
            <w:pPr>
              <w:jc w:val="center"/>
              <w:rPr>
                <w:rFonts w:ascii="Arial" w:hAnsi="Arial" w:cs="Arial"/>
                <w:b/>
                <w:color w:val="000000"/>
              </w:rPr>
            </w:pPr>
            <w:r w:rsidRPr="00BB52DD">
              <w:rPr>
                <w:rFonts w:ascii="Arial" w:hAnsi="Arial" w:cs="Arial"/>
                <w:b/>
                <w:color w:val="000000"/>
              </w:rPr>
              <w:t>QUANT</w:t>
            </w:r>
          </w:p>
        </w:tc>
        <w:tc>
          <w:tcPr>
            <w:tcW w:w="708" w:type="dxa"/>
            <w:tcBorders>
              <w:top w:val="single" w:sz="4" w:space="0" w:color="auto"/>
              <w:left w:val="nil"/>
              <w:bottom w:val="nil"/>
              <w:right w:val="single" w:sz="4" w:space="0" w:color="auto"/>
            </w:tcBorders>
            <w:shd w:val="clear" w:color="auto" w:fill="AEAAAA" w:themeFill="background2" w:themeFillShade="BF"/>
            <w:noWrap/>
            <w:vAlign w:val="center"/>
            <w:hideMark/>
          </w:tcPr>
          <w:p w14:paraId="21DDF933" w14:textId="77777777" w:rsidR="0042611F" w:rsidRPr="00BB52DD" w:rsidRDefault="0042611F" w:rsidP="007A650F">
            <w:pPr>
              <w:jc w:val="center"/>
              <w:rPr>
                <w:rFonts w:ascii="Arial" w:hAnsi="Arial" w:cs="Arial"/>
                <w:b/>
                <w:color w:val="000000"/>
              </w:rPr>
            </w:pPr>
            <w:r w:rsidRPr="00BB52DD">
              <w:rPr>
                <w:rFonts w:ascii="Arial" w:hAnsi="Arial" w:cs="Arial"/>
                <w:b/>
                <w:color w:val="000000"/>
              </w:rPr>
              <w:t>UNI</w:t>
            </w:r>
          </w:p>
        </w:tc>
        <w:tc>
          <w:tcPr>
            <w:tcW w:w="2694" w:type="dxa"/>
            <w:tcBorders>
              <w:top w:val="single" w:sz="4" w:space="0" w:color="auto"/>
              <w:left w:val="nil"/>
              <w:bottom w:val="nil"/>
              <w:right w:val="single" w:sz="4" w:space="0" w:color="auto"/>
            </w:tcBorders>
            <w:shd w:val="clear" w:color="auto" w:fill="AEAAAA" w:themeFill="background2" w:themeFillShade="BF"/>
            <w:vAlign w:val="center"/>
          </w:tcPr>
          <w:p w14:paraId="5BADEDE5" w14:textId="77777777" w:rsidR="0042611F" w:rsidRPr="00BB52DD" w:rsidRDefault="0042611F" w:rsidP="007A650F">
            <w:pPr>
              <w:jc w:val="center"/>
              <w:rPr>
                <w:rFonts w:ascii="Arial" w:hAnsi="Arial" w:cs="Arial"/>
                <w:b/>
                <w:color w:val="000000"/>
              </w:rPr>
            </w:pPr>
            <w:r w:rsidRPr="00BB52DD">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3A8C5843" w14:textId="77777777" w:rsidR="0042611F" w:rsidRPr="00BB52DD" w:rsidRDefault="0042611F" w:rsidP="007A650F">
            <w:pPr>
              <w:jc w:val="center"/>
              <w:rPr>
                <w:rFonts w:ascii="Arial" w:hAnsi="Arial" w:cs="Arial"/>
                <w:b/>
                <w:color w:val="000000"/>
              </w:rPr>
            </w:pPr>
            <w:r w:rsidRPr="00BB52DD">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3522D5A9" w14:textId="77777777" w:rsidR="0042611F" w:rsidRPr="00BB52DD" w:rsidRDefault="0042611F" w:rsidP="007A650F">
            <w:pPr>
              <w:jc w:val="center"/>
              <w:rPr>
                <w:rFonts w:ascii="Arial" w:hAnsi="Arial" w:cs="Arial"/>
                <w:b/>
                <w:color w:val="000000"/>
              </w:rPr>
            </w:pPr>
            <w:r w:rsidRPr="00BB52DD">
              <w:rPr>
                <w:rFonts w:ascii="Arial" w:hAnsi="Arial" w:cs="Arial"/>
                <w:b/>
                <w:color w:val="000000"/>
              </w:rPr>
              <w:t>VALOR TOTAL</w:t>
            </w:r>
          </w:p>
        </w:tc>
      </w:tr>
      <w:tr w:rsidR="00BD2925" w:rsidRPr="00774E5F" w14:paraId="0CC1A10D" w14:textId="77777777" w:rsidTr="008457E3">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CFC22" w14:textId="77777777" w:rsidR="00BD2925" w:rsidRPr="00774E5F" w:rsidRDefault="00BD2925" w:rsidP="00BD2925">
            <w:pPr>
              <w:spacing w:line="276" w:lineRule="auto"/>
              <w:jc w:val="center"/>
              <w:rPr>
                <w:rFonts w:ascii="Arial" w:hAnsi="Arial" w:cs="Arial"/>
                <w:lang w:val="en-US"/>
              </w:rPr>
            </w:pPr>
            <w:r w:rsidRPr="00774E5F">
              <w:rPr>
                <w:rFonts w:ascii="Arial"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03A15A4E" w14:textId="77777777" w:rsidR="00BD2925" w:rsidRPr="00774E5F" w:rsidRDefault="00BD2925" w:rsidP="00BD2925">
            <w:pPr>
              <w:spacing w:line="276" w:lineRule="auto"/>
              <w:ind w:left="87" w:hanging="87"/>
              <w:jc w:val="center"/>
              <w:rPr>
                <w:rFonts w:ascii="Arial" w:hAnsi="Arial" w:cs="Arial"/>
                <w:color w:val="000000" w:themeColor="text1"/>
              </w:rPr>
            </w:pPr>
            <w:r>
              <w:rPr>
                <w:rFonts w:ascii="Arial" w:hAnsi="Arial" w:cs="Arial"/>
                <w:color w:val="000000" w:themeColor="text1"/>
              </w:rPr>
              <w:t>25828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20D6B" w14:textId="77777777" w:rsidR="00BD2925" w:rsidRPr="00774E5F" w:rsidRDefault="00BD2925" w:rsidP="00BD2925">
            <w:pPr>
              <w:spacing w:line="276" w:lineRule="auto"/>
              <w:jc w:val="center"/>
              <w:rPr>
                <w:rFonts w:ascii="Arial" w:hAnsi="Arial" w:cs="Arial"/>
                <w:color w:val="000000"/>
                <w:lang w:val="en-US"/>
              </w:rPr>
            </w:pPr>
            <w:r>
              <w:rPr>
                <w:rFonts w:ascii="Arial" w:hAnsi="Arial" w:cs="Arial"/>
                <w:color w:val="000000" w:themeColor="text1"/>
              </w:rPr>
              <w:t>311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F99ACB8" w14:textId="77777777" w:rsidR="00BD2925" w:rsidRPr="00774E5F" w:rsidRDefault="00BD2925" w:rsidP="00BD2925">
            <w:pPr>
              <w:spacing w:line="276" w:lineRule="auto"/>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3583E96F" w14:textId="77777777" w:rsidR="00BD2925" w:rsidRPr="00774E5F" w:rsidRDefault="00BD2925" w:rsidP="00BD2925">
            <w:pPr>
              <w:spacing w:line="276" w:lineRule="auto"/>
              <w:jc w:val="both"/>
              <w:rPr>
                <w:rFonts w:ascii="Arial" w:hAnsi="Arial" w:cs="Arial"/>
              </w:rPr>
            </w:pPr>
            <w:r w:rsidRPr="00830D16">
              <w:rPr>
                <w:rFonts w:ascii="Arial" w:hAnsi="Arial" w:cs="Arial"/>
              </w:rPr>
              <w:t>REGISTRO DE PREÇOS PARA PRESTAÇÃO DOS SERVIÇOS DE AGENCIAMENTO DE TRANSPORTE AÉREO DOMÉSTICO</w:t>
            </w:r>
          </w:p>
        </w:tc>
        <w:tc>
          <w:tcPr>
            <w:tcW w:w="1559" w:type="dxa"/>
            <w:tcBorders>
              <w:top w:val="single" w:sz="4" w:space="0" w:color="auto"/>
              <w:left w:val="nil"/>
              <w:bottom w:val="single" w:sz="4" w:space="0" w:color="auto"/>
              <w:right w:val="single" w:sz="4" w:space="0" w:color="auto"/>
            </w:tcBorders>
            <w:vAlign w:val="center"/>
          </w:tcPr>
          <w:p w14:paraId="209F11F4" w14:textId="23D8CFBB" w:rsidR="00BD2925" w:rsidRPr="00774E5F" w:rsidRDefault="00BD2925" w:rsidP="00BD2925">
            <w:pPr>
              <w:spacing w:line="276" w:lineRule="auto"/>
              <w:jc w:val="center"/>
              <w:rPr>
                <w:rFonts w:ascii="Arial" w:hAnsi="Arial" w:cs="Arial"/>
              </w:rPr>
            </w:pPr>
            <w:r>
              <w:rPr>
                <w:rFonts w:ascii="Arial" w:hAnsi="Arial" w:cs="Arial"/>
              </w:rPr>
              <w:t>R$ XXX,XX</w:t>
            </w:r>
          </w:p>
        </w:tc>
        <w:tc>
          <w:tcPr>
            <w:tcW w:w="1559" w:type="dxa"/>
            <w:tcBorders>
              <w:top w:val="single" w:sz="4" w:space="0" w:color="auto"/>
              <w:left w:val="nil"/>
              <w:bottom w:val="single" w:sz="4" w:space="0" w:color="auto"/>
              <w:right w:val="single" w:sz="4" w:space="0" w:color="auto"/>
            </w:tcBorders>
            <w:vAlign w:val="center"/>
          </w:tcPr>
          <w:p w14:paraId="11809430" w14:textId="320BC069" w:rsidR="00BD2925" w:rsidRPr="00774E5F" w:rsidRDefault="00BD2925" w:rsidP="00BD2925">
            <w:pPr>
              <w:spacing w:line="276" w:lineRule="auto"/>
              <w:jc w:val="center"/>
              <w:rPr>
                <w:rFonts w:ascii="Arial" w:hAnsi="Arial" w:cs="Arial"/>
              </w:rPr>
            </w:pPr>
            <w:r>
              <w:rPr>
                <w:rFonts w:ascii="Arial" w:hAnsi="Arial" w:cs="Arial"/>
              </w:rPr>
              <w:t>R$ XXX,XX</w:t>
            </w:r>
          </w:p>
        </w:tc>
      </w:tr>
      <w:tr w:rsidR="00BD2925" w:rsidRPr="00774E5F" w14:paraId="6B9B2ED1" w14:textId="77777777" w:rsidTr="008457E3">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C1841" w14:textId="77777777" w:rsidR="00BD2925" w:rsidRPr="00774E5F" w:rsidRDefault="00BD2925" w:rsidP="00BD2925">
            <w:pPr>
              <w:spacing w:line="276" w:lineRule="auto"/>
              <w:jc w:val="center"/>
              <w:rPr>
                <w:rFonts w:ascii="Arial" w:hAnsi="Arial" w:cs="Arial"/>
                <w:lang w:val="en-US"/>
              </w:rPr>
            </w:pPr>
            <w:r w:rsidRPr="00774E5F">
              <w:rPr>
                <w:rFonts w:ascii="Arial" w:hAnsi="Arial" w:cs="Arial"/>
                <w:lang w:val="en-US"/>
              </w:rPr>
              <w:t>2</w:t>
            </w:r>
          </w:p>
        </w:tc>
        <w:tc>
          <w:tcPr>
            <w:tcW w:w="1276" w:type="dxa"/>
            <w:tcBorders>
              <w:top w:val="single" w:sz="4" w:space="0" w:color="auto"/>
              <w:left w:val="nil"/>
              <w:bottom w:val="single" w:sz="4" w:space="0" w:color="auto"/>
              <w:right w:val="single" w:sz="4" w:space="0" w:color="auto"/>
            </w:tcBorders>
            <w:vAlign w:val="center"/>
          </w:tcPr>
          <w:p w14:paraId="314B8015" w14:textId="020D4DCC" w:rsidR="00BD2925" w:rsidRPr="00774E5F" w:rsidRDefault="00BD2925" w:rsidP="00BD2925">
            <w:pPr>
              <w:spacing w:line="276" w:lineRule="auto"/>
              <w:ind w:left="87" w:hanging="87"/>
              <w:jc w:val="center"/>
              <w:rPr>
                <w:rFonts w:ascii="Arial" w:hAnsi="Arial" w:cs="Arial"/>
                <w:bCs/>
                <w:color w:val="000000" w:themeColor="text1"/>
                <w:shd w:val="clear" w:color="auto" w:fill="FFFFFF"/>
              </w:rPr>
            </w:pPr>
            <w:r>
              <w:rPr>
                <w:rFonts w:ascii="Arial" w:hAnsi="Arial" w:cs="Arial"/>
                <w:bCs/>
                <w:color w:val="000000" w:themeColor="text1"/>
                <w:shd w:val="clear" w:color="auto" w:fill="FFFFFF"/>
              </w:rPr>
              <w:t>425765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D72E1" w14:textId="77777777" w:rsidR="00BD2925" w:rsidRPr="00774E5F" w:rsidRDefault="00BD2925" w:rsidP="00BD2925">
            <w:pPr>
              <w:spacing w:line="276" w:lineRule="auto"/>
              <w:jc w:val="center"/>
              <w:rPr>
                <w:rFonts w:ascii="Arial" w:hAnsi="Arial" w:cs="Arial"/>
                <w:color w:val="000000"/>
                <w:lang w:val="en-US"/>
              </w:rPr>
            </w:pPr>
            <w:r>
              <w:rPr>
                <w:rFonts w:ascii="Arial" w:hAnsi="Arial" w:cs="Arial"/>
                <w:bCs/>
                <w:color w:val="000000" w:themeColor="text1"/>
                <w:shd w:val="clear" w:color="auto" w:fill="FFFFFF"/>
              </w:rPr>
              <w:t>607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FAD05FE" w14:textId="77777777" w:rsidR="00BD2925" w:rsidRPr="00774E5F" w:rsidRDefault="00BD2925" w:rsidP="00BD2925">
            <w:pPr>
              <w:spacing w:line="276" w:lineRule="auto"/>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6BCBBC75" w14:textId="77777777" w:rsidR="00BD2925" w:rsidRPr="00774E5F" w:rsidRDefault="00BD2925" w:rsidP="00BD2925">
            <w:pPr>
              <w:spacing w:line="276" w:lineRule="auto"/>
              <w:jc w:val="both"/>
              <w:rPr>
                <w:rFonts w:ascii="Arial" w:hAnsi="Arial" w:cs="Arial"/>
              </w:rPr>
            </w:pPr>
            <w:r w:rsidRPr="00830D16">
              <w:rPr>
                <w:rFonts w:ascii="Arial" w:hAnsi="Arial" w:cs="Arial"/>
              </w:rPr>
              <w:t>REGISTRO DE PREÇOS PARA PRESTAÇÃO DOS SERVIÇOS DE AGENCIAMENTO DE HOSPEDAGEM NO TERRITÓRIO NACIONAL</w:t>
            </w:r>
          </w:p>
        </w:tc>
        <w:tc>
          <w:tcPr>
            <w:tcW w:w="1559" w:type="dxa"/>
            <w:tcBorders>
              <w:top w:val="single" w:sz="4" w:space="0" w:color="auto"/>
              <w:left w:val="nil"/>
              <w:bottom w:val="single" w:sz="4" w:space="0" w:color="auto"/>
              <w:right w:val="single" w:sz="4" w:space="0" w:color="auto"/>
            </w:tcBorders>
            <w:vAlign w:val="center"/>
          </w:tcPr>
          <w:p w14:paraId="0209D6E2" w14:textId="70FBB396" w:rsidR="00BD2925" w:rsidRPr="00774E5F" w:rsidRDefault="00BD2925" w:rsidP="00BD2925">
            <w:pPr>
              <w:spacing w:line="276" w:lineRule="auto"/>
              <w:jc w:val="center"/>
              <w:rPr>
                <w:rFonts w:ascii="Arial" w:hAnsi="Arial" w:cs="Arial"/>
              </w:rPr>
            </w:pPr>
            <w:r>
              <w:rPr>
                <w:rFonts w:ascii="Arial" w:hAnsi="Arial" w:cs="Arial"/>
              </w:rPr>
              <w:t>R$ XXX,XX</w:t>
            </w:r>
          </w:p>
        </w:tc>
        <w:tc>
          <w:tcPr>
            <w:tcW w:w="1559" w:type="dxa"/>
            <w:tcBorders>
              <w:top w:val="single" w:sz="4" w:space="0" w:color="auto"/>
              <w:left w:val="nil"/>
              <w:bottom w:val="single" w:sz="4" w:space="0" w:color="auto"/>
              <w:right w:val="single" w:sz="4" w:space="0" w:color="auto"/>
            </w:tcBorders>
            <w:vAlign w:val="center"/>
          </w:tcPr>
          <w:p w14:paraId="4E8551AD" w14:textId="7E199635" w:rsidR="00BD2925" w:rsidRPr="00774E5F" w:rsidRDefault="00BD2925" w:rsidP="00BD2925">
            <w:pPr>
              <w:spacing w:line="276" w:lineRule="auto"/>
              <w:jc w:val="center"/>
              <w:rPr>
                <w:rFonts w:ascii="Arial" w:hAnsi="Arial" w:cs="Arial"/>
              </w:rPr>
            </w:pPr>
            <w:r>
              <w:rPr>
                <w:rFonts w:ascii="Arial" w:hAnsi="Arial" w:cs="Arial"/>
              </w:rPr>
              <w:t>R$ XXX,XX</w:t>
            </w:r>
          </w:p>
        </w:tc>
      </w:tr>
    </w:tbl>
    <w:tbl>
      <w:tblPr>
        <w:tblStyle w:val="Tabelacomgrade"/>
        <w:tblW w:w="9781" w:type="dxa"/>
        <w:tblInd w:w="-5" w:type="dxa"/>
        <w:tblLook w:val="04A0" w:firstRow="1" w:lastRow="0" w:firstColumn="1" w:lastColumn="0" w:noHBand="0" w:noVBand="1"/>
      </w:tblPr>
      <w:tblGrid>
        <w:gridCol w:w="6663"/>
        <w:gridCol w:w="3118"/>
      </w:tblGrid>
      <w:tr w:rsidR="00BD2925" w:rsidRPr="00774E5F" w14:paraId="24D25086" w14:textId="77777777" w:rsidTr="00BD2925">
        <w:tc>
          <w:tcPr>
            <w:tcW w:w="6663" w:type="dxa"/>
            <w:shd w:val="clear" w:color="auto" w:fill="auto"/>
            <w:vAlign w:val="center"/>
          </w:tcPr>
          <w:p w14:paraId="0E8EDC39" w14:textId="082D69F8" w:rsidR="00BD2925" w:rsidRPr="00774E5F" w:rsidRDefault="00BD2925" w:rsidP="00BD2925">
            <w:pPr>
              <w:spacing w:line="276" w:lineRule="auto"/>
              <w:jc w:val="center"/>
              <w:rPr>
                <w:rFonts w:ascii="Arial" w:hAnsi="Arial" w:cs="Arial"/>
                <w:b/>
              </w:rPr>
            </w:pPr>
            <w:r w:rsidRPr="00E00471">
              <w:rPr>
                <w:rFonts w:ascii="Arial" w:hAnsi="Arial" w:cs="Arial"/>
                <w:b/>
              </w:rPr>
              <w:t>CUSTO TOTAL ESTIMADO (PASSAGENS + HOSPEDAGENS)</w:t>
            </w:r>
          </w:p>
        </w:tc>
        <w:tc>
          <w:tcPr>
            <w:tcW w:w="3118" w:type="dxa"/>
            <w:shd w:val="clear" w:color="auto" w:fill="auto"/>
            <w:vAlign w:val="center"/>
          </w:tcPr>
          <w:p w14:paraId="19A3326D" w14:textId="2775946A" w:rsidR="00BD2925" w:rsidRPr="00BD2925" w:rsidRDefault="00BD2925" w:rsidP="00BD2925">
            <w:pPr>
              <w:spacing w:line="276" w:lineRule="auto"/>
              <w:jc w:val="center"/>
              <w:rPr>
                <w:rFonts w:ascii="Arial" w:eastAsia="Times New Roman" w:hAnsi="Arial" w:cs="Arial"/>
                <w:bCs/>
                <w:lang w:eastAsia="pt-BR"/>
              </w:rPr>
            </w:pPr>
            <w:r w:rsidRPr="00BD2925">
              <w:rPr>
                <w:rFonts w:ascii="Arial" w:eastAsia="Times New Roman" w:hAnsi="Arial" w:cs="Arial"/>
                <w:bCs/>
                <w:lang w:eastAsia="pt-BR"/>
              </w:rPr>
              <w:t>R$ XXX,XX</w:t>
            </w:r>
          </w:p>
        </w:tc>
      </w:tr>
      <w:tr w:rsidR="00BD2925" w:rsidRPr="00774E5F" w14:paraId="005DE7D4" w14:textId="77777777" w:rsidTr="00BD2925">
        <w:tc>
          <w:tcPr>
            <w:tcW w:w="6663" w:type="dxa"/>
            <w:shd w:val="clear" w:color="auto" w:fill="auto"/>
            <w:vAlign w:val="center"/>
          </w:tcPr>
          <w:p w14:paraId="52FF32A8" w14:textId="5147008C" w:rsidR="00BD2925" w:rsidRPr="00774E5F" w:rsidRDefault="00BD2925" w:rsidP="00BD2925">
            <w:pPr>
              <w:spacing w:line="276" w:lineRule="auto"/>
              <w:jc w:val="center"/>
              <w:rPr>
                <w:rFonts w:ascii="Arial" w:hAnsi="Arial" w:cs="Arial"/>
                <w:b/>
              </w:rPr>
            </w:pPr>
            <w:r w:rsidRPr="00E00471">
              <w:rPr>
                <w:rFonts w:ascii="Arial" w:hAnsi="Arial" w:cs="Arial"/>
                <w:b/>
              </w:rPr>
              <w:t>TAXA DE ADMINISTRAÇÃO ESTIMADA</w:t>
            </w:r>
          </w:p>
        </w:tc>
        <w:tc>
          <w:tcPr>
            <w:tcW w:w="3118" w:type="dxa"/>
            <w:shd w:val="clear" w:color="auto" w:fill="auto"/>
            <w:vAlign w:val="center"/>
          </w:tcPr>
          <w:p w14:paraId="2347463A" w14:textId="19CA640D" w:rsidR="00BD2925" w:rsidRPr="00830D16" w:rsidRDefault="00BD2925" w:rsidP="00BD2925">
            <w:pPr>
              <w:spacing w:line="276" w:lineRule="auto"/>
              <w:jc w:val="center"/>
              <w:rPr>
                <w:rFonts w:ascii="Arial" w:eastAsia="Times New Roman" w:hAnsi="Arial" w:cs="Arial"/>
                <w:b/>
                <w:lang w:eastAsia="pt-BR"/>
              </w:rPr>
            </w:pPr>
            <w:r w:rsidRPr="00BD2925">
              <w:rPr>
                <w:rFonts w:ascii="Arial" w:eastAsia="Times New Roman" w:hAnsi="Arial" w:cs="Arial"/>
                <w:bCs/>
                <w:lang w:eastAsia="pt-BR"/>
              </w:rPr>
              <w:t>R$ XXX,XX</w:t>
            </w:r>
          </w:p>
        </w:tc>
      </w:tr>
      <w:tr w:rsidR="00706EAD" w:rsidRPr="00774E5F" w14:paraId="72B75D4A" w14:textId="77777777" w:rsidTr="008457E3">
        <w:tc>
          <w:tcPr>
            <w:tcW w:w="6663" w:type="dxa"/>
            <w:shd w:val="clear" w:color="auto" w:fill="AEAAAA" w:themeFill="background2" w:themeFillShade="BF"/>
            <w:vAlign w:val="center"/>
          </w:tcPr>
          <w:p w14:paraId="3B5FF805" w14:textId="77777777" w:rsidR="00706EAD" w:rsidRPr="00774E5F" w:rsidRDefault="00706EAD" w:rsidP="008457E3">
            <w:pPr>
              <w:spacing w:line="276" w:lineRule="auto"/>
              <w:jc w:val="right"/>
              <w:rPr>
                <w:rFonts w:ascii="Arial" w:hAnsi="Arial" w:cs="Arial"/>
                <w:b/>
              </w:rPr>
            </w:pPr>
            <w:r w:rsidRPr="00774E5F">
              <w:rPr>
                <w:rFonts w:ascii="Arial" w:hAnsi="Arial" w:cs="Arial"/>
                <w:b/>
              </w:rPr>
              <w:t>VALOR TOTAL ESTIMADO</w:t>
            </w:r>
          </w:p>
        </w:tc>
        <w:tc>
          <w:tcPr>
            <w:tcW w:w="3118" w:type="dxa"/>
            <w:shd w:val="clear" w:color="auto" w:fill="AEAAAA" w:themeFill="background2" w:themeFillShade="BF"/>
            <w:vAlign w:val="center"/>
          </w:tcPr>
          <w:p w14:paraId="6BBAA776" w14:textId="4952195B" w:rsidR="00706EAD" w:rsidRPr="00774E5F" w:rsidRDefault="00706EAD" w:rsidP="008457E3">
            <w:pPr>
              <w:spacing w:line="276" w:lineRule="auto"/>
              <w:jc w:val="center"/>
              <w:rPr>
                <w:rFonts w:ascii="Arial" w:hAnsi="Arial" w:cs="Arial"/>
                <w:b/>
              </w:rPr>
            </w:pPr>
            <w:r w:rsidRPr="00830D16">
              <w:rPr>
                <w:rFonts w:ascii="Arial" w:eastAsia="Times New Roman" w:hAnsi="Arial" w:cs="Arial"/>
                <w:b/>
                <w:lang w:eastAsia="pt-BR"/>
              </w:rPr>
              <w:t xml:space="preserve">R$ </w:t>
            </w:r>
            <w:r w:rsidR="00962FE3">
              <w:rPr>
                <w:rFonts w:ascii="Arial" w:eastAsia="Times New Roman" w:hAnsi="Arial" w:cs="Arial"/>
                <w:b/>
                <w:lang w:eastAsia="pt-BR"/>
              </w:rPr>
              <w:t>XXX,XX</w:t>
            </w:r>
          </w:p>
        </w:tc>
      </w:tr>
    </w:tbl>
    <w:p w14:paraId="02714377" w14:textId="77777777" w:rsidR="00003BDF" w:rsidRDefault="00003BDF" w:rsidP="00FF7A18">
      <w:pPr>
        <w:pStyle w:val="PargrafodaLista"/>
        <w:spacing w:before="240" w:line="276" w:lineRule="auto"/>
        <w:ind w:left="0" w:right="49"/>
        <w:jc w:val="both"/>
        <w:rPr>
          <w:rFonts w:ascii="Arial" w:eastAsia="Arial" w:hAnsi="Arial" w:cs="Arial"/>
          <w:sz w:val="2"/>
          <w:szCs w:val="2"/>
        </w:rPr>
      </w:pPr>
    </w:p>
    <w:p w14:paraId="1C01DAF4" w14:textId="77777777" w:rsidR="002C0872" w:rsidRDefault="002C0872" w:rsidP="00FF7A18">
      <w:pPr>
        <w:pStyle w:val="PargrafodaLista"/>
        <w:spacing w:before="240" w:line="276" w:lineRule="auto"/>
        <w:ind w:left="0" w:right="49"/>
        <w:jc w:val="both"/>
        <w:rPr>
          <w:rFonts w:ascii="Arial" w:eastAsia="Arial" w:hAnsi="Arial" w:cs="Arial"/>
          <w:sz w:val="2"/>
          <w:szCs w:val="2"/>
        </w:rPr>
      </w:pPr>
    </w:p>
    <w:p w14:paraId="0E39718D" w14:textId="77777777" w:rsidR="002C0872" w:rsidRPr="000B59A3" w:rsidRDefault="002C0872" w:rsidP="00FF7A18">
      <w:pPr>
        <w:pStyle w:val="PargrafodaLista"/>
        <w:spacing w:before="240" w:line="276" w:lineRule="auto"/>
        <w:ind w:left="0" w:right="49"/>
        <w:jc w:val="both"/>
        <w:rPr>
          <w:rFonts w:ascii="Arial" w:eastAsia="Arial" w:hAnsi="Arial" w:cs="Arial"/>
          <w:sz w:val="2"/>
          <w:szCs w:val="2"/>
        </w:rPr>
      </w:pPr>
    </w:p>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3815C4BB" w14:textId="77777777" w:rsidR="00893428"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7648E1B1" w14:textId="77777777" w:rsidR="00127E09" w:rsidRDefault="00127E09" w:rsidP="00893428">
      <w:pPr>
        <w:pStyle w:val="Normal1"/>
        <w:spacing w:before="120" w:after="120" w:line="276" w:lineRule="auto"/>
        <w:jc w:val="both"/>
        <w:rPr>
          <w:rFonts w:ascii="Arial" w:eastAsia="Arial" w:hAnsi="Arial" w:cs="Arial"/>
          <w:b/>
          <w:sz w:val="24"/>
          <w:szCs w:val="24"/>
        </w:rPr>
      </w:pPr>
    </w:p>
    <w:p w14:paraId="7F2CBA5E" w14:textId="77777777" w:rsidR="0084422B" w:rsidRDefault="0084422B" w:rsidP="00893428">
      <w:pPr>
        <w:pStyle w:val="Normal1"/>
        <w:spacing w:before="120" w:after="120" w:line="276" w:lineRule="auto"/>
        <w:jc w:val="both"/>
        <w:rPr>
          <w:rFonts w:ascii="Arial" w:eastAsia="Arial" w:hAnsi="Arial" w:cs="Arial"/>
          <w:b/>
          <w:sz w:val="24"/>
          <w:szCs w:val="24"/>
        </w:rPr>
      </w:pPr>
    </w:p>
    <w:p w14:paraId="3FACC835" w14:textId="77777777" w:rsidR="0089710A" w:rsidRDefault="0089710A">
      <w:pPr>
        <w:spacing w:after="160" w:line="259" w:lineRule="auto"/>
        <w:rPr>
          <w:rFonts w:ascii="Arial" w:eastAsia="Arial" w:hAnsi="Arial" w:cs="Arial"/>
          <w:b/>
          <w:sz w:val="24"/>
          <w:szCs w:val="24"/>
          <w:u w:val="single"/>
        </w:rPr>
      </w:pPr>
      <w:r>
        <w:rPr>
          <w:rFonts w:ascii="Arial" w:eastAsia="Arial" w:hAnsi="Arial" w:cs="Arial"/>
          <w:b/>
          <w:sz w:val="24"/>
          <w:szCs w:val="24"/>
          <w:u w:val="single"/>
        </w:rPr>
        <w:br w:type="page"/>
      </w:r>
    </w:p>
    <w:p w14:paraId="39BE7169" w14:textId="5D848345"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569C3F93"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CC2E00">
        <w:rPr>
          <w:rFonts w:ascii="Arial" w:eastAsia="Arial" w:hAnsi="Arial" w:cs="Arial"/>
          <w:sz w:val="24"/>
          <w:szCs w:val="24"/>
        </w:rPr>
        <w:t>4.171</w:t>
      </w:r>
      <w:r w:rsidR="000E3EDB">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C20A8">
        <w:rPr>
          <w:rFonts w:ascii="Arial" w:eastAsia="Arial" w:hAnsi="Arial" w:cs="Arial"/>
          <w:sz w:val="24"/>
          <w:szCs w:val="24"/>
        </w:rPr>
        <w:t>039</w:t>
      </w:r>
      <w:r w:rsidR="001C20A8" w:rsidRPr="004B04BA">
        <w:rPr>
          <w:rFonts w:ascii="Arial" w:eastAsia="Arial" w:hAnsi="Arial" w:cs="Arial"/>
          <w:sz w:val="24"/>
          <w:szCs w:val="24"/>
        </w:rPr>
        <w:t>/2022</w:t>
      </w:r>
      <w:r w:rsidR="001C20A8">
        <w:rPr>
          <w:rFonts w:ascii="Arial" w:eastAsia="Arial" w:hAnsi="Arial" w:cs="Arial"/>
          <w:sz w:val="24"/>
          <w:szCs w:val="24"/>
        </w:rPr>
        <w:t xml:space="preserve">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77777777"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0AE2CE9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3A1C1C1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3" w:name="_fxx89wbbp9la" w:colFirst="0" w:colLast="0"/>
      <w:bookmarkEnd w:id="3"/>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0313483E" w14:textId="77777777" w:rsidR="00D665B2" w:rsidRDefault="00D665B2" w:rsidP="0019462E"/>
    <w:p w14:paraId="5230B7A9" w14:textId="1B87C6D6" w:rsidR="005370ED" w:rsidRDefault="005370ED" w:rsidP="0019462E"/>
    <w:p w14:paraId="746AED2D" w14:textId="77777777" w:rsidR="00546DD9" w:rsidRDefault="00546DD9"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5DC83B27"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5C1B21" w:rsidRPr="000C4EF1">
        <w:rPr>
          <w:rFonts w:ascii="Arial" w:hAnsi="Arial" w:cs="Arial"/>
          <w:b/>
          <w:sz w:val="24"/>
          <w:szCs w:val="24"/>
        </w:rPr>
        <w:t>Secretaria</w:t>
      </w:r>
      <w:r w:rsidR="005C1B21">
        <w:rPr>
          <w:rFonts w:ascii="Arial" w:hAnsi="Arial" w:cs="Arial"/>
          <w:b/>
          <w:sz w:val="24"/>
          <w:szCs w:val="24"/>
        </w:rPr>
        <w:t xml:space="preserve"> Municipa</w:t>
      </w:r>
      <w:r w:rsidR="0000096E">
        <w:rPr>
          <w:rFonts w:ascii="Arial" w:hAnsi="Arial" w:cs="Arial"/>
          <w:b/>
          <w:sz w:val="24"/>
          <w:szCs w:val="24"/>
        </w:rPr>
        <w:t>l</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9E2012">
        <w:rPr>
          <w:rFonts w:ascii="Arial" w:hAnsi="Arial" w:cs="Arial"/>
          <w:b/>
          <w:bCs/>
          <w:sz w:val="24"/>
          <w:szCs w:val="24"/>
        </w:rPr>
        <w:t>Governo e Coordenação</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84259D">
        <w:rPr>
          <w:rFonts w:ascii="Arial" w:eastAsia="Arial" w:hAnsi="Arial" w:cs="Arial"/>
          <w:sz w:val="24"/>
          <w:szCs w:val="24"/>
        </w:rPr>
        <w:t>039</w:t>
      </w:r>
      <w:r w:rsidR="0084259D" w:rsidRPr="004B04BA">
        <w:rPr>
          <w:rFonts w:ascii="Arial" w:eastAsia="Arial" w:hAnsi="Arial" w:cs="Arial"/>
          <w:sz w:val="24"/>
          <w:szCs w:val="24"/>
        </w:rPr>
        <w:t>/2022</w:t>
      </w:r>
      <w:r w:rsidR="0084259D">
        <w:rPr>
          <w:rFonts w:ascii="Arial" w:eastAsia="Arial" w:hAnsi="Arial" w:cs="Arial"/>
          <w:sz w:val="24"/>
          <w:szCs w:val="24"/>
        </w:rPr>
        <w:t xml:space="preserve"> </w:t>
      </w:r>
      <w:r w:rsidRPr="00673050">
        <w:rPr>
          <w:rFonts w:ascii="Arial" w:eastAsia="Arial" w:hAnsi="Arial" w:cs="Arial"/>
          <w:sz w:val="24"/>
          <w:szCs w:val="24"/>
        </w:rPr>
        <w:t xml:space="preserve">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CC2E00">
        <w:rPr>
          <w:rFonts w:ascii="Arial" w:eastAsia="Arial" w:hAnsi="Arial" w:cs="Arial"/>
          <w:sz w:val="24"/>
          <w:szCs w:val="24"/>
        </w:rPr>
        <w:t>4.171</w:t>
      </w:r>
      <w:r w:rsidR="009F3BC6">
        <w:rPr>
          <w:rFonts w:ascii="Arial" w:eastAsia="Arial" w:hAnsi="Arial" w:cs="Arial"/>
          <w:sz w:val="24"/>
          <w:szCs w:val="24"/>
        </w:rPr>
        <w:t>/2022</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PRIMEIRA – OBJETO</w:t>
      </w:r>
    </w:p>
    <w:p w14:paraId="5F265051" w14:textId="3C4DF3A8" w:rsidR="00893428" w:rsidRPr="006E6F41" w:rsidRDefault="00E52EB9" w:rsidP="00372C92">
      <w:pPr>
        <w:pStyle w:val="PargrafodaLista"/>
        <w:spacing w:before="240" w:line="276" w:lineRule="auto"/>
        <w:ind w:left="709" w:right="49" w:hanging="425"/>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4E2675" w:rsidRPr="00127E09">
        <w:rPr>
          <w:rFonts w:ascii="Arial" w:eastAsia="Cambria" w:hAnsi="Arial" w:cs="Arial"/>
          <w:b/>
          <w:sz w:val="24"/>
          <w:szCs w:val="24"/>
        </w:rPr>
        <w:t xml:space="preserve">REGISTRO DE PREÇOS PARA </w:t>
      </w:r>
      <w:r w:rsidR="009519DA">
        <w:rPr>
          <w:rFonts w:ascii="Arial" w:eastAsia="Cambria" w:hAnsi="Arial" w:cs="Arial"/>
          <w:b/>
          <w:sz w:val="24"/>
          <w:szCs w:val="24"/>
        </w:rPr>
        <w:t xml:space="preserve">FUTURA </w:t>
      </w:r>
      <w:r w:rsidR="004F4C26">
        <w:rPr>
          <w:rFonts w:ascii="Arial" w:eastAsia="Cambria" w:hAnsi="Arial" w:cs="Arial"/>
          <w:b/>
          <w:sz w:val="24"/>
          <w:szCs w:val="24"/>
        </w:rPr>
        <w:t>AQUISIÇÃO DE PASSAGEM AÉREA E HOSPEDAGEM</w:t>
      </w:r>
      <w:r w:rsidR="004E2675" w:rsidRPr="00127E09">
        <w:rPr>
          <w:rFonts w:ascii="Arial" w:eastAsia="Cambria" w:hAnsi="Arial" w:cs="Arial"/>
          <w:b/>
          <w:sz w:val="24"/>
          <w:szCs w:val="24"/>
        </w:rPr>
        <w:t>, 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B25AAB" w:rsidRPr="00B25AAB">
        <w:rPr>
          <w:rFonts w:ascii="Arial" w:hAnsi="Arial" w:cs="Arial"/>
          <w:b/>
          <w:bCs/>
          <w:sz w:val="24"/>
          <w:szCs w:val="24"/>
        </w:rPr>
        <w:t>Administração</w:t>
      </w:r>
      <w:r w:rsidR="00DB3691">
        <w:rPr>
          <w:rFonts w:ascii="Arial" w:hAnsi="Arial" w:cs="Arial"/>
          <w:b/>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84259D">
        <w:rPr>
          <w:rFonts w:ascii="Arial" w:eastAsia="Arial" w:hAnsi="Arial" w:cs="Arial"/>
          <w:sz w:val="24"/>
          <w:szCs w:val="24"/>
        </w:rPr>
        <w:t>039</w:t>
      </w:r>
      <w:r w:rsidR="0084259D" w:rsidRPr="004B04BA">
        <w:rPr>
          <w:rFonts w:ascii="Arial" w:eastAsia="Arial" w:hAnsi="Arial" w:cs="Arial"/>
          <w:sz w:val="24"/>
          <w:szCs w:val="24"/>
        </w:rPr>
        <w:t>/2022</w:t>
      </w:r>
      <w:r w:rsidR="0084259D">
        <w:rPr>
          <w:rFonts w:ascii="Arial" w:eastAsia="Arial" w:hAnsi="Arial" w:cs="Arial"/>
          <w:sz w:val="24"/>
          <w:szCs w:val="24"/>
        </w:rPr>
        <w:t xml:space="preserve"> </w:t>
      </w:r>
      <w:r w:rsidR="00893428" w:rsidRPr="006E6F41">
        <w:rPr>
          <w:rFonts w:ascii="Arial" w:eastAsia="Arial" w:hAnsi="Arial" w:cs="Arial"/>
          <w:sz w:val="24"/>
          <w:szCs w:val="24"/>
        </w:rPr>
        <w:t>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CC2E00">
        <w:rPr>
          <w:rFonts w:ascii="Arial" w:eastAsia="Arial" w:hAnsi="Arial" w:cs="Arial"/>
          <w:sz w:val="24"/>
          <w:szCs w:val="24"/>
        </w:rPr>
        <w:t>4.171</w:t>
      </w:r>
      <w:r w:rsidR="009E64FA">
        <w:rPr>
          <w:rFonts w:ascii="Arial" w:eastAsia="Arial" w:hAnsi="Arial" w:cs="Arial"/>
          <w:sz w:val="24"/>
          <w:szCs w:val="24"/>
        </w:rPr>
        <w:t>/2022</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372C92">
      <w:pPr>
        <w:pStyle w:val="Normal1"/>
        <w:spacing w:before="120" w:after="120" w:line="276" w:lineRule="auto"/>
        <w:ind w:left="709" w:hanging="425"/>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752155B1" w14:textId="489E64AB" w:rsidR="009E64FA" w:rsidRPr="009E64FA" w:rsidRDefault="00E52EB9" w:rsidP="009E64FA">
      <w:pPr>
        <w:pStyle w:val="PargrafodaLista"/>
        <w:numPr>
          <w:ilvl w:val="2"/>
          <w:numId w:val="47"/>
        </w:numPr>
        <w:ind w:left="1418"/>
        <w:jc w:val="both"/>
        <w:rPr>
          <w:rFonts w:ascii="Arial" w:hAnsi="Arial" w:cs="Arial"/>
          <w:bCs/>
          <w:sz w:val="24"/>
          <w:szCs w:val="24"/>
        </w:rPr>
      </w:pPr>
      <w:r w:rsidRPr="00D665B2">
        <w:rPr>
          <w:rFonts w:ascii="Arial" w:hAnsi="Arial" w:cs="Arial"/>
          <w:b/>
          <w:sz w:val="24"/>
          <w:szCs w:val="24"/>
        </w:rPr>
        <w:t xml:space="preserve">– </w:t>
      </w:r>
      <w:r w:rsidR="009E1E36" w:rsidRPr="009E1E36">
        <w:rPr>
          <w:rFonts w:ascii="Arial" w:hAnsi="Arial" w:cs="Arial"/>
          <w:bCs/>
          <w:sz w:val="24"/>
          <w:szCs w:val="24"/>
        </w:rPr>
        <w:t>SECRETARIA MUNICIPAL DE GOVERNO E COORDENAÇÃO:</w:t>
      </w:r>
    </w:p>
    <w:p w14:paraId="50537498" w14:textId="0CCFA91D" w:rsidR="009E64FA" w:rsidRPr="00774E5F" w:rsidRDefault="009E1E36" w:rsidP="0019740D">
      <w:pPr>
        <w:spacing w:before="240" w:after="240"/>
        <w:ind w:left="1560"/>
        <w:jc w:val="both"/>
        <w:rPr>
          <w:rFonts w:ascii="Arial" w:hAnsi="Arial" w:cs="Arial"/>
          <w:sz w:val="24"/>
          <w:szCs w:val="24"/>
        </w:rPr>
      </w:pPr>
      <w:r w:rsidRPr="009E1E36">
        <w:rPr>
          <w:rFonts w:ascii="Arial" w:hAnsi="Arial" w:cs="Arial"/>
          <w:sz w:val="24"/>
          <w:szCs w:val="24"/>
        </w:rPr>
        <w:t>02.001.04.122.0001.2003 3.3.90.33.00.00 CONTA: 02 Fonte 0</w:t>
      </w:r>
      <w:r w:rsidR="009E64FA" w:rsidRPr="00774E5F">
        <w:rPr>
          <w:rFonts w:ascii="Arial" w:hAnsi="Arial" w:cs="Arial"/>
          <w:sz w:val="24"/>
          <w:szCs w:val="24"/>
        </w:rPr>
        <w:t xml:space="preserve"> </w:t>
      </w:r>
    </w:p>
    <w:p w14:paraId="1AE15C44" w14:textId="77777777" w:rsidR="009E64FA" w:rsidRPr="00D665B2" w:rsidRDefault="009E64FA" w:rsidP="009E64FA">
      <w:pPr>
        <w:pStyle w:val="PargrafodaLista"/>
        <w:ind w:left="1418"/>
        <w:jc w:val="both"/>
        <w:rPr>
          <w:rFonts w:ascii="Arial" w:hAnsi="Arial" w:cs="Arial"/>
          <w:bCs/>
          <w:sz w:val="24"/>
          <w:szCs w:val="24"/>
        </w:rPr>
      </w:pPr>
    </w:p>
    <w:p w14:paraId="304D3230" w14:textId="477C5953" w:rsidR="00893428" w:rsidRPr="00673050" w:rsidRDefault="00893428" w:rsidP="00372C92">
      <w:pPr>
        <w:pStyle w:val="Normal1"/>
        <w:numPr>
          <w:ilvl w:val="0"/>
          <w:numId w:val="17"/>
        </w:numPr>
        <w:spacing w:before="120" w:after="240" w:line="276" w:lineRule="auto"/>
        <w:ind w:left="284" w:hanging="142"/>
        <w:jc w:val="both"/>
        <w:rPr>
          <w:sz w:val="24"/>
          <w:szCs w:val="24"/>
        </w:rPr>
      </w:pPr>
      <w:r w:rsidRPr="00673050">
        <w:rPr>
          <w:rFonts w:ascii="Arial" w:eastAsia="Arial" w:hAnsi="Arial" w:cs="Arial"/>
          <w:b/>
          <w:sz w:val="24"/>
          <w:szCs w:val="24"/>
        </w:rPr>
        <w:lastRenderedPageBreak/>
        <w:t>CLÁUSULA SEGUNDA – DA SOLICITAÇÃO DOS PRODUTOS</w:t>
      </w:r>
      <w:r w:rsidR="009E2012">
        <w:rPr>
          <w:rFonts w:ascii="Arial" w:eastAsia="Arial" w:hAnsi="Arial" w:cs="Arial"/>
          <w:b/>
          <w:sz w:val="24"/>
          <w:szCs w:val="24"/>
        </w:rPr>
        <w:t>/SERVIÇOS</w:t>
      </w:r>
    </w:p>
    <w:p w14:paraId="1C8B29F7" w14:textId="003BC990" w:rsidR="003B0C7E" w:rsidRPr="003B0C7E"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606962" w:rsidRDefault="004A5111"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372C92">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606962" w:rsidRDefault="00893428" w:rsidP="00893428">
      <w:pPr>
        <w:pStyle w:val="Normal1"/>
        <w:spacing w:before="120" w:after="120" w:line="276" w:lineRule="auto"/>
        <w:ind w:left="720"/>
        <w:jc w:val="both"/>
        <w:rPr>
          <w:sz w:val="10"/>
          <w:szCs w:val="10"/>
        </w:rPr>
      </w:pPr>
    </w:p>
    <w:p w14:paraId="5B4275C1" w14:textId="77777777" w:rsidR="00893428" w:rsidRPr="00673050" w:rsidRDefault="00893428" w:rsidP="00F86B1E">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F86B1E">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F86B1E">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F86B1E">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86B1E">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lastRenderedPageBreak/>
        <w:t>As solicitações enviadas por e-mail não serão consideradas.</w:t>
      </w:r>
    </w:p>
    <w:p w14:paraId="1539B16F" w14:textId="77777777" w:rsidR="00FF6F76" w:rsidRPr="00DF712D" w:rsidRDefault="00FF6F76"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F86B1E">
      <w:pPr>
        <w:pStyle w:val="Normal1"/>
        <w:numPr>
          <w:ilvl w:val="1"/>
          <w:numId w:val="17"/>
        </w:numPr>
        <w:spacing w:before="120" w:after="120" w:line="276" w:lineRule="auto"/>
        <w:ind w:left="993" w:hanging="142"/>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AF6A3EB" w14:textId="233E421B"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w:t>
      </w:r>
      <w:r w:rsidRPr="00673050">
        <w:rPr>
          <w:rFonts w:ascii="Arial" w:eastAsia="Arial" w:hAnsi="Arial" w:cs="Arial"/>
          <w:sz w:val="24"/>
          <w:szCs w:val="24"/>
        </w:rPr>
        <w:lastRenderedPageBreak/>
        <w:t>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proofErr w:type="gramStart"/>
      <w:r w:rsidRPr="00673050">
        <w:rPr>
          <w:rFonts w:ascii="Arial" w:eastAsia="Arial" w:hAnsi="Arial" w:cs="Arial"/>
          <w:sz w:val="24"/>
          <w:szCs w:val="24"/>
        </w:rPr>
        <w:t>O quantitativo decorrente das adesões à Ata de Registro de Preços deverão</w:t>
      </w:r>
      <w:proofErr w:type="gramEnd"/>
      <w:r w:rsidRPr="00673050">
        <w:rPr>
          <w:rFonts w:ascii="Arial" w:eastAsia="Arial" w:hAnsi="Arial" w:cs="Arial"/>
          <w:sz w:val="24"/>
          <w:szCs w:val="24"/>
        </w:rPr>
        <w:t xml:space="preserve"> observar os seguintes limitadores quantitativos, a serem fiscalizados pelo Órgão Gerenciador:</w:t>
      </w:r>
    </w:p>
    <w:p w14:paraId="51B9F27E"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52A248A" w14:textId="65C069C0" w:rsidR="00893428" w:rsidRPr="002D61AD" w:rsidRDefault="00893428" w:rsidP="002D61AD">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w:t>
      </w:r>
      <w:r w:rsidR="002D61AD">
        <w:rPr>
          <w:rFonts w:ascii="Arial" w:eastAsia="Arial" w:hAnsi="Arial" w:cs="Arial"/>
          <w:sz w:val="24"/>
          <w:szCs w:val="24"/>
        </w:rPr>
        <w:t>o na Ata de Registro de Preços.</w:t>
      </w:r>
    </w:p>
    <w:p w14:paraId="5CC8765B"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15B9F8A5" w:rsidR="00893428" w:rsidRPr="00872D3A" w:rsidRDefault="00872D3A" w:rsidP="00F86B1E">
      <w:pPr>
        <w:pStyle w:val="Normal1"/>
        <w:numPr>
          <w:ilvl w:val="1"/>
          <w:numId w:val="17"/>
        </w:numPr>
        <w:spacing w:before="120" w:after="120" w:line="276" w:lineRule="auto"/>
        <w:ind w:left="709" w:hanging="142"/>
        <w:jc w:val="both"/>
        <w:rPr>
          <w:sz w:val="24"/>
          <w:szCs w:val="24"/>
        </w:rPr>
      </w:pPr>
      <w:r w:rsidRPr="00872D3A">
        <w:rPr>
          <w:rFonts w:ascii="Arial" w:eastAsia="Arial" w:hAnsi="Arial" w:cs="Arial"/>
          <w:sz w:val="24"/>
          <w:szCs w:val="24"/>
        </w:rPr>
        <w:lastRenderedPageBreak/>
        <w:t>A contratada retornará o contato, no prazo máximo de 24 (vinte e quatro) horas em situações de rotina ou no prazo determinado pelo órgão Gerenciador da Ata de Registro de Preços em caso de urgência, com as opções de voos disponíveis (incluindo melhor percurso e menor tarifa disponíveis), contendo informações completas de horários, escalas e/ou conexões, tarifas e qualquer outro elemento solicitado como necessário da Secretaria solicitante.</w:t>
      </w:r>
    </w:p>
    <w:p w14:paraId="671E5E9A" w14:textId="77777777" w:rsidR="00893428" w:rsidRPr="00227A37"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F86B1E">
      <w:pPr>
        <w:pStyle w:val="Normal1"/>
        <w:numPr>
          <w:ilvl w:val="2"/>
          <w:numId w:val="17"/>
        </w:numPr>
        <w:spacing w:before="120" w:after="120" w:line="276" w:lineRule="auto"/>
        <w:ind w:left="1418" w:hanging="142"/>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F86B1E">
      <w:pPr>
        <w:pStyle w:val="Normal1"/>
        <w:numPr>
          <w:ilvl w:val="0"/>
          <w:numId w:val="19"/>
        </w:numPr>
        <w:spacing w:before="120" w:line="276" w:lineRule="auto"/>
        <w:ind w:left="993"/>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F86B1E">
      <w:pPr>
        <w:pStyle w:val="Normal1"/>
        <w:numPr>
          <w:ilvl w:val="0"/>
          <w:numId w:val="19"/>
        </w:numPr>
        <w:spacing w:after="120" w:line="276" w:lineRule="auto"/>
        <w:ind w:left="993"/>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76C71CDC"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Para atestar o recebimento definitivo dos materiais/serviços entregues, a Secretaria </w:t>
      </w:r>
      <w:r w:rsidR="00C479BC">
        <w:rPr>
          <w:rFonts w:ascii="Arial" w:eastAsia="Arial" w:hAnsi="Arial" w:cs="Arial"/>
          <w:sz w:val="24"/>
          <w:szCs w:val="24"/>
        </w:rPr>
        <w:t xml:space="preserve">Municipal de </w:t>
      </w:r>
      <w:r w:rsidR="00357A73" w:rsidRPr="00B25AAB">
        <w:rPr>
          <w:rFonts w:ascii="Arial" w:hAnsi="Arial" w:cs="Arial"/>
          <w:bCs/>
          <w:sz w:val="24"/>
          <w:szCs w:val="24"/>
        </w:rPr>
        <w:t>Administração</w:t>
      </w:r>
      <w:r w:rsidR="008D3543">
        <w:rPr>
          <w:rFonts w:ascii="Arial" w:eastAsia="Arial" w:hAnsi="Arial" w:cs="Arial"/>
          <w:sz w:val="24"/>
          <w:szCs w:val="24"/>
        </w:rPr>
        <w:t xml:space="preserve"> </w:t>
      </w:r>
      <w:r w:rsidR="008D3543" w:rsidRPr="00673050">
        <w:rPr>
          <w:rFonts w:ascii="Arial" w:eastAsia="Arial" w:hAnsi="Arial" w:cs="Arial"/>
          <w:sz w:val="24"/>
          <w:szCs w:val="24"/>
        </w:rPr>
        <w:t>terá</w:t>
      </w:r>
      <w:r w:rsidRPr="00673050">
        <w:rPr>
          <w:rFonts w:ascii="Arial" w:eastAsia="Arial" w:hAnsi="Arial" w:cs="Arial"/>
          <w:sz w:val="24"/>
          <w:szCs w:val="24"/>
        </w:rPr>
        <w:t xml:space="preserve">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F86B1E">
      <w:pPr>
        <w:pStyle w:val="Normal1"/>
        <w:numPr>
          <w:ilvl w:val="1"/>
          <w:numId w:val="17"/>
        </w:numPr>
        <w:spacing w:before="120" w:after="120" w:line="276" w:lineRule="auto"/>
        <w:ind w:left="709" w:hanging="142"/>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F86B1E">
      <w:pPr>
        <w:pStyle w:val="Normal1"/>
        <w:numPr>
          <w:ilvl w:val="1"/>
          <w:numId w:val="17"/>
        </w:numPr>
        <w:spacing w:before="120" w:after="120" w:line="276" w:lineRule="auto"/>
        <w:ind w:left="851" w:hanging="142"/>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CA8D2C3"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F86B1E">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F86B1E">
      <w:pPr>
        <w:pStyle w:val="PargrafodaLista"/>
        <w:widowControl w:val="0"/>
        <w:numPr>
          <w:ilvl w:val="1"/>
          <w:numId w:val="17"/>
        </w:numPr>
        <w:tabs>
          <w:tab w:val="left" w:pos="851"/>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F86B1E">
      <w:pPr>
        <w:pStyle w:val="PargrafodaLista"/>
        <w:widowControl w:val="0"/>
        <w:numPr>
          <w:ilvl w:val="2"/>
          <w:numId w:val="17"/>
        </w:numPr>
        <w:tabs>
          <w:tab w:val="left" w:pos="1418"/>
        </w:tabs>
        <w:autoSpaceDE w:val="0"/>
        <w:autoSpaceDN w:val="0"/>
        <w:spacing w:before="159" w:after="0" w:line="240" w:lineRule="auto"/>
        <w:ind w:left="1418" w:firstLine="0"/>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F86B1E">
      <w:pPr>
        <w:pStyle w:val="PargrafodaLista"/>
        <w:widowControl w:val="0"/>
        <w:numPr>
          <w:ilvl w:val="2"/>
          <w:numId w:val="17"/>
        </w:numPr>
        <w:tabs>
          <w:tab w:val="left" w:pos="1418"/>
        </w:tabs>
        <w:autoSpaceDE w:val="0"/>
        <w:autoSpaceDN w:val="0"/>
        <w:spacing w:before="152" w:after="0" w:line="240" w:lineRule="auto"/>
        <w:ind w:left="1418" w:firstLine="0"/>
        <w:contextualSpacing w:val="0"/>
        <w:jc w:val="both"/>
        <w:rPr>
          <w:rFonts w:ascii="Arial" w:hAnsi="Arial" w:cs="Arial"/>
          <w:sz w:val="24"/>
          <w:szCs w:val="24"/>
        </w:rPr>
      </w:pPr>
      <w:r w:rsidRPr="007F50B8">
        <w:rPr>
          <w:rFonts w:ascii="Arial" w:hAnsi="Arial" w:cs="Arial"/>
          <w:sz w:val="24"/>
          <w:szCs w:val="24"/>
        </w:rPr>
        <w:lastRenderedPageBreak/>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14:paraId="07E4A933" w14:textId="77777777" w:rsidR="00C111C4" w:rsidRPr="007F50B8" w:rsidRDefault="00C111C4"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F86B1E">
      <w:pPr>
        <w:pStyle w:val="PargrafodaLista"/>
        <w:widowControl w:val="0"/>
        <w:numPr>
          <w:ilvl w:val="1"/>
          <w:numId w:val="17"/>
        </w:numPr>
        <w:tabs>
          <w:tab w:val="left" w:pos="709"/>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F86B1E">
      <w:pPr>
        <w:pStyle w:val="PargrafodaLista"/>
        <w:widowControl w:val="0"/>
        <w:numPr>
          <w:ilvl w:val="2"/>
          <w:numId w:val="17"/>
        </w:numPr>
        <w:tabs>
          <w:tab w:val="left" w:pos="851"/>
          <w:tab w:val="left" w:pos="1560"/>
          <w:tab w:val="left" w:pos="1985"/>
        </w:tabs>
        <w:autoSpaceDE w:val="0"/>
        <w:autoSpaceDN w:val="0"/>
        <w:spacing w:before="159" w:after="0" w:line="240" w:lineRule="auto"/>
        <w:ind w:left="1560"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F86B1E">
      <w:pPr>
        <w:pStyle w:val="PargrafodaLista"/>
        <w:widowControl w:val="0"/>
        <w:numPr>
          <w:ilvl w:val="2"/>
          <w:numId w:val="17"/>
        </w:numPr>
        <w:tabs>
          <w:tab w:val="left" w:pos="1560"/>
          <w:tab w:val="left" w:pos="1843"/>
          <w:tab w:val="left" w:pos="1985"/>
        </w:tabs>
        <w:autoSpaceDE w:val="0"/>
        <w:autoSpaceDN w:val="0"/>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F86B1E">
      <w:pPr>
        <w:pStyle w:val="PargrafodaLista"/>
        <w:widowControl w:val="0"/>
        <w:numPr>
          <w:ilvl w:val="2"/>
          <w:numId w:val="17"/>
        </w:numPr>
        <w:tabs>
          <w:tab w:val="left" w:pos="1560"/>
          <w:tab w:val="left" w:pos="1843"/>
          <w:tab w:val="left" w:pos="1985"/>
        </w:tabs>
        <w:autoSpaceDE w:val="0"/>
        <w:autoSpaceDN w:val="0"/>
        <w:spacing w:before="157" w:after="0" w:line="276" w:lineRule="auto"/>
        <w:ind w:left="1560"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9E2012">
      <w:pPr>
        <w:pStyle w:val="PargrafodaLista"/>
        <w:numPr>
          <w:ilvl w:val="2"/>
          <w:numId w:val="17"/>
        </w:numPr>
        <w:tabs>
          <w:tab w:val="left" w:pos="1560"/>
        </w:tabs>
        <w:ind w:left="1560" w:hanging="142"/>
        <w:jc w:val="both"/>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F86B1E">
      <w:pPr>
        <w:pStyle w:val="PargrafodaLista"/>
        <w:widowControl w:val="0"/>
        <w:numPr>
          <w:ilvl w:val="2"/>
          <w:numId w:val="17"/>
        </w:numPr>
        <w:tabs>
          <w:tab w:val="left" w:pos="1560"/>
          <w:tab w:val="left" w:pos="2127"/>
        </w:tabs>
        <w:autoSpaceDE w:val="0"/>
        <w:autoSpaceDN w:val="0"/>
        <w:spacing w:before="117" w:after="0" w:line="276" w:lineRule="auto"/>
        <w:ind w:left="1560"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631BFC">
      <w:pPr>
        <w:pStyle w:val="PargrafodaLista"/>
        <w:widowControl w:val="0"/>
        <w:numPr>
          <w:ilvl w:val="1"/>
          <w:numId w:val="17"/>
        </w:numPr>
        <w:tabs>
          <w:tab w:val="left" w:pos="709"/>
        </w:tabs>
        <w:autoSpaceDE w:val="0"/>
        <w:autoSpaceDN w:val="0"/>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631BFC">
      <w:pPr>
        <w:pStyle w:val="PargrafodaLista"/>
        <w:widowControl w:val="0"/>
        <w:numPr>
          <w:ilvl w:val="1"/>
          <w:numId w:val="17"/>
        </w:numPr>
        <w:tabs>
          <w:tab w:val="left" w:pos="709"/>
        </w:tabs>
        <w:autoSpaceDE w:val="0"/>
        <w:autoSpaceDN w:val="0"/>
        <w:spacing w:before="156" w:after="0" w:line="278" w:lineRule="auto"/>
        <w:ind w:left="709" w:right="217" w:hanging="142"/>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w:t>
      </w:r>
      <w:r>
        <w:rPr>
          <w:rFonts w:ascii="Arial" w:hAnsi="Arial" w:cs="Arial"/>
          <w:sz w:val="24"/>
          <w:szCs w:val="24"/>
        </w:rPr>
        <w:lastRenderedPageBreak/>
        <w:t xml:space="preserve">suas alegações finais, no prazo </w:t>
      </w:r>
      <w:r w:rsidR="00C94E81">
        <w:rPr>
          <w:rFonts w:ascii="Arial" w:hAnsi="Arial" w:cs="Arial"/>
          <w:sz w:val="24"/>
          <w:szCs w:val="24"/>
        </w:rPr>
        <w:t>de 10 (dez) dias úteis.</w:t>
      </w:r>
    </w:p>
    <w:p w14:paraId="7DC4ABF9" w14:textId="77777777" w:rsidR="0064506F" w:rsidRPr="007F50B8"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7D066ADC" w14:textId="77777777" w:rsidR="00893428" w:rsidRPr="007F50B8" w:rsidRDefault="00893428" w:rsidP="00631BFC">
      <w:pPr>
        <w:pStyle w:val="PargrafodaLista"/>
        <w:widowControl w:val="0"/>
        <w:numPr>
          <w:ilvl w:val="1"/>
          <w:numId w:val="17"/>
        </w:numPr>
        <w:tabs>
          <w:tab w:val="left" w:pos="851"/>
        </w:tabs>
        <w:autoSpaceDE w:val="0"/>
        <w:autoSpaceDN w:val="0"/>
        <w:spacing w:before="120" w:line="276" w:lineRule="auto"/>
        <w:ind w:left="709" w:right="188" w:hanging="142"/>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631BFC">
      <w:pPr>
        <w:pStyle w:val="Normal1"/>
        <w:numPr>
          <w:ilvl w:val="1"/>
          <w:numId w:val="17"/>
        </w:numPr>
        <w:spacing w:before="120" w:after="120" w:line="276" w:lineRule="auto"/>
        <w:ind w:left="709" w:hanging="142"/>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631BFC">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631BFC">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039D1CA0" w14:textId="1C702C69" w:rsidR="00083992" w:rsidRPr="0077206F" w:rsidRDefault="00B908B7" w:rsidP="0077206F">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3D5FE9A3" w14:textId="77777777" w:rsidR="00B908B7" w:rsidRPr="00B908B7" w:rsidRDefault="00B908B7" w:rsidP="00631BFC">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lastRenderedPageBreak/>
        <w:t>Será assegurado o contraditório e a ampla defesa, a presente ata também poderá ser cancelada por razões de interesse público;</w:t>
      </w:r>
    </w:p>
    <w:p w14:paraId="33570957" w14:textId="6978AC99"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A comunicação do cancelamento do preço registrado nas hipóteses prevista nos itens </w:t>
      </w:r>
      <w:r w:rsidR="0077619C" w:rsidRPr="0077619C">
        <w:rPr>
          <w:rFonts w:ascii="Arial" w:hAnsi="Arial" w:cs="Arial"/>
          <w:sz w:val="24"/>
          <w:szCs w:val="24"/>
        </w:rPr>
        <w:t>1.1.1., 11.1.2. e 11.1.3</w:t>
      </w:r>
      <w:r w:rsidRPr="00B908B7">
        <w:rPr>
          <w:rFonts w:ascii="Arial" w:hAnsi="Arial" w:cs="Arial"/>
          <w:sz w:val="24"/>
          <w:szCs w:val="24"/>
        </w:rPr>
        <w:t xml:space="preserve"> desta cláusula será feita pessoalmente ou por correspondência com aviso de recebimento;</w:t>
      </w:r>
    </w:p>
    <w:p w14:paraId="111EA704" w14:textId="6075A8DB" w:rsidR="00B908B7" w:rsidRP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FF9F29B" w14:textId="77777777" w:rsidR="00B908B7" w:rsidRPr="00B908B7" w:rsidRDefault="00B908B7" w:rsidP="00924D51">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924D51">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407D963" w14:textId="77777777" w:rsid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1C2B88ED" w:rsidR="00B908B7" w:rsidRPr="00924D51" w:rsidRDefault="00B908B7" w:rsidP="00924D51">
      <w:pPr>
        <w:pStyle w:val="Normal1"/>
        <w:spacing w:before="120" w:after="120" w:line="276" w:lineRule="auto"/>
        <w:ind w:left="851"/>
        <w:jc w:val="both"/>
        <w:rPr>
          <w:rFonts w:ascii="Arial" w:hAnsi="Arial" w:cs="Arial"/>
          <w:sz w:val="24"/>
          <w:szCs w:val="24"/>
        </w:rPr>
      </w:pPr>
      <w:r w:rsidRPr="00924D51">
        <w:rPr>
          <w:rFonts w:ascii="Arial" w:hAnsi="Arial" w:cs="Arial"/>
          <w:sz w:val="24"/>
          <w:szCs w:val="24"/>
        </w:rPr>
        <w:t>E por estarem de acordo, as partes assinam a presente Ata, em duas vias de igual teor, que foi por mim lavrada,</w:t>
      </w:r>
      <w:r w:rsidR="0064506F" w:rsidRPr="00924D51">
        <w:rPr>
          <w:rFonts w:ascii="Arial" w:hAnsi="Arial" w:cs="Arial"/>
          <w:sz w:val="24"/>
          <w:szCs w:val="24"/>
        </w:rPr>
        <w:t xml:space="preserve"> </w:t>
      </w:r>
      <w:r w:rsidRPr="00924D51">
        <w:rPr>
          <w:rFonts w:ascii="Arial" w:hAnsi="Arial" w:cs="Arial"/>
          <w:sz w:val="24"/>
          <w:szCs w:val="24"/>
        </w:rPr>
        <w:t>_____________________________ (NOME).</w:t>
      </w:r>
    </w:p>
    <w:p w14:paraId="7C4CBECD" w14:textId="77777777" w:rsidR="00B908B7" w:rsidRPr="00D80EF0" w:rsidRDefault="00B908B7" w:rsidP="00B908B7">
      <w:pPr>
        <w:pStyle w:val="Normal1"/>
        <w:spacing w:before="120" w:after="120" w:line="276" w:lineRule="auto"/>
        <w:ind w:left="1440"/>
        <w:jc w:val="both"/>
        <w:rPr>
          <w:rFonts w:ascii="Arial" w:hAnsi="Arial" w:cs="Arial"/>
          <w:sz w:val="10"/>
          <w:szCs w:val="10"/>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6647A16" w14:textId="77777777" w:rsidR="0077206F" w:rsidRDefault="0077206F" w:rsidP="00B908B7">
      <w:pPr>
        <w:pStyle w:val="Normal1"/>
        <w:ind w:left="567"/>
        <w:jc w:val="center"/>
        <w:rPr>
          <w:rFonts w:ascii="Arial" w:hAnsi="Arial" w:cs="Arial"/>
          <w:b/>
          <w:sz w:val="24"/>
          <w:szCs w:val="24"/>
        </w:rPr>
      </w:pP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3D1FFEDC" w14:textId="370A78DC" w:rsidR="0077619C" w:rsidRDefault="00B908B7" w:rsidP="00924D51">
      <w:pPr>
        <w:pStyle w:val="Normal1"/>
        <w:ind w:left="567"/>
        <w:jc w:val="center"/>
        <w:rPr>
          <w:rFonts w:ascii="Arial" w:eastAsia="Arial" w:hAnsi="Arial" w:cs="Arial"/>
          <w:b/>
          <w:sz w:val="24"/>
          <w:szCs w:val="24"/>
          <w:u w:val="single"/>
        </w:rPr>
      </w:pPr>
      <w:proofErr w:type="spellStart"/>
      <w:r w:rsidRPr="00B908B7">
        <w:rPr>
          <w:rFonts w:ascii="Arial" w:hAnsi="Arial" w:cs="Arial"/>
          <w:b/>
          <w:sz w:val="24"/>
          <w:szCs w:val="24"/>
        </w:rPr>
        <w:t>Nome:R.G</w:t>
      </w:r>
      <w:proofErr w:type="spellEnd"/>
      <w:r w:rsidRPr="00B908B7">
        <w:rPr>
          <w:rFonts w:ascii="Arial" w:hAnsi="Arial" w:cs="Arial"/>
          <w:b/>
          <w:sz w:val="24"/>
          <w:szCs w:val="24"/>
        </w:rPr>
        <w:t>.</w:t>
      </w:r>
    </w:p>
    <w:p w14:paraId="68113447" w14:textId="77777777" w:rsidR="000071C5" w:rsidRDefault="000071C5" w:rsidP="00B908B7">
      <w:pPr>
        <w:pStyle w:val="Normal1"/>
        <w:jc w:val="center"/>
        <w:rPr>
          <w:rFonts w:ascii="Arial" w:eastAsia="Arial" w:hAnsi="Arial" w:cs="Arial"/>
          <w:b/>
          <w:sz w:val="24"/>
          <w:szCs w:val="24"/>
          <w:u w:val="single"/>
        </w:rPr>
      </w:pPr>
    </w:p>
    <w:p w14:paraId="770F715D" w14:textId="77777777" w:rsidR="000071C5" w:rsidRDefault="000071C5" w:rsidP="00B908B7">
      <w:pPr>
        <w:pStyle w:val="Normal1"/>
        <w:jc w:val="center"/>
        <w:rPr>
          <w:rFonts w:ascii="Arial" w:eastAsia="Arial" w:hAnsi="Arial" w:cs="Arial"/>
          <w:b/>
          <w:sz w:val="24"/>
          <w:szCs w:val="24"/>
          <w:u w:val="single"/>
        </w:rPr>
      </w:pPr>
    </w:p>
    <w:p w14:paraId="267CFA5E" w14:textId="77777777" w:rsidR="000071C5" w:rsidRDefault="000071C5" w:rsidP="00B908B7">
      <w:pPr>
        <w:pStyle w:val="Normal1"/>
        <w:jc w:val="center"/>
        <w:rPr>
          <w:rFonts w:ascii="Arial" w:eastAsia="Arial" w:hAnsi="Arial" w:cs="Arial"/>
          <w:b/>
          <w:sz w:val="24"/>
          <w:szCs w:val="24"/>
          <w:u w:val="single"/>
        </w:rPr>
      </w:pPr>
    </w:p>
    <w:p w14:paraId="239DAC1C" w14:textId="77777777" w:rsidR="000071C5" w:rsidRDefault="000071C5" w:rsidP="00B908B7">
      <w:pPr>
        <w:pStyle w:val="Normal1"/>
        <w:jc w:val="center"/>
        <w:rPr>
          <w:rFonts w:ascii="Arial" w:eastAsia="Arial" w:hAnsi="Arial" w:cs="Arial"/>
          <w:b/>
          <w:sz w:val="24"/>
          <w:szCs w:val="24"/>
          <w:u w:val="single"/>
        </w:rPr>
      </w:pPr>
    </w:p>
    <w:p w14:paraId="72E07E58" w14:textId="77777777" w:rsidR="000071C5" w:rsidRDefault="000071C5" w:rsidP="00B908B7">
      <w:pPr>
        <w:pStyle w:val="Normal1"/>
        <w:jc w:val="center"/>
        <w:rPr>
          <w:rFonts w:ascii="Arial" w:eastAsia="Arial" w:hAnsi="Arial" w:cs="Arial"/>
          <w:b/>
          <w:sz w:val="24"/>
          <w:szCs w:val="24"/>
          <w:u w:val="single"/>
        </w:rPr>
      </w:pPr>
    </w:p>
    <w:p w14:paraId="295BDD72" w14:textId="77777777" w:rsidR="000071C5" w:rsidRDefault="000071C5" w:rsidP="00B908B7">
      <w:pPr>
        <w:pStyle w:val="Normal1"/>
        <w:jc w:val="center"/>
        <w:rPr>
          <w:rFonts w:ascii="Arial" w:eastAsia="Arial" w:hAnsi="Arial" w:cs="Arial"/>
          <w:b/>
          <w:sz w:val="24"/>
          <w:szCs w:val="24"/>
          <w:u w:val="single"/>
        </w:rPr>
      </w:pPr>
    </w:p>
    <w:p w14:paraId="444B3269" w14:textId="77777777" w:rsidR="000071C5" w:rsidRDefault="000071C5" w:rsidP="00B908B7">
      <w:pPr>
        <w:pStyle w:val="Normal1"/>
        <w:jc w:val="center"/>
        <w:rPr>
          <w:rFonts w:ascii="Arial" w:eastAsia="Arial" w:hAnsi="Arial" w:cs="Arial"/>
          <w:b/>
          <w:sz w:val="24"/>
          <w:szCs w:val="24"/>
          <w:u w:val="single"/>
        </w:rPr>
      </w:pPr>
    </w:p>
    <w:p w14:paraId="13D9B160" w14:textId="77777777" w:rsidR="000071C5" w:rsidRDefault="000071C5" w:rsidP="00B908B7">
      <w:pPr>
        <w:pStyle w:val="Normal1"/>
        <w:jc w:val="center"/>
        <w:rPr>
          <w:rFonts w:ascii="Arial" w:eastAsia="Arial" w:hAnsi="Arial" w:cs="Arial"/>
          <w:b/>
          <w:sz w:val="24"/>
          <w:szCs w:val="24"/>
          <w:u w:val="single"/>
        </w:rPr>
      </w:pPr>
    </w:p>
    <w:p w14:paraId="21767170" w14:textId="77777777" w:rsidR="000071C5" w:rsidRDefault="000071C5" w:rsidP="00B908B7">
      <w:pPr>
        <w:pStyle w:val="Normal1"/>
        <w:jc w:val="center"/>
        <w:rPr>
          <w:rFonts w:ascii="Arial" w:eastAsia="Arial" w:hAnsi="Arial" w:cs="Arial"/>
          <w:b/>
          <w:sz w:val="24"/>
          <w:szCs w:val="24"/>
          <w:u w:val="single"/>
        </w:rPr>
      </w:pPr>
    </w:p>
    <w:p w14:paraId="57EAAD0E" w14:textId="77777777" w:rsidR="000071C5" w:rsidRDefault="000071C5" w:rsidP="00B908B7">
      <w:pPr>
        <w:pStyle w:val="Normal1"/>
        <w:jc w:val="center"/>
        <w:rPr>
          <w:rFonts w:ascii="Arial" w:eastAsia="Arial" w:hAnsi="Arial" w:cs="Arial"/>
          <w:b/>
          <w:sz w:val="24"/>
          <w:szCs w:val="24"/>
          <w:u w:val="single"/>
        </w:rPr>
      </w:pPr>
    </w:p>
    <w:p w14:paraId="60FDC3FB" w14:textId="77777777" w:rsidR="000071C5" w:rsidRDefault="000071C5" w:rsidP="00B908B7">
      <w:pPr>
        <w:pStyle w:val="Normal1"/>
        <w:jc w:val="center"/>
        <w:rPr>
          <w:rFonts w:ascii="Arial" w:eastAsia="Arial" w:hAnsi="Arial" w:cs="Arial"/>
          <w:b/>
          <w:sz w:val="24"/>
          <w:szCs w:val="24"/>
          <w:u w:val="single"/>
        </w:rPr>
      </w:pPr>
    </w:p>
    <w:p w14:paraId="0254627B" w14:textId="77777777" w:rsidR="000071C5" w:rsidRDefault="000071C5" w:rsidP="00B908B7">
      <w:pPr>
        <w:pStyle w:val="Normal1"/>
        <w:jc w:val="center"/>
        <w:rPr>
          <w:rFonts w:ascii="Arial" w:eastAsia="Arial" w:hAnsi="Arial" w:cs="Arial"/>
          <w:b/>
          <w:sz w:val="24"/>
          <w:szCs w:val="24"/>
          <w:u w:val="single"/>
        </w:rPr>
      </w:pPr>
    </w:p>
    <w:p w14:paraId="7A52CA8B" w14:textId="77777777" w:rsidR="000071C5" w:rsidRDefault="000071C5" w:rsidP="00B908B7">
      <w:pPr>
        <w:pStyle w:val="Normal1"/>
        <w:jc w:val="center"/>
        <w:rPr>
          <w:rFonts w:ascii="Arial" w:eastAsia="Arial" w:hAnsi="Arial" w:cs="Arial"/>
          <w:b/>
          <w:sz w:val="24"/>
          <w:szCs w:val="24"/>
          <w:u w:val="single"/>
        </w:rPr>
      </w:pPr>
    </w:p>
    <w:p w14:paraId="553129BD" w14:textId="77777777" w:rsidR="000071C5" w:rsidRDefault="000071C5" w:rsidP="00B908B7">
      <w:pPr>
        <w:pStyle w:val="Normal1"/>
        <w:jc w:val="center"/>
        <w:rPr>
          <w:rFonts w:ascii="Arial" w:eastAsia="Arial" w:hAnsi="Arial" w:cs="Arial"/>
          <w:b/>
          <w:sz w:val="24"/>
          <w:szCs w:val="24"/>
          <w:u w:val="single"/>
        </w:rPr>
      </w:pPr>
    </w:p>
    <w:p w14:paraId="5A1B1026" w14:textId="77777777" w:rsidR="000071C5" w:rsidRDefault="000071C5" w:rsidP="00B908B7">
      <w:pPr>
        <w:pStyle w:val="Normal1"/>
        <w:jc w:val="center"/>
        <w:rPr>
          <w:rFonts w:ascii="Arial" w:eastAsia="Arial" w:hAnsi="Arial" w:cs="Arial"/>
          <w:b/>
          <w:sz w:val="24"/>
          <w:szCs w:val="24"/>
          <w:u w:val="single"/>
        </w:rPr>
      </w:pPr>
    </w:p>
    <w:p w14:paraId="5B476F80" w14:textId="77777777" w:rsidR="000071C5" w:rsidRDefault="000071C5" w:rsidP="00B908B7">
      <w:pPr>
        <w:pStyle w:val="Normal1"/>
        <w:jc w:val="center"/>
        <w:rPr>
          <w:rFonts w:ascii="Arial" w:eastAsia="Arial" w:hAnsi="Arial" w:cs="Arial"/>
          <w:b/>
          <w:sz w:val="24"/>
          <w:szCs w:val="24"/>
          <w:u w:val="single"/>
        </w:rPr>
      </w:pPr>
    </w:p>
    <w:p w14:paraId="5E8D5857" w14:textId="77777777" w:rsidR="000071C5" w:rsidRDefault="000071C5" w:rsidP="00B908B7">
      <w:pPr>
        <w:pStyle w:val="Normal1"/>
        <w:jc w:val="center"/>
        <w:rPr>
          <w:rFonts w:ascii="Arial" w:eastAsia="Arial" w:hAnsi="Arial" w:cs="Arial"/>
          <w:b/>
          <w:sz w:val="24"/>
          <w:szCs w:val="24"/>
          <w:u w:val="single"/>
        </w:rPr>
      </w:pPr>
    </w:p>
    <w:p w14:paraId="1DADF3E1" w14:textId="68F5EA07" w:rsidR="00B908B7" w:rsidRDefault="00B908B7" w:rsidP="00B34D22">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34D22">
      <w:pPr>
        <w:pStyle w:val="Normal1"/>
        <w:spacing w:line="276" w:lineRule="auto"/>
        <w:jc w:val="center"/>
        <w:rPr>
          <w:rFonts w:ascii="Arial" w:eastAsia="Arial" w:hAnsi="Arial" w:cs="Arial"/>
          <w:sz w:val="24"/>
          <w:szCs w:val="24"/>
          <w:u w:val="single"/>
        </w:rPr>
      </w:pPr>
    </w:p>
    <w:p w14:paraId="4A9A6549" w14:textId="77777777" w:rsidR="00656757" w:rsidRDefault="00656757" w:rsidP="00B34D22">
      <w:pPr>
        <w:pStyle w:val="Normal1"/>
        <w:spacing w:line="276" w:lineRule="auto"/>
        <w:jc w:val="center"/>
        <w:rPr>
          <w:rFonts w:ascii="Arial" w:eastAsia="Arial" w:hAnsi="Arial" w:cs="Arial"/>
          <w:b/>
          <w:sz w:val="24"/>
          <w:szCs w:val="24"/>
        </w:rPr>
      </w:pPr>
    </w:p>
    <w:p w14:paraId="681EDF02" w14:textId="1E47FBFA" w:rsidR="00B908B7" w:rsidRDefault="00B908B7" w:rsidP="00B34D22">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2A0D512E" w14:textId="77777777" w:rsidR="00FF61E4" w:rsidRDefault="00FF61E4" w:rsidP="00B34D22">
      <w:pPr>
        <w:pStyle w:val="Normal1"/>
        <w:spacing w:line="276" w:lineRule="auto"/>
        <w:jc w:val="center"/>
        <w:rPr>
          <w:rFonts w:ascii="Arial" w:eastAsia="Arial" w:hAnsi="Arial" w:cs="Arial"/>
          <w:sz w:val="24"/>
          <w:szCs w:val="24"/>
        </w:rPr>
      </w:pPr>
    </w:p>
    <w:p w14:paraId="035E4A8A" w14:textId="77777777" w:rsidR="00B908B7" w:rsidRPr="00673050" w:rsidRDefault="00B908B7" w:rsidP="00B34D22">
      <w:pPr>
        <w:pStyle w:val="Normal1"/>
        <w:spacing w:line="276" w:lineRule="auto"/>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34D22">
      <w:pPr>
        <w:pStyle w:val="Normal1"/>
        <w:spacing w:line="276" w:lineRule="auto"/>
        <w:jc w:val="center"/>
        <w:rPr>
          <w:rFonts w:ascii="Arial" w:eastAsia="Arial" w:hAnsi="Arial" w:cs="Arial"/>
          <w:sz w:val="24"/>
          <w:szCs w:val="24"/>
        </w:rPr>
      </w:pPr>
    </w:p>
    <w:p w14:paraId="4F7E9C08" w14:textId="4734C93B" w:rsidR="006B374A" w:rsidRPr="00A41231" w:rsidRDefault="005C4530" w:rsidP="00B34D22">
      <w:pPr>
        <w:spacing w:line="276" w:lineRule="auto"/>
        <w:ind w:left="2835"/>
        <w:jc w:val="both"/>
        <w:rPr>
          <w:rFonts w:ascii="Arial" w:hAnsi="Arial" w:cs="Arial"/>
          <w:sz w:val="24"/>
          <w:szCs w:val="24"/>
          <w:u w:val="single"/>
        </w:rPr>
      </w:pPr>
      <w:bookmarkStart w:id="4" w:name="_44y2ckw13u6g" w:colFirst="0" w:colLast="0"/>
      <w:bookmarkEnd w:id="4"/>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277E15CF" w:rsidR="00B908B7" w:rsidRPr="007C0112" w:rsidRDefault="00B908B7" w:rsidP="00B34D22">
      <w:pPr>
        <w:pStyle w:val="PargrafodaLista"/>
        <w:spacing w:line="276" w:lineRule="auto"/>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665B2" w:rsidRPr="00D665B2">
        <w:rPr>
          <w:rFonts w:ascii="Arial" w:eastAsia="Arial" w:hAnsi="Arial" w:cs="Arial"/>
          <w:sz w:val="24"/>
          <w:szCs w:val="24"/>
        </w:rPr>
        <w:t>nota</w:t>
      </w:r>
      <w:r w:rsidR="00D665B2">
        <w:rPr>
          <w:rFonts w:ascii="Arial" w:eastAsia="Arial" w:hAnsi="Arial" w:cs="Arial"/>
          <w:sz w:val="24"/>
          <w:szCs w:val="24"/>
        </w:rPr>
        <w:t>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w:t>
      </w:r>
      <w:r w:rsidRPr="007C0112">
        <w:rPr>
          <w:rFonts w:ascii="Arial" w:eastAsia="Arial" w:hAnsi="Arial" w:cs="Arial"/>
          <w:sz w:val="24"/>
          <w:szCs w:val="24"/>
        </w:rPr>
        <w:lastRenderedPageBreak/>
        <w:t xml:space="preserve">antecipação no pagamento dentro do prazo estabelecido, a Prefeitura Municipal de Teresópolis, fará jus a um desconto na razão de 1% (um por cento) ao mês, pro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E44D93">
        <w:rPr>
          <w:rFonts w:ascii="Arial" w:eastAsia="Arial" w:hAnsi="Arial" w:cs="Arial"/>
          <w:sz w:val="24"/>
          <w:szCs w:val="24"/>
        </w:rPr>
        <w:t xml:space="preserve"> </w:t>
      </w:r>
      <w:r w:rsidR="008028CC" w:rsidRPr="001C4F10">
        <w:rPr>
          <w:rFonts w:ascii="Arial" w:eastAsia="Arial" w:hAnsi="Arial" w:cs="Arial"/>
          <w:sz w:val="24"/>
          <w:szCs w:val="24"/>
        </w:rPr>
        <w:t xml:space="preserve">Multa </w:t>
      </w:r>
      <w:r w:rsidR="008028CC" w:rsidRPr="001C4F10">
        <w:rPr>
          <w:rFonts w:ascii="Arial" w:eastAsia="Arial" w:hAnsi="Arial" w:cs="Arial"/>
          <w:sz w:val="24"/>
          <w:szCs w:val="24"/>
        </w:rPr>
        <w:lastRenderedPageBreak/>
        <w:t>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E01731" w:rsidRPr="00E01731">
        <w:rPr>
          <w:rFonts w:ascii="Arial" w:eastAsia="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w:t>
      </w:r>
      <w:r w:rsidR="00E01731">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w:t>
      </w:r>
      <w:r w:rsidRPr="007C0112">
        <w:rPr>
          <w:rFonts w:ascii="Arial" w:eastAsia="Arial" w:hAnsi="Arial" w:cs="Arial"/>
          <w:sz w:val="24"/>
          <w:szCs w:val="24"/>
        </w:rPr>
        <w:lastRenderedPageBreak/>
        <w:t xml:space="preserve">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w:t>
      </w:r>
      <w:r w:rsidRPr="007C0112">
        <w:rPr>
          <w:rFonts w:ascii="Arial" w:eastAsia="Arial" w:hAnsi="Arial" w:cs="Arial"/>
          <w:sz w:val="24"/>
          <w:szCs w:val="24"/>
        </w:rPr>
        <w:lastRenderedPageBreak/>
        <w:t xml:space="preserve">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34D22">
      <w:pPr>
        <w:pStyle w:val="Normal1"/>
        <w:spacing w:line="276" w:lineRule="auto"/>
        <w:jc w:val="both"/>
        <w:rPr>
          <w:rFonts w:ascii="Arial" w:eastAsia="Arial" w:hAnsi="Arial" w:cs="Arial"/>
          <w:sz w:val="24"/>
          <w:szCs w:val="24"/>
        </w:rPr>
      </w:pPr>
    </w:p>
    <w:p w14:paraId="235FEB14" w14:textId="77777777" w:rsidR="00B908B7" w:rsidRPr="00673050" w:rsidRDefault="00B908B7" w:rsidP="00B34D22">
      <w:pPr>
        <w:pStyle w:val="Normal1"/>
        <w:keepNext/>
        <w:widowControl w:val="0"/>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34D22">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34D22">
      <w:pPr>
        <w:pStyle w:val="Normal1"/>
        <w:spacing w:line="276" w:lineRule="auto"/>
        <w:jc w:val="both"/>
        <w:rPr>
          <w:rFonts w:ascii="Arial" w:eastAsia="Arial" w:hAnsi="Arial" w:cs="Arial"/>
          <w:sz w:val="24"/>
          <w:szCs w:val="24"/>
        </w:rPr>
      </w:pPr>
    </w:p>
    <w:p w14:paraId="616937A9" w14:textId="77777777" w:rsidR="00B908B7" w:rsidRDefault="00B908B7" w:rsidP="00B34D22">
      <w:pPr>
        <w:pStyle w:val="Normal1"/>
        <w:spacing w:line="276" w:lineRule="auto"/>
        <w:jc w:val="both"/>
        <w:rPr>
          <w:rFonts w:ascii="Arial" w:eastAsia="Arial" w:hAnsi="Arial" w:cs="Arial"/>
          <w:sz w:val="24"/>
          <w:szCs w:val="24"/>
        </w:rPr>
      </w:pPr>
    </w:p>
    <w:p w14:paraId="1C8929A9"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777777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60374BE7"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34D22">
      <w:pPr>
        <w:pStyle w:val="Normal1"/>
        <w:spacing w:line="276" w:lineRule="auto"/>
        <w:jc w:val="both"/>
      </w:pPr>
      <w:r w:rsidRPr="00673050">
        <w:rPr>
          <w:rFonts w:ascii="Arial" w:eastAsia="Arial" w:hAnsi="Arial" w:cs="Arial"/>
          <w:sz w:val="24"/>
          <w:szCs w:val="24"/>
        </w:rPr>
        <w:t>C.I. nº. ________________________</w:t>
      </w:r>
    </w:p>
    <w:p w14:paraId="76413BC5" w14:textId="77777777" w:rsidR="00B908B7" w:rsidRDefault="00B908B7" w:rsidP="00B34D22">
      <w:pPr>
        <w:pStyle w:val="Normal1"/>
        <w:spacing w:line="276" w:lineRule="auto"/>
        <w:jc w:val="both"/>
      </w:pPr>
    </w:p>
    <w:p w14:paraId="3F9EF90A" w14:textId="77777777" w:rsidR="00B908B7" w:rsidRPr="00B908B7" w:rsidRDefault="00B908B7" w:rsidP="00B34D22">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34D22">
      <w:pPr>
        <w:pStyle w:val="Normal1"/>
        <w:spacing w:before="120" w:after="120" w:line="276" w:lineRule="auto"/>
        <w:jc w:val="both"/>
        <w:rPr>
          <w:rFonts w:ascii="Arial" w:hAnsi="Arial" w:cs="Arial"/>
          <w:sz w:val="24"/>
          <w:szCs w:val="24"/>
        </w:rPr>
      </w:pPr>
    </w:p>
    <w:p w14:paraId="2A00C052" w14:textId="77777777" w:rsidR="00B908B7" w:rsidRDefault="00B908B7" w:rsidP="00B34D22">
      <w:pPr>
        <w:pStyle w:val="Normal1"/>
        <w:spacing w:before="120" w:after="120" w:line="276" w:lineRule="auto"/>
        <w:ind w:left="1440"/>
        <w:jc w:val="both"/>
        <w:rPr>
          <w:rFonts w:ascii="Arial" w:hAnsi="Arial" w:cs="Arial"/>
          <w:sz w:val="24"/>
          <w:szCs w:val="24"/>
        </w:rPr>
      </w:pPr>
    </w:p>
    <w:p w14:paraId="79DEC701" w14:textId="77777777" w:rsidR="00A41231" w:rsidRDefault="00A41231" w:rsidP="00B34D22">
      <w:pPr>
        <w:pStyle w:val="Normal1"/>
        <w:spacing w:before="120" w:after="120" w:line="276" w:lineRule="auto"/>
        <w:ind w:left="1440"/>
        <w:jc w:val="both"/>
        <w:rPr>
          <w:rFonts w:ascii="Arial" w:hAnsi="Arial" w:cs="Arial"/>
          <w:sz w:val="24"/>
          <w:szCs w:val="24"/>
        </w:rPr>
      </w:pPr>
    </w:p>
    <w:p w14:paraId="72855A8F" w14:textId="77777777" w:rsidR="00602DAB" w:rsidRDefault="00602DAB" w:rsidP="00B34D22">
      <w:pPr>
        <w:pStyle w:val="Normal1"/>
        <w:spacing w:before="120" w:after="120" w:line="276" w:lineRule="auto"/>
        <w:ind w:left="1440"/>
        <w:jc w:val="both"/>
        <w:rPr>
          <w:rFonts w:ascii="Arial" w:hAnsi="Arial" w:cs="Arial"/>
          <w:sz w:val="24"/>
          <w:szCs w:val="24"/>
        </w:rPr>
      </w:pPr>
    </w:p>
    <w:p w14:paraId="00F0210E" w14:textId="77777777" w:rsidR="008028CC" w:rsidRDefault="008028CC" w:rsidP="00B34D22">
      <w:pPr>
        <w:pStyle w:val="Normal1"/>
        <w:spacing w:before="120" w:after="120" w:line="276" w:lineRule="auto"/>
        <w:ind w:left="1440"/>
        <w:jc w:val="both"/>
        <w:rPr>
          <w:rFonts w:ascii="Arial" w:hAnsi="Arial" w:cs="Arial"/>
          <w:sz w:val="24"/>
          <w:szCs w:val="24"/>
        </w:rPr>
      </w:pPr>
    </w:p>
    <w:p w14:paraId="1730C85E" w14:textId="77777777" w:rsidR="00D047EF" w:rsidRDefault="00D047EF" w:rsidP="00B34D22">
      <w:pPr>
        <w:pStyle w:val="Normal1"/>
        <w:spacing w:before="120" w:after="120" w:line="276" w:lineRule="auto"/>
        <w:ind w:left="1440"/>
        <w:jc w:val="both"/>
        <w:rPr>
          <w:rFonts w:ascii="Arial" w:hAnsi="Arial" w:cs="Arial"/>
          <w:sz w:val="24"/>
          <w:szCs w:val="24"/>
        </w:rPr>
      </w:pPr>
    </w:p>
    <w:p w14:paraId="45836D0E" w14:textId="77777777" w:rsidR="00D047EF" w:rsidRDefault="00D047EF" w:rsidP="00B34D22">
      <w:pPr>
        <w:pStyle w:val="Normal1"/>
        <w:spacing w:before="120" w:after="120" w:line="276" w:lineRule="auto"/>
        <w:ind w:left="1440"/>
        <w:jc w:val="both"/>
        <w:rPr>
          <w:rFonts w:ascii="Arial" w:hAnsi="Arial" w:cs="Arial"/>
          <w:sz w:val="24"/>
          <w:szCs w:val="24"/>
        </w:rPr>
      </w:pPr>
    </w:p>
    <w:p w14:paraId="5DFB8C30" w14:textId="77777777" w:rsidR="00D047EF" w:rsidRDefault="00D047EF" w:rsidP="00B34D22">
      <w:pPr>
        <w:pStyle w:val="Normal1"/>
        <w:spacing w:before="120" w:after="120" w:line="276" w:lineRule="auto"/>
        <w:ind w:left="1440"/>
        <w:jc w:val="both"/>
        <w:rPr>
          <w:rFonts w:ascii="Arial" w:hAnsi="Arial" w:cs="Arial"/>
          <w:sz w:val="24"/>
          <w:szCs w:val="24"/>
        </w:rPr>
      </w:pPr>
    </w:p>
    <w:p w14:paraId="163DE45B" w14:textId="77777777" w:rsidR="00D047EF" w:rsidRDefault="00D047EF" w:rsidP="00B34D22">
      <w:pPr>
        <w:pStyle w:val="Normal1"/>
        <w:spacing w:before="120" w:after="120" w:line="276" w:lineRule="auto"/>
        <w:ind w:left="1440"/>
        <w:jc w:val="both"/>
        <w:rPr>
          <w:rFonts w:ascii="Arial" w:hAnsi="Arial" w:cs="Arial"/>
          <w:sz w:val="24"/>
          <w:szCs w:val="24"/>
        </w:rPr>
      </w:pPr>
    </w:p>
    <w:p w14:paraId="11A285D8" w14:textId="77777777" w:rsidR="00814DFB" w:rsidRDefault="00814DFB" w:rsidP="00B34D22">
      <w:pPr>
        <w:pStyle w:val="Normal1"/>
        <w:spacing w:before="120" w:after="120" w:line="276" w:lineRule="auto"/>
        <w:jc w:val="both"/>
        <w:rPr>
          <w:rFonts w:ascii="Arial" w:hAnsi="Arial" w:cs="Arial"/>
          <w:sz w:val="24"/>
          <w:szCs w:val="24"/>
        </w:rPr>
      </w:pPr>
    </w:p>
    <w:p w14:paraId="63C2D21C" w14:textId="77777777" w:rsidR="00A41231" w:rsidRPr="00673050" w:rsidRDefault="00A41231" w:rsidP="00B34D22">
      <w:pPr>
        <w:pStyle w:val="Normal1"/>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B34D22">
      <w:pPr>
        <w:pStyle w:val="Normal1"/>
        <w:spacing w:line="276" w:lineRule="auto"/>
        <w:jc w:val="center"/>
        <w:rPr>
          <w:rFonts w:ascii="Arial" w:eastAsia="Arial" w:hAnsi="Arial" w:cs="Arial"/>
          <w:b/>
          <w:sz w:val="24"/>
          <w:szCs w:val="24"/>
          <w:u w:val="single"/>
        </w:rPr>
      </w:pPr>
    </w:p>
    <w:p w14:paraId="4F5DBEE2" w14:textId="77777777" w:rsidR="00A41231" w:rsidRPr="00A41231" w:rsidRDefault="00A41231" w:rsidP="00B34D22">
      <w:pPr>
        <w:pStyle w:val="Ttulo2"/>
        <w:keepLines w:val="0"/>
        <w:numPr>
          <w:ilvl w:val="0"/>
          <w:numId w:val="22"/>
        </w:numPr>
        <w:spacing w:before="0" w:line="276" w:lineRule="auto"/>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B34D22">
      <w:pPr>
        <w:pStyle w:val="Normal1"/>
        <w:spacing w:line="276" w:lineRule="auto"/>
        <w:jc w:val="both"/>
        <w:rPr>
          <w:rFonts w:ascii="Arial" w:eastAsia="Arial" w:hAnsi="Arial" w:cs="Arial"/>
          <w:sz w:val="24"/>
          <w:szCs w:val="24"/>
        </w:rPr>
      </w:pPr>
    </w:p>
    <w:p w14:paraId="30DAA7BE" w14:textId="4BD6FFB7" w:rsidR="00A41231" w:rsidRPr="00DF7CAB" w:rsidRDefault="00A41231" w:rsidP="00B34D22">
      <w:pPr>
        <w:pStyle w:val="Normal1"/>
        <w:spacing w:before="120" w:after="120" w:line="276" w:lineRule="auto"/>
        <w:jc w:val="both"/>
        <w:rPr>
          <w:rFonts w:ascii="Arial" w:eastAsia="Arial" w:hAnsi="Arial" w:cs="Arial"/>
          <w:sz w:val="22"/>
          <w:szCs w:val="22"/>
        </w:rPr>
      </w:pPr>
      <w:r w:rsidRPr="00DF7CAB">
        <w:rPr>
          <w:rFonts w:ascii="Arial" w:eastAsia="Arial" w:hAnsi="Arial" w:cs="Arial"/>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84259D">
        <w:rPr>
          <w:rFonts w:ascii="Arial" w:eastAsia="Arial" w:hAnsi="Arial" w:cs="Arial"/>
          <w:sz w:val="24"/>
          <w:szCs w:val="24"/>
        </w:rPr>
        <w:t>039</w:t>
      </w:r>
      <w:r w:rsidR="0084259D" w:rsidRPr="004B04BA">
        <w:rPr>
          <w:rFonts w:ascii="Arial" w:eastAsia="Arial" w:hAnsi="Arial" w:cs="Arial"/>
          <w:sz w:val="24"/>
          <w:szCs w:val="24"/>
        </w:rPr>
        <w:t>/2022</w:t>
      </w:r>
      <w:r w:rsidRPr="00DF7CAB">
        <w:rPr>
          <w:rFonts w:ascii="Arial" w:eastAsia="Arial" w:hAnsi="Arial" w:cs="Arial"/>
          <w:sz w:val="22"/>
          <w:szCs w:val="22"/>
        </w:rPr>
        <w:t xml:space="preserve"> do</w:t>
      </w:r>
      <w:r w:rsidR="008D653B" w:rsidRPr="00DF7CAB">
        <w:rPr>
          <w:rFonts w:ascii="Arial" w:eastAsia="Arial" w:hAnsi="Arial" w:cs="Arial"/>
          <w:sz w:val="22"/>
          <w:szCs w:val="22"/>
        </w:rPr>
        <w:t>s</w:t>
      </w:r>
      <w:r w:rsidRPr="00DF7CAB">
        <w:rPr>
          <w:rFonts w:ascii="Arial" w:eastAsia="Arial" w:hAnsi="Arial" w:cs="Arial"/>
          <w:sz w:val="22"/>
          <w:szCs w:val="22"/>
        </w:rPr>
        <w:t xml:space="preserve"> processo</w:t>
      </w:r>
      <w:r w:rsidR="008D653B" w:rsidRPr="00DF7CAB">
        <w:rPr>
          <w:rFonts w:ascii="Arial" w:eastAsia="Arial" w:hAnsi="Arial" w:cs="Arial"/>
          <w:sz w:val="22"/>
          <w:szCs w:val="22"/>
        </w:rPr>
        <w:t>s</w:t>
      </w:r>
      <w:r w:rsidRPr="00DF7CAB">
        <w:rPr>
          <w:rFonts w:ascii="Arial" w:eastAsia="Arial" w:hAnsi="Arial" w:cs="Arial"/>
          <w:sz w:val="22"/>
          <w:szCs w:val="22"/>
        </w:rPr>
        <w:t xml:space="preserve"> administrativo</w:t>
      </w:r>
      <w:r w:rsidR="008D653B" w:rsidRPr="00DF7CAB">
        <w:rPr>
          <w:rFonts w:ascii="Arial" w:eastAsia="Arial" w:hAnsi="Arial" w:cs="Arial"/>
          <w:sz w:val="22"/>
          <w:szCs w:val="22"/>
        </w:rPr>
        <w:t>s</w:t>
      </w:r>
      <w:r w:rsidRPr="00DF7CAB">
        <w:rPr>
          <w:rFonts w:ascii="Arial" w:eastAsia="Arial" w:hAnsi="Arial" w:cs="Arial"/>
          <w:sz w:val="22"/>
          <w:szCs w:val="22"/>
        </w:rPr>
        <w:t xml:space="preserve"> nº </w:t>
      </w:r>
      <w:r w:rsidR="00CC2E00">
        <w:rPr>
          <w:rFonts w:ascii="Arial" w:eastAsia="Arial" w:hAnsi="Arial" w:cs="Arial"/>
          <w:sz w:val="22"/>
          <w:szCs w:val="22"/>
        </w:rPr>
        <w:t>4.171</w:t>
      </w:r>
      <w:r w:rsidR="000F60B6">
        <w:rPr>
          <w:rFonts w:ascii="Arial" w:eastAsia="Arial" w:hAnsi="Arial" w:cs="Arial"/>
          <w:sz w:val="22"/>
          <w:szCs w:val="22"/>
        </w:rPr>
        <w:t>/2022</w:t>
      </w:r>
      <w:r w:rsidR="0085310F">
        <w:rPr>
          <w:rFonts w:ascii="Arial" w:eastAsia="Arial" w:hAnsi="Arial" w:cs="Arial"/>
          <w:sz w:val="22"/>
          <w:szCs w:val="22"/>
        </w:rPr>
        <w:t xml:space="preserve"> </w:t>
      </w:r>
      <w:r w:rsidRPr="00DF7CAB">
        <w:rPr>
          <w:rFonts w:ascii="Arial" w:eastAsia="Arial" w:hAnsi="Arial" w:cs="Arial"/>
          <w:sz w:val="22"/>
          <w:szCs w:val="22"/>
        </w:rPr>
        <w:t>declara a quem possa interessar, sob as penas da lei:</w:t>
      </w:r>
    </w:p>
    <w:p w14:paraId="4F61F937" w14:textId="6EDA7C17"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Q</w:t>
      </w:r>
      <w:r w:rsidR="00A41231" w:rsidRPr="00DF7CAB">
        <w:rPr>
          <w:rFonts w:ascii="Arial" w:eastAsia="Arial" w:hAnsi="Arial" w:cs="Arial"/>
          <w:sz w:val="22"/>
          <w:szCs w:val="22"/>
        </w:rPr>
        <w:t xml:space="preserve">ue, caso </w:t>
      </w:r>
      <w:r w:rsidR="00A7388B" w:rsidRPr="00DF7CAB">
        <w:rPr>
          <w:rFonts w:ascii="Arial" w:eastAsia="Arial" w:hAnsi="Arial" w:cs="Arial"/>
          <w:sz w:val="22"/>
          <w:szCs w:val="22"/>
        </w:rPr>
        <w:t>seja contratada</w:t>
      </w:r>
      <w:r w:rsidR="00A41231" w:rsidRPr="00DF7CAB">
        <w:rPr>
          <w:rFonts w:ascii="Arial" w:eastAsia="Arial" w:hAnsi="Arial" w:cs="Arial"/>
          <w:sz w:val="22"/>
          <w:szCs w:val="22"/>
        </w:rPr>
        <w:t xml:space="preserve">, cumprirá o prazo </w:t>
      </w:r>
      <w:r w:rsidR="009E2012">
        <w:rPr>
          <w:rFonts w:ascii="Arial" w:eastAsia="Arial" w:hAnsi="Arial" w:cs="Arial"/>
          <w:sz w:val="22"/>
          <w:szCs w:val="22"/>
        </w:rPr>
        <w:t>do</w:t>
      </w:r>
      <w:r w:rsidR="00146A54" w:rsidRPr="00DF7CAB">
        <w:rPr>
          <w:rFonts w:ascii="Arial" w:eastAsia="Arial" w:hAnsi="Arial" w:cs="Arial"/>
          <w:sz w:val="22"/>
          <w:szCs w:val="22"/>
        </w:rPr>
        <w:t xml:space="preserve"> item 1</w:t>
      </w:r>
      <w:r w:rsidR="003415FF" w:rsidRPr="00DF7CAB">
        <w:rPr>
          <w:rFonts w:ascii="Arial" w:eastAsia="Arial" w:hAnsi="Arial" w:cs="Arial"/>
          <w:sz w:val="22"/>
          <w:szCs w:val="22"/>
        </w:rPr>
        <w:t>6</w:t>
      </w:r>
      <w:r w:rsidR="00A41231" w:rsidRPr="00DF7CAB">
        <w:rPr>
          <w:rFonts w:ascii="Arial" w:eastAsia="Arial" w:hAnsi="Arial" w:cs="Arial"/>
          <w:sz w:val="22"/>
          <w:szCs w:val="22"/>
        </w:rPr>
        <w:t xml:space="preserve"> do edital sob as penas do art. 7ª da Lei Federal nº 10.520/2002 (não será aceita entrega parcial das ordens de compra e empenhos). </w:t>
      </w:r>
    </w:p>
    <w:p w14:paraId="7CA2A0F9" w14:textId="77777777"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DF7CAB">
        <w:rPr>
          <w:rFonts w:ascii="Arial" w:eastAsia="Arial" w:hAnsi="Arial" w:cs="Arial"/>
          <w:sz w:val="22"/>
          <w:szCs w:val="22"/>
        </w:rPr>
        <w:t xml:space="preserve"> (cento e oitenta)</w:t>
      </w:r>
      <w:r w:rsidR="00A41231" w:rsidRPr="00DF7CAB">
        <w:rPr>
          <w:rFonts w:ascii="Arial" w:eastAsia="Arial" w:hAnsi="Arial" w:cs="Arial"/>
          <w:sz w:val="22"/>
          <w:szCs w:val="22"/>
        </w:rPr>
        <w:t xml:space="preserve"> dias anterior à data do ato convocatório.</w:t>
      </w:r>
    </w:p>
    <w:p w14:paraId="0606632D" w14:textId="4B8FD0F5"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 xml:space="preserve">ara os fins do disposto no </w:t>
      </w:r>
      <w:r w:rsidR="007C3E52">
        <w:rPr>
          <w:rFonts w:ascii="Arial" w:eastAsia="Arial" w:hAnsi="Arial" w:cs="Arial"/>
          <w:sz w:val="22"/>
          <w:szCs w:val="22"/>
        </w:rPr>
        <w:t>art. 73-B, I e II da</w:t>
      </w:r>
      <w:r w:rsidR="00A41231" w:rsidRPr="00DF7CAB">
        <w:rPr>
          <w:rFonts w:ascii="Arial" w:eastAsia="Arial" w:hAnsi="Arial" w:cs="Arial"/>
          <w:sz w:val="22"/>
          <w:szCs w:val="22"/>
        </w:rPr>
        <w:t xml:space="preserve">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 xml:space="preserve">I – </w:t>
      </w:r>
      <w:proofErr w:type="gramStart"/>
      <w:r w:rsidRPr="00DF7CAB">
        <w:rPr>
          <w:rFonts w:ascii="Arial" w:eastAsia="Arial" w:hAnsi="Arial" w:cs="Arial"/>
          <w:sz w:val="22"/>
          <w:szCs w:val="22"/>
        </w:rPr>
        <w:t>representação</w:t>
      </w:r>
      <w:proofErr w:type="gramEnd"/>
      <w:r w:rsidRPr="00DF7CAB">
        <w:rPr>
          <w:rFonts w:ascii="Arial" w:eastAsia="Arial" w:hAnsi="Arial" w:cs="Arial"/>
          <w:sz w:val="22"/>
          <w:szCs w:val="22"/>
        </w:rPr>
        <w:t xml:space="preserve"> contra sua pessoa julgada procedente pela Justiça Eleitoral em processo de abuso do poder econômico ou político;</w:t>
      </w:r>
    </w:p>
    <w:p w14:paraId="23A7321E"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 xml:space="preserve">II – </w:t>
      </w:r>
      <w:proofErr w:type="gramStart"/>
      <w:r w:rsidRPr="00DF7CAB">
        <w:rPr>
          <w:rFonts w:ascii="Arial" w:eastAsia="Arial" w:hAnsi="Arial" w:cs="Arial"/>
          <w:sz w:val="22"/>
          <w:szCs w:val="22"/>
        </w:rPr>
        <w:t>condenação</w:t>
      </w:r>
      <w:proofErr w:type="gramEnd"/>
      <w:r w:rsidRPr="00DF7CAB">
        <w:rPr>
          <w:rFonts w:ascii="Arial" w:eastAsia="Arial" w:hAnsi="Arial" w:cs="Arial"/>
          <w:sz w:val="22"/>
          <w:szCs w:val="22"/>
        </w:rPr>
        <w:t xml:space="preserve"> por crimes contra a economia popular, a fé pública, a administração pública ou o patrimônio público.</w:t>
      </w:r>
    </w:p>
    <w:p w14:paraId="603A7C4B"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Por ser a expressão da verdade, firmo a presente.</w:t>
      </w:r>
    </w:p>
    <w:p w14:paraId="3EBF2974" w14:textId="77777777" w:rsidR="00A41231" w:rsidRPr="00DF7CAB" w:rsidRDefault="00A41231" w:rsidP="00B34D22">
      <w:pPr>
        <w:pStyle w:val="Normal1"/>
        <w:spacing w:line="276" w:lineRule="auto"/>
        <w:jc w:val="both"/>
        <w:rPr>
          <w:rFonts w:ascii="Arial" w:eastAsia="Arial" w:hAnsi="Arial" w:cs="Arial"/>
          <w:b/>
          <w:sz w:val="22"/>
          <w:szCs w:val="22"/>
        </w:rPr>
      </w:pPr>
      <w:r w:rsidRPr="00DF7CAB">
        <w:rPr>
          <w:rFonts w:ascii="Arial" w:eastAsia="Arial" w:hAnsi="Arial" w:cs="Arial"/>
          <w:b/>
          <w:sz w:val="22"/>
          <w:szCs w:val="22"/>
        </w:rPr>
        <w:t>(local e data)</w:t>
      </w:r>
    </w:p>
    <w:p w14:paraId="46A629AC" w14:textId="77777777" w:rsidR="00893428" w:rsidRPr="00DF7CAB" w:rsidRDefault="00A41231" w:rsidP="00B34D22">
      <w:pPr>
        <w:pStyle w:val="Normal1"/>
        <w:spacing w:before="120" w:after="120" w:line="276" w:lineRule="auto"/>
        <w:jc w:val="both"/>
        <w:rPr>
          <w:bCs/>
          <w:sz w:val="22"/>
          <w:szCs w:val="22"/>
        </w:rPr>
      </w:pPr>
      <w:r w:rsidRPr="00DF7CAB">
        <w:rPr>
          <w:rFonts w:ascii="Arial" w:eastAsia="Arial" w:hAnsi="Arial" w:cs="Arial"/>
          <w:b/>
          <w:sz w:val="22"/>
          <w:szCs w:val="22"/>
        </w:rPr>
        <w:t>(nome completo, C.P.F., cargo ou função e assinatura do representante legal)</w:t>
      </w:r>
    </w:p>
    <w:sectPr w:rsidR="00893428" w:rsidRPr="00DF7CAB" w:rsidSect="00FF61E4">
      <w:headerReference w:type="default" r:id="rId21"/>
      <w:pgSz w:w="11907" w:h="16839" w:code="9"/>
      <w:pgMar w:top="1418" w:right="1134" w:bottom="993" w:left="1134" w:header="568"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5A592" w14:textId="77777777" w:rsidR="00730440" w:rsidRDefault="00730440" w:rsidP="00A41231">
      <w:r>
        <w:separator/>
      </w:r>
    </w:p>
  </w:endnote>
  <w:endnote w:type="continuationSeparator" w:id="0">
    <w:p w14:paraId="494EE997" w14:textId="77777777" w:rsidR="00730440" w:rsidRDefault="00730440"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6450" w14:textId="1EB28425" w:rsidR="007D604C" w:rsidRPr="00960745" w:rsidRDefault="007D604C" w:rsidP="00960745">
    <w:pPr>
      <w:pStyle w:val="Rodap"/>
      <w:jc w:val="right"/>
      <w:rPr>
        <w:rFonts w:ascii="Arial" w:eastAsiaTheme="minorHAnsi" w:hAnsi="Arial" w:cs="Arial"/>
        <w:b/>
        <w:i/>
        <w:iCs/>
        <w:sz w:val="16"/>
        <w:szCs w:val="16"/>
      </w:rPr>
    </w:pPr>
    <w:r>
      <w:rPr>
        <w:rFonts w:ascii="Arial" w:eastAsiaTheme="minorHAnsi" w:hAnsi="Arial" w:cs="Arial"/>
        <w:b/>
        <w:i/>
        <w:iCs/>
        <w:sz w:val="16"/>
        <w:szCs w:val="16"/>
      </w:rPr>
      <w:t>Gilson Luiz Barbosa</w:t>
    </w:r>
  </w:p>
  <w:p w14:paraId="31EB219D" w14:textId="36338FE2" w:rsidR="007D604C" w:rsidRPr="00960745" w:rsidRDefault="007D604C" w:rsidP="009519DA">
    <w:pPr>
      <w:pStyle w:val="Rodap"/>
      <w:jc w:val="right"/>
      <w:rPr>
        <w:rFonts w:ascii="Arial" w:eastAsiaTheme="minorHAnsi" w:hAnsi="Arial" w:cs="Arial"/>
        <w:b/>
        <w:i/>
        <w:iCs/>
        <w:sz w:val="16"/>
        <w:szCs w:val="16"/>
      </w:rPr>
    </w:pPr>
    <w:r>
      <w:rPr>
        <w:rFonts w:ascii="Arial" w:eastAsiaTheme="minorHAnsi" w:hAnsi="Arial" w:cs="Arial"/>
        <w:b/>
        <w:i/>
        <w:iCs/>
        <w:sz w:val="16"/>
        <w:szCs w:val="16"/>
      </w:rPr>
      <w:t>Secretário Municipal de Governo e Coordenação</w:t>
    </w:r>
  </w:p>
  <w:p w14:paraId="274BFB86" w14:textId="511FAF8D" w:rsidR="007D604C" w:rsidRPr="00960745" w:rsidRDefault="007D604C" w:rsidP="00960745">
    <w:pPr>
      <w:pStyle w:val="Rodap"/>
      <w:jc w:val="right"/>
    </w:pPr>
    <w:r w:rsidRPr="00960745">
      <w:rPr>
        <w:rFonts w:ascii="Arial" w:eastAsiaTheme="minorHAnsi" w:hAnsi="Arial" w:cs="Arial"/>
        <w:b/>
        <w:i/>
        <w:iCs/>
        <w:sz w:val="16"/>
        <w:szCs w:val="16"/>
      </w:rPr>
      <w:t xml:space="preserve">Mat. </w:t>
    </w:r>
    <w:r>
      <w:rPr>
        <w:rFonts w:ascii="Arial" w:eastAsiaTheme="minorHAnsi" w:hAnsi="Arial" w:cs="Arial"/>
        <w:b/>
        <w:i/>
        <w:iCs/>
        <w:sz w:val="16"/>
        <w:szCs w:val="16"/>
      </w:rPr>
      <w:t>4.18583-8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0237" w14:textId="77777777" w:rsidR="007D604C" w:rsidRPr="002F1BDA" w:rsidRDefault="007D604C" w:rsidP="002F1BDA">
    <w:pPr>
      <w:pStyle w:val="Rodap"/>
      <w:jc w:val="right"/>
      <w:rPr>
        <w:rFonts w:ascii="Arial" w:eastAsiaTheme="minorHAnsi" w:hAnsi="Arial" w:cs="Arial"/>
        <w:b/>
        <w:i/>
        <w:iCs/>
        <w:sz w:val="16"/>
        <w:szCs w:val="16"/>
      </w:rPr>
    </w:pPr>
    <w:r w:rsidRPr="002F1BDA">
      <w:rPr>
        <w:rFonts w:ascii="Arial" w:eastAsiaTheme="minorHAnsi" w:hAnsi="Arial" w:cs="Arial"/>
        <w:b/>
        <w:i/>
        <w:iCs/>
        <w:sz w:val="16"/>
        <w:szCs w:val="16"/>
      </w:rPr>
      <w:t>Lucas Teixeira Moret Pacheco</w:t>
    </w:r>
  </w:p>
  <w:p w14:paraId="3E3BA982" w14:textId="77777777" w:rsidR="007D604C" w:rsidRPr="002F1BDA" w:rsidRDefault="007D604C" w:rsidP="002F1BDA">
    <w:pPr>
      <w:pStyle w:val="Rodap"/>
      <w:jc w:val="right"/>
      <w:rPr>
        <w:rFonts w:ascii="Arial" w:eastAsiaTheme="minorHAnsi" w:hAnsi="Arial" w:cs="Arial"/>
        <w:b/>
        <w:i/>
        <w:iCs/>
        <w:sz w:val="16"/>
        <w:szCs w:val="16"/>
      </w:rPr>
    </w:pPr>
    <w:r w:rsidRPr="002F1BDA">
      <w:rPr>
        <w:rFonts w:ascii="Arial" w:eastAsiaTheme="minorHAnsi" w:hAnsi="Arial" w:cs="Arial"/>
        <w:b/>
        <w:i/>
        <w:iCs/>
        <w:sz w:val="16"/>
        <w:szCs w:val="16"/>
      </w:rPr>
      <w:t>Secretário Municipal de Administração</w:t>
    </w:r>
  </w:p>
  <w:p w14:paraId="2857178B" w14:textId="11E2BC8B" w:rsidR="007D604C" w:rsidRPr="00373A54" w:rsidRDefault="007D604C" w:rsidP="002F1BDA">
    <w:pPr>
      <w:pStyle w:val="Rodap"/>
      <w:jc w:val="right"/>
    </w:pPr>
    <w:r w:rsidRPr="002F1BDA">
      <w:rPr>
        <w:rFonts w:ascii="Arial" w:eastAsiaTheme="minorHAnsi" w:hAnsi="Arial" w:cs="Arial"/>
        <w:b/>
        <w:i/>
        <w:iCs/>
        <w:sz w:val="16"/>
        <w:szCs w:val="16"/>
      </w:rPr>
      <w:t>Mat. 4.17461-6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99E99" w14:textId="77777777" w:rsidR="00730440" w:rsidRDefault="00730440" w:rsidP="00A41231">
      <w:r>
        <w:separator/>
      </w:r>
    </w:p>
  </w:footnote>
  <w:footnote w:type="continuationSeparator" w:id="0">
    <w:p w14:paraId="39A4E9F1" w14:textId="77777777" w:rsidR="00730440" w:rsidRDefault="00730440"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rsidR="007D604C" w:rsidRPr="004A74F2" w14:paraId="4C9CBA29" w14:textId="582CABC1" w:rsidTr="00373A54">
      <w:trPr>
        <w:trHeight w:val="1418"/>
      </w:trPr>
      <w:tc>
        <w:tcPr>
          <w:tcW w:w="1418" w:type="dxa"/>
          <w:shd w:val="clear" w:color="auto" w:fill="auto"/>
        </w:tcPr>
        <w:p w14:paraId="60317052" w14:textId="77777777" w:rsidR="007D604C" w:rsidRPr="004A74F2" w:rsidRDefault="007D604C" w:rsidP="00A41231">
          <w:pPr>
            <w:pStyle w:val="Normal1"/>
            <w:jc w:val="both"/>
            <w:rPr>
              <w:sz w:val="24"/>
              <w:szCs w:val="24"/>
            </w:rPr>
          </w:pPr>
          <w:r>
            <w:rPr>
              <w:noProof/>
              <w:lang w:eastAsia="pt-BR"/>
            </w:rPr>
            <w:drawing>
              <wp:anchor distT="0" distB="0" distL="0" distR="0" simplePos="0" relativeHeight="251655168"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20328867" w:rsidR="007D604C" w:rsidRPr="004A74F2" w:rsidRDefault="007D60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ESTADO DO RIO DE JANEIRO</w:t>
          </w:r>
        </w:p>
        <w:p w14:paraId="49018ABB" w14:textId="77777777" w:rsidR="007D604C" w:rsidRPr="004A74F2" w:rsidRDefault="007D60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7D604C" w:rsidRPr="004A74F2" w:rsidRDefault="007D60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7D604C" w:rsidRPr="004A74F2" w:rsidRDefault="007D60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7D604C" w:rsidRPr="004A74F2" w:rsidRDefault="007D60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2783" w:type="dxa"/>
          <w:shd w:val="clear" w:color="auto" w:fill="auto"/>
        </w:tcPr>
        <w:p w14:paraId="4975F09E" w14:textId="750CF224" w:rsidR="007D604C" w:rsidRPr="004A74F2" w:rsidRDefault="001C20A8" w:rsidP="00A41231">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8240" behindDoc="0" locked="0" layoutInCell="1" allowOverlap="1" wp14:anchorId="5D7CA8EB" wp14:editId="55896A0C">
                    <wp:simplePos x="0" y="0"/>
                    <wp:positionH relativeFrom="column">
                      <wp:posOffset>-90170</wp:posOffset>
                    </wp:positionH>
                    <wp:positionV relativeFrom="paragraph">
                      <wp:posOffset>118745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5420C70C" w:rsidR="007D604C" w:rsidRPr="00CC2E00" w:rsidRDefault="007D604C" w:rsidP="005A58A0">
                                <w:pPr>
                                  <w:rPr>
                                    <w:rFonts w:ascii="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4.171/2022</w:t>
                                </w:r>
                              </w:p>
                              <w:p w14:paraId="627BD122" w14:textId="77777777" w:rsidR="007D604C" w:rsidRDefault="007D604C" w:rsidP="005A58A0">
                                <w:pPr>
                                  <w:rPr>
                                    <w:rFonts w:ascii="Arial" w:eastAsia="Arial" w:hAnsi="Arial" w:cs="Arial"/>
                                    <w:sz w:val="18"/>
                                    <w:szCs w:val="16"/>
                                  </w:rPr>
                                </w:pPr>
                              </w:p>
                              <w:p w14:paraId="4312F1B3" w14:textId="77777777" w:rsidR="007D604C" w:rsidRDefault="007D604C" w:rsidP="005A58A0">
                                <w:pPr>
                                  <w:rPr>
                                    <w:rFonts w:ascii="Arial" w:eastAsia="Arial" w:hAnsi="Arial" w:cs="Arial"/>
                                    <w:sz w:val="18"/>
                                    <w:szCs w:val="16"/>
                                  </w:rPr>
                                </w:pPr>
                                <w:r>
                                  <w:rPr>
                                    <w:rFonts w:ascii="Arial" w:eastAsia="Arial" w:hAnsi="Arial" w:cs="Arial"/>
                                    <w:sz w:val="18"/>
                                    <w:szCs w:val="16"/>
                                  </w:rPr>
                                  <w:t>RUBRICA:              FLS.:</w:t>
                                </w:r>
                              </w:p>
                              <w:p w14:paraId="48CF2C87" w14:textId="77777777" w:rsidR="007D604C" w:rsidRDefault="007D604C" w:rsidP="005A58A0">
                                <w:pPr>
                                  <w:rPr>
                                    <w:rFonts w:ascii="Arial" w:eastAsia="Arial" w:hAnsi="Arial" w:cs="Arial"/>
                                    <w:sz w:val="18"/>
                                    <w:szCs w:val="16"/>
                                  </w:rPr>
                                </w:pPr>
                              </w:p>
                              <w:p w14:paraId="4EEC2257" w14:textId="77777777" w:rsidR="007D604C" w:rsidRDefault="007D604C" w:rsidP="005A58A0">
                                <w:pPr>
                                  <w:rPr>
                                    <w:rFonts w:ascii="Arial" w:eastAsia="Arial" w:hAnsi="Arial" w:cs="Arial"/>
                                    <w:sz w:val="18"/>
                                    <w:szCs w:val="16"/>
                                  </w:rPr>
                                </w:pPr>
                              </w:p>
                              <w:p w14:paraId="53EE41A4" w14:textId="77777777" w:rsidR="007D604C" w:rsidRDefault="007D604C" w:rsidP="005A58A0">
                                <w:pPr>
                                  <w:rPr>
                                    <w:rFonts w:ascii="Arial" w:eastAsia="Arial" w:hAnsi="Arial" w:cs="Arial"/>
                                    <w:sz w:val="18"/>
                                    <w:szCs w:val="16"/>
                                  </w:rPr>
                                </w:pPr>
                              </w:p>
                              <w:p w14:paraId="765908D7" w14:textId="77777777" w:rsidR="007D604C" w:rsidRDefault="007D604C"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7.1pt;margin-top:9.35pt;width:145.2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">
                    <v:textbox>
                      <w:txbxContent>
                        <w:p w14:paraId="38EC761C" w14:textId="5420C70C" w:rsidR="007D604C" w:rsidRPr="00CC2E00" w:rsidRDefault="007D604C" w:rsidP="005A58A0">
                          <w:pPr>
                            <w:rPr>
                              <w:rFonts w:ascii="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4.171/2022</w:t>
                          </w:r>
                        </w:p>
                        <w:p w14:paraId="627BD122" w14:textId="77777777" w:rsidR="007D604C" w:rsidRDefault="007D604C" w:rsidP="005A58A0">
                          <w:pPr>
                            <w:rPr>
                              <w:rFonts w:ascii="Arial" w:eastAsia="Arial" w:hAnsi="Arial" w:cs="Arial"/>
                              <w:sz w:val="18"/>
                              <w:szCs w:val="16"/>
                            </w:rPr>
                          </w:pPr>
                        </w:p>
                        <w:p w14:paraId="4312F1B3" w14:textId="77777777" w:rsidR="007D604C" w:rsidRDefault="007D604C" w:rsidP="005A58A0">
                          <w:pPr>
                            <w:rPr>
                              <w:rFonts w:ascii="Arial" w:eastAsia="Arial" w:hAnsi="Arial" w:cs="Arial"/>
                              <w:sz w:val="18"/>
                              <w:szCs w:val="16"/>
                            </w:rPr>
                          </w:pPr>
                          <w:r>
                            <w:rPr>
                              <w:rFonts w:ascii="Arial" w:eastAsia="Arial" w:hAnsi="Arial" w:cs="Arial"/>
                              <w:sz w:val="18"/>
                              <w:szCs w:val="16"/>
                            </w:rPr>
                            <w:t>RUBRICA:              FLS.:</w:t>
                          </w:r>
                        </w:p>
                        <w:p w14:paraId="48CF2C87" w14:textId="77777777" w:rsidR="007D604C" w:rsidRDefault="007D604C" w:rsidP="005A58A0">
                          <w:pPr>
                            <w:rPr>
                              <w:rFonts w:ascii="Arial" w:eastAsia="Arial" w:hAnsi="Arial" w:cs="Arial"/>
                              <w:sz w:val="18"/>
                              <w:szCs w:val="16"/>
                            </w:rPr>
                          </w:pPr>
                        </w:p>
                        <w:p w14:paraId="4EEC2257" w14:textId="77777777" w:rsidR="007D604C" w:rsidRDefault="007D604C" w:rsidP="005A58A0">
                          <w:pPr>
                            <w:rPr>
                              <w:rFonts w:ascii="Arial" w:eastAsia="Arial" w:hAnsi="Arial" w:cs="Arial"/>
                              <w:sz w:val="18"/>
                              <w:szCs w:val="16"/>
                            </w:rPr>
                          </w:pPr>
                        </w:p>
                        <w:p w14:paraId="53EE41A4" w14:textId="77777777" w:rsidR="007D604C" w:rsidRDefault="007D604C" w:rsidP="005A58A0">
                          <w:pPr>
                            <w:rPr>
                              <w:rFonts w:ascii="Arial" w:eastAsia="Arial" w:hAnsi="Arial" w:cs="Arial"/>
                              <w:sz w:val="18"/>
                              <w:szCs w:val="16"/>
                            </w:rPr>
                          </w:pPr>
                        </w:p>
                        <w:p w14:paraId="765908D7" w14:textId="77777777" w:rsidR="007D604C" w:rsidRDefault="007D604C"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p>
      </w:tc>
      <w:tc>
        <w:tcPr>
          <w:tcW w:w="4173" w:type="dxa"/>
        </w:tcPr>
        <w:p w14:paraId="44C5F536" w14:textId="77777777" w:rsidR="007D604C" w:rsidRPr="004A74F2" w:rsidRDefault="007D604C" w:rsidP="00373A54">
          <w:pPr>
            <w:pStyle w:val="Normal1"/>
            <w:ind w:left="-77" w:hanging="425"/>
            <w:jc w:val="both"/>
            <w:rPr>
              <w:rFonts w:ascii="Bookman Old Style" w:eastAsia="Bookman Old Style" w:hAnsi="Bookman Old Style" w:cs="Bookman Old Style"/>
              <w:color w:val="0000FF"/>
            </w:rPr>
          </w:pPr>
        </w:p>
      </w:tc>
      <w:tc>
        <w:tcPr>
          <w:tcW w:w="4173" w:type="dxa"/>
        </w:tcPr>
        <w:p w14:paraId="795CFA3F" w14:textId="77777777" w:rsidR="007D604C" w:rsidRPr="004A74F2" w:rsidRDefault="007D604C" w:rsidP="00373A54">
          <w:pPr>
            <w:pStyle w:val="Normal1"/>
            <w:ind w:left="-77" w:hanging="425"/>
            <w:jc w:val="both"/>
            <w:rPr>
              <w:rFonts w:ascii="Bookman Old Style" w:eastAsia="Bookman Old Style" w:hAnsi="Bookman Old Style" w:cs="Bookman Old Style"/>
              <w:color w:val="0000FF"/>
            </w:rPr>
          </w:pPr>
        </w:p>
      </w:tc>
      <w:tc>
        <w:tcPr>
          <w:tcW w:w="4173" w:type="dxa"/>
        </w:tcPr>
        <w:p w14:paraId="7EF936B9" w14:textId="77777777" w:rsidR="007D604C" w:rsidRPr="004A74F2" w:rsidRDefault="007D604C" w:rsidP="00373A54">
          <w:pPr>
            <w:pStyle w:val="Normal1"/>
            <w:ind w:left="-77" w:hanging="425"/>
            <w:jc w:val="both"/>
            <w:rPr>
              <w:rFonts w:ascii="Bookman Old Style" w:eastAsia="Bookman Old Style" w:hAnsi="Bookman Old Style" w:cs="Bookman Old Style"/>
              <w:color w:val="0000FF"/>
            </w:rPr>
          </w:pPr>
        </w:p>
      </w:tc>
    </w:tr>
  </w:tbl>
  <w:p w14:paraId="339E9741" w14:textId="523C7979" w:rsidR="007D604C" w:rsidRDefault="007D60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7D604C" w:rsidRPr="004A74F2" w14:paraId="2C3A1AE7" w14:textId="77777777" w:rsidTr="00373A54">
      <w:trPr>
        <w:trHeight w:val="1418"/>
      </w:trPr>
      <w:tc>
        <w:tcPr>
          <w:tcW w:w="3077" w:type="dxa"/>
          <w:shd w:val="clear" w:color="auto" w:fill="auto"/>
        </w:tcPr>
        <w:p w14:paraId="18D827B2" w14:textId="4C3A5A8C" w:rsidR="007D604C" w:rsidRPr="004A74F2" w:rsidRDefault="007D604C" w:rsidP="00373A54">
          <w:pPr>
            <w:pStyle w:val="Normal1"/>
            <w:ind w:left="289"/>
            <w:jc w:val="both"/>
            <w:rPr>
              <w:sz w:val="24"/>
              <w:szCs w:val="24"/>
            </w:rPr>
          </w:pPr>
          <w:r>
            <w:rPr>
              <w:noProof/>
              <w:lang w:eastAsia="pt-BR"/>
            </w:rPr>
            <w:drawing>
              <wp:anchor distT="0" distB="0" distL="0" distR="0" simplePos="0" relativeHeight="251659264" behindDoc="0" locked="0" layoutInCell="1" allowOverlap="1" wp14:anchorId="4C26D048" wp14:editId="7D33F681">
                <wp:simplePos x="0" y="0"/>
                <wp:positionH relativeFrom="column">
                  <wp:posOffset>1009650</wp:posOffset>
                </wp:positionH>
                <wp:positionV relativeFrom="paragraph">
                  <wp:posOffset>-196215</wp:posOffset>
                </wp:positionV>
                <wp:extent cx="788035" cy="740410"/>
                <wp:effectExtent l="0" t="0" r="0" b="2540"/>
                <wp:wrapSquare wrapText="bothSides"/>
                <wp:docPr id="13" name="Imagem 13"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37778944" w14:textId="22DCAFB9" w:rsidR="007D604C" w:rsidRPr="004A74F2" w:rsidRDefault="007D604C"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2576" behindDoc="0" locked="0" layoutInCell="1" allowOverlap="1" wp14:anchorId="0BE71F93" wp14:editId="1A86078F">
                    <wp:simplePos x="0" y="0"/>
                    <wp:positionH relativeFrom="column">
                      <wp:posOffset>3150235</wp:posOffset>
                    </wp:positionH>
                    <wp:positionV relativeFrom="paragraph">
                      <wp:posOffset>17145</wp:posOffset>
                    </wp:positionV>
                    <wp:extent cx="1844040" cy="742950"/>
                    <wp:effectExtent l="0" t="0" r="22860" b="190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2E7C9AD" w14:textId="1B6038E5" w:rsidR="007D604C" w:rsidRDefault="007D604C"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1.347/2022</w:t>
                                </w:r>
                              </w:p>
                              <w:p w14:paraId="0130BD4E" w14:textId="77777777" w:rsidR="007D604C" w:rsidRDefault="007D604C" w:rsidP="00373A54">
                                <w:pPr>
                                  <w:rPr>
                                    <w:rFonts w:ascii="Arial" w:eastAsia="Arial" w:hAnsi="Arial" w:cs="Arial"/>
                                    <w:sz w:val="18"/>
                                    <w:szCs w:val="16"/>
                                  </w:rPr>
                                </w:pPr>
                              </w:p>
                              <w:p w14:paraId="45DB0971" w14:textId="77777777" w:rsidR="007D604C" w:rsidRDefault="007D604C" w:rsidP="00373A54">
                                <w:pPr>
                                  <w:rPr>
                                    <w:rFonts w:ascii="Arial" w:eastAsia="Arial" w:hAnsi="Arial" w:cs="Arial"/>
                                    <w:sz w:val="18"/>
                                    <w:szCs w:val="16"/>
                                  </w:rPr>
                                </w:pPr>
                                <w:r>
                                  <w:rPr>
                                    <w:rFonts w:ascii="Arial" w:eastAsia="Arial" w:hAnsi="Arial" w:cs="Arial"/>
                                    <w:sz w:val="18"/>
                                    <w:szCs w:val="16"/>
                                  </w:rPr>
                                  <w:t>RUBRICA:              FLS.:</w:t>
                                </w:r>
                              </w:p>
                              <w:p w14:paraId="7F05FF0D" w14:textId="77777777" w:rsidR="007D604C" w:rsidRDefault="007D604C" w:rsidP="00373A54">
                                <w:pPr>
                                  <w:rPr>
                                    <w:rFonts w:ascii="Arial" w:eastAsia="Arial" w:hAnsi="Arial" w:cs="Arial"/>
                                    <w:sz w:val="18"/>
                                    <w:szCs w:val="16"/>
                                  </w:rPr>
                                </w:pPr>
                              </w:p>
                              <w:p w14:paraId="24169A93" w14:textId="77777777" w:rsidR="007D604C" w:rsidRDefault="007D604C" w:rsidP="00373A54">
                                <w:pPr>
                                  <w:rPr>
                                    <w:rFonts w:ascii="Arial" w:eastAsia="Arial" w:hAnsi="Arial" w:cs="Arial"/>
                                    <w:sz w:val="18"/>
                                    <w:szCs w:val="16"/>
                                  </w:rPr>
                                </w:pPr>
                              </w:p>
                              <w:p w14:paraId="1234AED4" w14:textId="77777777" w:rsidR="007D604C" w:rsidRDefault="007D604C" w:rsidP="00373A54">
                                <w:pPr>
                                  <w:rPr>
                                    <w:rFonts w:ascii="Arial" w:eastAsia="Arial" w:hAnsi="Arial" w:cs="Arial"/>
                                    <w:sz w:val="18"/>
                                    <w:szCs w:val="16"/>
                                  </w:rPr>
                                </w:pPr>
                              </w:p>
                              <w:p w14:paraId="0A23C20D" w14:textId="77777777" w:rsidR="007D604C" w:rsidRDefault="007D604C"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F93" id="_x0000_t202" coordsize="21600,21600" o:spt="202" path="m,l,21600r21600,l21600,xe">
                    <v:stroke joinstyle="miter"/>
                    <v:path gradientshapeok="t" o:connecttype="rect"/>
                  </v:shapetype>
                  <v:shape id="Caixa de texto 5" o:spid="_x0000_s1030" type="#_x0000_t202" style="position:absolute;left:0;text-align:left;margin-left:248.05pt;margin-top:1.35pt;width:145.2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">
                    <v:textbox>
                      <w:txbxContent>
                        <w:p w14:paraId="32E7C9AD" w14:textId="1B6038E5" w:rsidR="007D604C" w:rsidRDefault="007D604C"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1.347/2022</w:t>
                          </w:r>
                        </w:p>
                        <w:p w14:paraId="0130BD4E" w14:textId="77777777" w:rsidR="007D604C" w:rsidRDefault="007D604C" w:rsidP="00373A54">
                          <w:pPr>
                            <w:rPr>
                              <w:rFonts w:ascii="Arial" w:eastAsia="Arial" w:hAnsi="Arial" w:cs="Arial"/>
                              <w:sz w:val="18"/>
                              <w:szCs w:val="16"/>
                            </w:rPr>
                          </w:pPr>
                        </w:p>
                        <w:p w14:paraId="45DB0971" w14:textId="77777777" w:rsidR="007D604C" w:rsidRDefault="007D604C" w:rsidP="00373A54">
                          <w:pPr>
                            <w:rPr>
                              <w:rFonts w:ascii="Arial" w:eastAsia="Arial" w:hAnsi="Arial" w:cs="Arial"/>
                              <w:sz w:val="18"/>
                              <w:szCs w:val="16"/>
                            </w:rPr>
                          </w:pPr>
                          <w:r>
                            <w:rPr>
                              <w:rFonts w:ascii="Arial" w:eastAsia="Arial" w:hAnsi="Arial" w:cs="Arial"/>
                              <w:sz w:val="18"/>
                              <w:szCs w:val="16"/>
                            </w:rPr>
                            <w:t>RUBRICA:              FLS.:</w:t>
                          </w:r>
                        </w:p>
                        <w:p w14:paraId="7F05FF0D" w14:textId="77777777" w:rsidR="007D604C" w:rsidRDefault="007D604C" w:rsidP="00373A54">
                          <w:pPr>
                            <w:rPr>
                              <w:rFonts w:ascii="Arial" w:eastAsia="Arial" w:hAnsi="Arial" w:cs="Arial"/>
                              <w:sz w:val="18"/>
                              <w:szCs w:val="16"/>
                            </w:rPr>
                          </w:pPr>
                        </w:p>
                        <w:p w14:paraId="24169A93" w14:textId="77777777" w:rsidR="007D604C" w:rsidRDefault="007D604C" w:rsidP="00373A54">
                          <w:pPr>
                            <w:rPr>
                              <w:rFonts w:ascii="Arial" w:eastAsia="Arial" w:hAnsi="Arial" w:cs="Arial"/>
                              <w:sz w:val="18"/>
                              <w:szCs w:val="16"/>
                            </w:rPr>
                          </w:pPr>
                        </w:p>
                        <w:p w14:paraId="1234AED4" w14:textId="77777777" w:rsidR="007D604C" w:rsidRDefault="007D604C" w:rsidP="00373A54">
                          <w:pPr>
                            <w:rPr>
                              <w:rFonts w:ascii="Arial" w:eastAsia="Arial" w:hAnsi="Arial" w:cs="Arial"/>
                              <w:sz w:val="18"/>
                              <w:szCs w:val="16"/>
                            </w:rPr>
                          </w:pPr>
                        </w:p>
                        <w:p w14:paraId="0A23C20D" w14:textId="77777777" w:rsidR="007D604C" w:rsidRDefault="007D604C"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FD9D8FB" w14:textId="77777777" w:rsidR="007D604C" w:rsidRPr="004A74F2" w:rsidRDefault="007D604C"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36608DF" w14:textId="77777777" w:rsidR="007D604C" w:rsidRPr="004A74F2" w:rsidRDefault="007D604C"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5C6F3E3C" w14:textId="77777777" w:rsidR="007D604C" w:rsidRPr="004A74F2" w:rsidRDefault="007D604C"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2B35ADD" w14:textId="77777777" w:rsidR="007D604C" w:rsidRPr="004A74F2" w:rsidRDefault="007D604C"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25B1ACAC" w14:textId="77777777" w:rsidR="007D604C" w:rsidRPr="004A74F2" w:rsidRDefault="007D604C" w:rsidP="00373A54">
          <w:pPr>
            <w:pStyle w:val="Normal1"/>
            <w:ind w:left="2197" w:hanging="184"/>
            <w:jc w:val="both"/>
            <w:rPr>
              <w:rFonts w:ascii="Bookman Old Style" w:eastAsia="Bookman Old Style" w:hAnsi="Bookman Old Style" w:cs="Bookman Old Style"/>
              <w:color w:val="0000FF"/>
            </w:rPr>
          </w:pPr>
        </w:p>
      </w:tc>
    </w:tr>
  </w:tbl>
  <w:p w14:paraId="1734FB83" w14:textId="1730F52C" w:rsidR="007D604C" w:rsidRDefault="007D604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7D604C" w:rsidRPr="004A74F2" w14:paraId="79C0C1A6" w14:textId="77777777" w:rsidTr="00F2503B">
      <w:trPr>
        <w:trHeight w:val="1418"/>
      </w:trPr>
      <w:tc>
        <w:tcPr>
          <w:tcW w:w="3077" w:type="dxa"/>
          <w:shd w:val="clear" w:color="auto" w:fill="auto"/>
        </w:tcPr>
        <w:p w14:paraId="40D41B3F" w14:textId="77777777" w:rsidR="007D604C" w:rsidRPr="004A74F2" w:rsidRDefault="007D604C" w:rsidP="00373A54">
          <w:pPr>
            <w:pStyle w:val="Normal1"/>
            <w:ind w:left="289"/>
            <w:jc w:val="both"/>
            <w:rPr>
              <w:sz w:val="24"/>
              <w:szCs w:val="24"/>
            </w:rPr>
          </w:pPr>
          <w:r>
            <w:rPr>
              <w:noProof/>
              <w:lang w:eastAsia="pt-BR"/>
            </w:rPr>
            <w:drawing>
              <wp:anchor distT="0" distB="0" distL="0" distR="0" simplePos="0" relativeHeight="251653120" behindDoc="0" locked="0" layoutInCell="1" allowOverlap="1" wp14:anchorId="72D1F496" wp14:editId="7BA12549">
                <wp:simplePos x="0" y="0"/>
                <wp:positionH relativeFrom="column">
                  <wp:posOffset>1009650</wp:posOffset>
                </wp:positionH>
                <wp:positionV relativeFrom="paragraph">
                  <wp:posOffset>-196215</wp:posOffset>
                </wp:positionV>
                <wp:extent cx="788035" cy="740410"/>
                <wp:effectExtent l="0" t="0" r="0" b="2540"/>
                <wp:wrapSquare wrapText="bothSides"/>
                <wp:docPr id="12" name="Imagem 1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24262484" w14:textId="3386A8BB" w:rsidR="007D604C" w:rsidRPr="004A74F2" w:rsidRDefault="007D604C"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68D3849F" wp14:editId="754D5A1B">
                    <wp:simplePos x="0" y="0"/>
                    <wp:positionH relativeFrom="column">
                      <wp:posOffset>3150235</wp:posOffset>
                    </wp:positionH>
                    <wp:positionV relativeFrom="paragraph">
                      <wp:posOffset>17145</wp:posOffset>
                    </wp:positionV>
                    <wp:extent cx="1844040" cy="742950"/>
                    <wp:effectExtent l="0" t="0" r="2286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1593BE87" w14:textId="3AA2132A" w:rsidR="007D604C" w:rsidRPr="00395A4A" w:rsidRDefault="007D604C" w:rsidP="00373A54">
                                <w:pPr>
                                  <w:rPr>
                                    <w:rFonts w:ascii="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4.171/2022</w:t>
                                </w:r>
                              </w:p>
                              <w:p w14:paraId="6000F0B2" w14:textId="77777777" w:rsidR="007D604C" w:rsidRDefault="007D604C" w:rsidP="00373A54">
                                <w:pPr>
                                  <w:rPr>
                                    <w:rFonts w:ascii="Arial" w:eastAsia="Arial" w:hAnsi="Arial" w:cs="Arial"/>
                                    <w:sz w:val="18"/>
                                    <w:szCs w:val="16"/>
                                  </w:rPr>
                                </w:pPr>
                              </w:p>
                              <w:p w14:paraId="1F1ECA96" w14:textId="77777777" w:rsidR="007D604C" w:rsidRDefault="007D604C" w:rsidP="00373A54">
                                <w:pPr>
                                  <w:rPr>
                                    <w:rFonts w:ascii="Arial" w:eastAsia="Arial" w:hAnsi="Arial" w:cs="Arial"/>
                                    <w:sz w:val="18"/>
                                    <w:szCs w:val="16"/>
                                  </w:rPr>
                                </w:pPr>
                                <w:r>
                                  <w:rPr>
                                    <w:rFonts w:ascii="Arial" w:eastAsia="Arial" w:hAnsi="Arial" w:cs="Arial"/>
                                    <w:sz w:val="18"/>
                                    <w:szCs w:val="16"/>
                                  </w:rPr>
                                  <w:t>RUBRICA:              FLS.:</w:t>
                                </w:r>
                              </w:p>
                              <w:p w14:paraId="7B4EA1DF" w14:textId="77777777" w:rsidR="007D604C" w:rsidRDefault="007D604C" w:rsidP="00373A54">
                                <w:pPr>
                                  <w:rPr>
                                    <w:rFonts w:ascii="Arial" w:eastAsia="Arial" w:hAnsi="Arial" w:cs="Arial"/>
                                    <w:sz w:val="18"/>
                                    <w:szCs w:val="16"/>
                                  </w:rPr>
                                </w:pPr>
                              </w:p>
                              <w:p w14:paraId="12A4EFDC" w14:textId="77777777" w:rsidR="007D604C" w:rsidRDefault="007D604C" w:rsidP="00373A54">
                                <w:pPr>
                                  <w:rPr>
                                    <w:rFonts w:ascii="Arial" w:eastAsia="Arial" w:hAnsi="Arial" w:cs="Arial"/>
                                    <w:sz w:val="18"/>
                                    <w:szCs w:val="16"/>
                                  </w:rPr>
                                </w:pPr>
                              </w:p>
                              <w:p w14:paraId="5C928A89" w14:textId="77777777" w:rsidR="007D604C" w:rsidRDefault="007D604C" w:rsidP="00373A54">
                                <w:pPr>
                                  <w:rPr>
                                    <w:rFonts w:ascii="Arial" w:eastAsia="Arial" w:hAnsi="Arial" w:cs="Arial"/>
                                    <w:sz w:val="18"/>
                                    <w:szCs w:val="16"/>
                                  </w:rPr>
                                </w:pPr>
                              </w:p>
                              <w:p w14:paraId="7CD98BC6" w14:textId="77777777" w:rsidR="007D604C" w:rsidRDefault="007D604C"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8D3849F" id="_x0000_t202" coordsize="21600,21600" o:spt="202" path="m,l,21600r21600,l21600,xe">
                    <v:stroke joinstyle="miter"/>
                    <v:path gradientshapeok="t" o:connecttype="rect"/>
                  </v:shapetype>
                  <v:shape id="Caixa de texto 3" o:spid="_x0000_s1031" type="#_x0000_t202" style="position:absolute;left:0;text-align:left;margin-left:248.05pt;margin-top:1.35pt;width:145.2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">
                    <v:textbox>
                      <w:txbxContent>
                        <w:p w14:paraId="1593BE87" w14:textId="3AA2132A" w:rsidR="00DB7769" w:rsidRPr="00395A4A" w:rsidRDefault="00DB7769" w:rsidP="00373A54">
                          <w:pPr>
                            <w:rPr>
                              <w:rFonts w:ascii="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00395A4A">
                            <w:rPr>
                              <w:rFonts w:ascii="Arial" w:hAnsi="Arial" w:cs="Arial"/>
                              <w:sz w:val="18"/>
                              <w:szCs w:val="16"/>
                            </w:rPr>
                            <w:t>4.171</w:t>
                          </w:r>
                          <w:r>
                            <w:rPr>
                              <w:rFonts w:ascii="Arial" w:hAnsi="Arial" w:cs="Arial"/>
                              <w:sz w:val="18"/>
                              <w:szCs w:val="16"/>
                            </w:rPr>
                            <w:t>/2022</w:t>
                          </w:r>
                        </w:p>
                        <w:p w14:paraId="6000F0B2" w14:textId="77777777" w:rsidR="00DB7769" w:rsidRDefault="00DB7769" w:rsidP="00373A54">
                          <w:pPr>
                            <w:rPr>
                              <w:rFonts w:ascii="Arial" w:eastAsia="Arial" w:hAnsi="Arial" w:cs="Arial"/>
                              <w:sz w:val="18"/>
                              <w:szCs w:val="16"/>
                            </w:rPr>
                          </w:pPr>
                        </w:p>
                        <w:p w14:paraId="1F1ECA96" w14:textId="77777777" w:rsidR="00DB7769" w:rsidRDefault="00DB7769" w:rsidP="00373A54">
                          <w:pPr>
                            <w:rPr>
                              <w:rFonts w:ascii="Arial" w:eastAsia="Arial" w:hAnsi="Arial" w:cs="Arial"/>
                              <w:sz w:val="18"/>
                              <w:szCs w:val="16"/>
                            </w:rPr>
                          </w:pPr>
                          <w:r>
                            <w:rPr>
                              <w:rFonts w:ascii="Arial" w:eastAsia="Arial" w:hAnsi="Arial" w:cs="Arial"/>
                              <w:sz w:val="18"/>
                              <w:szCs w:val="16"/>
                            </w:rPr>
                            <w:t>RUBRICA:              FLS.:</w:t>
                          </w:r>
                        </w:p>
                        <w:p w14:paraId="7B4EA1DF" w14:textId="77777777" w:rsidR="00DB7769" w:rsidRDefault="00DB7769" w:rsidP="00373A54">
                          <w:pPr>
                            <w:rPr>
                              <w:rFonts w:ascii="Arial" w:eastAsia="Arial" w:hAnsi="Arial" w:cs="Arial"/>
                              <w:sz w:val="18"/>
                              <w:szCs w:val="16"/>
                            </w:rPr>
                          </w:pPr>
                        </w:p>
                        <w:p w14:paraId="12A4EFDC" w14:textId="77777777" w:rsidR="00DB7769" w:rsidRDefault="00DB7769" w:rsidP="00373A54">
                          <w:pPr>
                            <w:rPr>
                              <w:rFonts w:ascii="Arial" w:eastAsia="Arial" w:hAnsi="Arial" w:cs="Arial"/>
                              <w:sz w:val="18"/>
                              <w:szCs w:val="16"/>
                            </w:rPr>
                          </w:pPr>
                        </w:p>
                        <w:p w14:paraId="5C928A89" w14:textId="77777777" w:rsidR="00DB7769" w:rsidRDefault="00DB7769" w:rsidP="00373A54">
                          <w:pPr>
                            <w:rPr>
                              <w:rFonts w:ascii="Arial" w:eastAsia="Arial" w:hAnsi="Arial" w:cs="Arial"/>
                              <w:sz w:val="18"/>
                              <w:szCs w:val="16"/>
                            </w:rPr>
                          </w:pPr>
                        </w:p>
                        <w:p w14:paraId="7CD98BC6" w14:textId="77777777" w:rsidR="00DB7769" w:rsidRDefault="00DB7769"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53B39E" w14:textId="77777777" w:rsidR="007D604C" w:rsidRPr="004A74F2" w:rsidRDefault="007D604C"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41EA22B" w14:textId="77777777" w:rsidR="007D604C" w:rsidRPr="004A74F2" w:rsidRDefault="007D604C"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640296F" w14:textId="77777777" w:rsidR="007D604C" w:rsidRPr="004A74F2" w:rsidRDefault="007D604C"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6824AB0" w14:textId="77777777" w:rsidR="007D604C" w:rsidRPr="004A74F2" w:rsidRDefault="007D604C"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3F7800BA" w14:textId="77777777" w:rsidR="007D604C" w:rsidRPr="004A74F2" w:rsidRDefault="007D604C" w:rsidP="00373A54">
          <w:pPr>
            <w:pStyle w:val="Normal1"/>
            <w:ind w:left="2197" w:hanging="184"/>
            <w:jc w:val="both"/>
            <w:rPr>
              <w:rFonts w:ascii="Bookman Old Style" w:eastAsia="Bookman Old Style" w:hAnsi="Bookman Old Style" w:cs="Bookman Old Style"/>
              <w:color w:val="0000FF"/>
            </w:rPr>
          </w:pPr>
        </w:p>
      </w:tc>
    </w:tr>
  </w:tbl>
  <w:p w14:paraId="64427F8A" w14:textId="4F753532" w:rsidR="007D604C" w:rsidRDefault="007D604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5B17A43"/>
    <w:multiLevelType w:val="multilevel"/>
    <w:tmpl w:val="5756DA56"/>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9"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0"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6"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9"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FF6918"/>
    <w:multiLevelType w:val="multilevel"/>
    <w:tmpl w:val="A7CA7674"/>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46D46B66"/>
    <w:multiLevelType w:val="multilevel"/>
    <w:tmpl w:val="0A34B7AE"/>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3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6" w15:restartNumberingAfterBreak="0">
    <w:nsid w:val="69F2328B"/>
    <w:multiLevelType w:val="multilevel"/>
    <w:tmpl w:val="692AFCEA"/>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1"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3"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6" w15:restartNumberingAfterBreak="0">
    <w:nsid w:val="7D3660BE"/>
    <w:multiLevelType w:val="hybridMultilevel"/>
    <w:tmpl w:val="AF2820B2"/>
    <w:lvl w:ilvl="0" w:tplc="66F654FC">
      <w:start w:val="10"/>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7"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40"/>
  </w:num>
  <w:num w:numId="2">
    <w:abstractNumId w:val="5"/>
  </w:num>
  <w:num w:numId="3">
    <w:abstractNumId w:val="21"/>
  </w:num>
  <w:num w:numId="4">
    <w:abstractNumId w:val="13"/>
  </w:num>
  <w:num w:numId="5">
    <w:abstractNumId w:val="42"/>
  </w:num>
  <w:num w:numId="6">
    <w:abstractNumId w:val="25"/>
  </w:num>
  <w:num w:numId="7">
    <w:abstractNumId w:val="29"/>
  </w:num>
  <w:num w:numId="8">
    <w:abstractNumId w:val="44"/>
  </w:num>
  <w:num w:numId="9">
    <w:abstractNumId w:val="28"/>
  </w:num>
  <w:num w:numId="10">
    <w:abstractNumId w:val="35"/>
  </w:num>
  <w:num w:numId="11">
    <w:abstractNumId w:val="7"/>
  </w:num>
  <w:num w:numId="12">
    <w:abstractNumId w:val="17"/>
  </w:num>
  <w:num w:numId="13">
    <w:abstractNumId w:val="39"/>
  </w:num>
  <w:num w:numId="14">
    <w:abstractNumId w:val="43"/>
  </w:num>
  <w:num w:numId="15">
    <w:abstractNumId w:val="6"/>
  </w:num>
  <w:num w:numId="16">
    <w:abstractNumId w:val="2"/>
  </w:num>
  <w:num w:numId="17">
    <w:abstractNumId w:val="19"/>
  </w:num>
  <w:num w:numId="18">
    <w:abstractNumId w:val="38"/>
  </w:num>
  <w:num w:numId="19">
    <w:abstractNumId w:val="23"/>
  </w:num>
  <w:num w:numId="20">
    <w:abstractNumId w:val="18"/>
  </w:num>
  <w:num w:numId="21">
    <w:abstractNumId w:val="45"/>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1"/>
  </w:num>
  <w:num w:numId="42">
    <w:abstractNumId w:val="1"/>
  </w:num>
  <w:num w:numId="43">
    <w:abstractNumId w:val="27"/>
  </w:num>
  <w:num w:numId="44">
    <w:abstractNumId w:val="46"/>
  </w:num>
  <w:num w:numId="45">
    <w:abstractNumId w:val="47"/>
  </w:num>
  <w:num w:numId="46">
    <w:abstractNumId w:val="0"/>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3BDF"/>
    <w:rsid w:val="00003EDE"/>
    <w:rsid w:val="000071C5"/>
    <w:rsid w:val="00012314"/>
    <w:rsid w:val="0001393B"/>
    <w:rsid w:val="000164CF"/>
    <w:rsid w:val="00017325"/>
    <w:rsid w:val="00023613"/>
    <w:rsid w:val="00025485"/>
    <w:rsid w:val="000270F2"/>
    <w:rsid w:val="00027761"/>
    <w:rsid w:val="00027986"/>
    <w:rsid w:val="00027996"/>
    <w:rsid w:val="0003215A"/>
    <w:rsid w:val="00032E8C"/>
    <w:rsid w:val="0003556D"/>
    <w:rsid w:val="0003671C"/>
    <w:rsid w:val="00037FBE"/>
    <w:rsid w:val="0004133D"/>
    <w:rsid w:val="00041462"/>
    <w:rsid w:val="000417E1"/>
    <w:rsid w:val="000426FB"/>
    <w:rsid w:val="00044663"/>
    <w:rsid w:val="0004668D"/>
    <w:rsid w:val="000471A3"/>
    <w:rsid w:val="000524FE"/>
    <w:rsid w:val="00053A6E"/>
    <w:rsid w:val="0005546A"/>
    <w:rsid w:val="00056A42"/>
    <w:rsid w:val="000610B4"/>
    <w:rsid w:val="00061E8E"/>
    <w:rsid w:val="0006349F"/>
    <w:rsid w:val="00063543"/>
    <w:rsid w:val="0006416D"/>
    <w:rsid w:val="0006678E"/>
    <w:rsid w:val="000671C6"/>
    <w:rsid w:val="00067662"/>
    <w:rsid w:val="000702EF"/>
    <w:rsid w:val="0007227F"/>
    <w:rsid w:val="00073E58"/>
    <w:rsid w:val="000751A3"/>
    <w:rsid w:val="00077922"/>
    <w:rsid w:val="0008092E"/>
    <w:rsid w:val="000809C5"/>
    <w:rsid w:val="00083992"/>
    <w:rsid w:val="00084153"/>
    <w:rsid w:val="00084171"/>
    <w:rsid w:val="00084370"/>
    <w:rsid w:val="00084CBF"/>
    <w:rsid w:val="00085EED"/>
    <w:rsid w:val="00091C8D"/>
    <w:rsid w:val="00092DD5"/>
    <w:rsid w:val="00093756"/>
    <w:rsid w:val="000946E3"/>
    <w:rsid w:val="0009640A"/>
    <w:rsid w:val="00096618"/>
    <w:rsid w:val="00097D73"/>
    <w:rsid w:val="000A01DA"/>
    <w:rsid w:val="000A345F"/>
    <w:rsid w:val="000A3770"/>
    <w:rsid w:val="000A4E7E"/>
    <w:rsid w:val="000A5918"/>
    <w:rsid w:val="000A6DED"/>
    <w:rsid w:val="000B3C39"/>
    <w:rsid w:val="000B4864"/>
    <w:rsid w:val="000B48C0"/>
    <w:rsid w:val="000B59A3"/>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3EDB"/>
    <w:rsid w:val="000E3F0B"/>
    <w:rsid w:val="000E4191"/>
    <w:rsid w:val="000E69CA"/>
    <w:rsid w:val="000E764F"/>
    <w:rsid w:val="000F1671"/>
    <w:rsid w:val="000F37D6"/>
    <w:rsid w:val="000F5817"/>
    <w:rsid w:val="000F60B6"/>
    <w:rsid w:val="00100EF0"/>
    <w:rsid w:val="0010246C"/>
    <w:rsid w:val="00104345"/>
    <w:rsid w:val="00104F06"/>
    <w:rsid w:val="00113139"/>
    <w:rsid w:val="001140C7"/>
    <w:rsid w:val="00114A0D"/>
    <w:rsid w:val="00117B0C"/>
    <w:rsid w:val="0012144D"/>
    <w:rsid w:val="00125730"/>
    <w:rsid w:val="001257F9"/>
    <w:rsid w:val="00126EEE"/>
    <w:rsid w:val="00127227"/>
    <w:rsid w:val="00127E09"/>
    <w:rsid w:val="001321D6"/>
    <w:rsid w:val="001327B8"/>
    <w:rsid w:val="00133C67"/>
    <w:rsid w:val="00134EF0"/>
    <w:rsid w:val="00135664"/>
    <w:rsid w:val="00140442"/>
    <w:rsid w:val="0014065E"/>
    <w:rsid w:val="00140FF8"/>
    <w:rsid w:val="001424E8"/>
    <w:rsid w:val="001437C7"/>
    <w:rsid w:val="00145497"/>
    <w:rsid w:val="00145FF3"/>
    <w:rsid w:val="00146245"/>
    <w:rsid w:val="00146A54"/>
    <w:rsid w:val="001505F3"/>
    <w:rsid w:val="001509EE"/>
    <w:rsid w:val="00151DDF"/>
    <w:rsid w:val="00154153"/>
    <w:rsid w:val="001542BA"/>
    <w:rsid w:val="001545D3"/>
    <w:rsid w:val="00156802"/>
    <w:rsid w:val="001571A6"/>
    <w:rsid w:val="00157C33"/>
    <w:rsid w:val="00160BAF"/>
    <w:rsid w:val="00162CCF"/>
    <w:rsid w:val="00162E35"/>
    <w:rsid w:val="00162F38"/>
    <w:rsid w:val="00163164"/>
    <w:rsid w:val="00164662"/>
    <w:rsid w:val="00165AD0"/>
    <w:rsid w:val="00166CCB"/>
    <w:rsid w:val="00170603"/>
    <w:rsid w:val="001845C3"/>
    <w:rsid w:val="0018501D"/>
    <w:rsid w:val="001857E0"/>
    <w:rsid w:val="00186B8E"/>
    <w:rsid w:val="001876C6"/>
    <w:rsid w:val="0019038B"/>
    <w:rsid w:val="00192ED9"/>
    <w:rsid w:val="0019462E"/>
    <w:rsid w:val="00194BA5"/>
    <w:rsid w:val="00196C2E"/>
    <w:rsid w:val="00196CFA"/>
    <w:rsid w:val="0019740D"/>
    <w:rsid w:val="001A037F"/>
    <w:rsid w:val="001A08A7"/>
    <w:rsid w:val="001A2747"/>
    <w:rsid w:val="001A5F36"/>
    <w:rsid w:val="001A6888"/>
    <w:rsid w:val="001B24CA"/>
    <w:rsid w:val="001B55BE"/>
    <w:rsid w:val="001B6AA0"/>
    <w:rsid w:val="001B7937"/>
    <w:rsid w:val="001C20A8"/>
    <w:rsid w:val="001C393F"/>
    <w:rsid w:val="001D0119"/>
    <w:rsid w:val="001D10D2"/>
    <w:rsid w:val="001D22C6"/>
    <w:rsid w:val="001D367F"/>
    <w:rsid w:val="001D5F73"/>
    <w:rsid w:val="001D6262"/>
    <w:rsid w:val="001D68D2"/>
    <w:rsid w:val="001D7C4A"/>
    <w:rsid w:val="001E0145"/>
    <w:rsid w:val="001E05A2"/>
    <w:rsid w:val="001E0A2E"/>
    <w:rsid w:val="001E1C71"/>
    <w:rsid w:val="001E54F4"/>
    <w:rsid w:val="001E558D"/>
    <w:rsid w:val="001E6392"/>
    <w:rsid w:val="001F136A"/>
    <w:rsid w:val="001F15E3"/>
    <w:rsid w:val="001F2A38"/>
    <w:rsid w:val="001F2E24"/>
    <w:rsid w:val="001F31EB"/>
    <w:rsid w:val="001F5C03"/>
    <w:rsid w:val="001F5CB1"/>
    <w:rsid w:val="00203869"/>
    <w:rsid w:val="00204DD0"/>
    <w:rsid w:val="00205C32"/>
    <w:rsid w:val="00206A3A"/>
    <w:rsid w:val="00211137"/>
    <w:rsid w:val="00211758"/>
    <w:rsid w:val="00212937"/>
    <w:rsid w:val="002129EA"/>
    <w:rsid w:val="002158D4"/>
    <w:rsid w:val="0022355E"/>
    <w:rsid w:val="00225D4D"/>
    <w:rsid w:val="0023020D"/>
    <w:rsid w:val="00236F64"/>
    <w:rsid w:val="00237D98"/>
    <w:rsid w:val="00240E2A"/>
    <w:rsid w:val="00241926"/>
    <w:rsid w:val="00243012"/>
    <w:rsid w:val="00244EB2"/>
    <w:rsid w:val="002453E9"/>
    <w:rsid w:val="00246F2F"/>
    <w:rsid w:val="0024753D"/>
    <w:rsid w:val="00247910"/>
    <w:rsid w:val="002501B0"/>
    <w:rsid w:val="00250777"/>
    <w:rsid w:val="002528DB"/>
    <w:rsid w:val="00252B1F"/>
    <w:rsid w:val="0025347A"/>
    <w:rsid w:val="00256F5E"/>
    <w:rsid w:val="002574BF"/>
    <w:rsid w:val="00261892"/>
    <w:rsid w:val="002623CE"/>
    <w:rsid w:val="0026268B"/>
    <w:rsid w:val="00263972"/>
    <w:rsid w:val="00264BA2"/>
    <w:rsid w:val="00265B0C"/>
    <w:rsid w:val="002670DD"/>
    <w:rsid w:val="0026771E"/>
    <w:rsid w:val="00267A0F"/>
    <w:rsid w:val="00271596"/>
    <w:rsid w:val="0027337B"/>
    <w:rsid w:val="002733E5"/>
    <w:rsid w:val="00274035"/>
    <w:rsid w:val="00274350"/>
    <w:rsid w:val="0027459E"/>
    <w:rsid w:val="002754C6"/>
    <w:rsid w:val="0027598E"/>
    <w:rsid w:val="00277F3B"/>
    <w:rsid w:val="00281C73"/>
    <w:rsid w:val="00281E35"/>
    <w:rsid w:val="002847D6"/>
    <w:rsid w:val="002849A4"/>
    <w:rsid w:val="00285BBF"/>
    <w:rsid w:val="00285DA0"/>
    <w:rsid w:val="0028627A"/>
    <w:rsid w:val="00286386"/>
    <w:rsid w:val="002863BC"/>
    <w:rsid w:val="00287AE4"/>
    <w:rsid w:val="00287CE8"/>
    <w:rsid w:val="00287E79"/>
    <w:rsid w:val="00291B66"/>
    <w:rsid w:val="0029309C"/>
    <w:rsid w:val="00297886"/>
    <w:rsid w:val="00297C44"/>
    <w:rsid w:val="002A20D0"/>
    <w:rsid w:val="002A2EE5"/>
    <w:rsid w:val="002A55ED"/>
    <w:rsid w:val="002A66EA"/>
    <w:rsid w:val="002B0D77"/>
    <w:rsid w:val="002B1390"/>
    <w:rsid w:val="002B18BA"/>
    <w:rsid w:val="002B21E2"/>
    <w:rsid w:val="002B2F13"/>
    <w:rsid w:val="002B63AC"/>
    <w:rsid w:val="002B67FF"/>
    <w:rsid w:val="002C0872"/>
    <w:rsid w:val="002C32AD"/>
    <w:rsid w:val="002C36CE"/>
    <w:rsid w:val="002C4AB3"/>
    <w:rsid w:val="002C512A"/>
    <w:rsid w:val="002C5D40"/>
    <w:rsid w:val="002C6E8A"/>
    <w:rsid w:val="002D3050"/>
    <w:rsid w:val="002D4E71"/>
    <w:rsid w:val="002D61AD"/>
    <w:rsid w:val="002D7D59"/>
    <w:rsid w:val="002E0FD2"/>
    <w:rsid w:val="002E10D9"/>
    <w:rsid w:val="002E4931"/>
    <w:rsid w:val="002E4CD0"/>
    <w:rsid w:val="002E503C"/>
    <w:rsid w:val="002E51B3"/>
    <w:rsid w:val="002E5939"/>
    <w:rsid w:val="002F1BDA"/>
    <w:rsid w:val="002F2CE2"/>
    <w:rsid w:val="002F4858"/>
    <w:rsid w:val="002F53A2"/>
    <w:rsid w:val="002F58C1"/>
    <w:rsid w:val="002F614D"/>
    <w:rsid w:val="002F6A5C"/>
    <w:rsid w:val="002F736C"/>
    <w:rsid w:val="0030096F"/>
    <w:rsid w:val="00304E15"/>
    <w:rsid w:val="00305D3E"/>
    <w:rsid w:val="003071D3"/>
    <w:rsid w:val="00315602"/>
    <w:rsid w:val="00315D82"/>
    <w:rsid w:val="0032072C"/>
    <w:rsid w:val="003234E6"/>
    <w:rsid w:val="00324494"/>
    <w:rsid w:val="003251C8"/>
    <w:rsid w:val="00325256"/>
    <w:rsid w:val="00325606"/>
    <w:rsid w:val="00327585"/>
    <w:rsid w:val="00327EE3"/>
    <w:rsid w:val="0033366C"/>
    <w:rsid w:val="0033417F"/>
    <w:rsid w:val="0033489F"/>
    <w:rsid w:val="00334DB9"/>
    <w:rsid w:val="00335937"/>
    <w:rsid w:val="00335C6F"/>
    <w:rsid w:val="003415FF"/>
    <w:rsid w:val="00341DBA"/>
    <w:rsid w:val="003440E9"/>
    <w:rsid w:val="00346FFD"/>
    <w:rsid w:val="003472F7"/>
    <w:rsid w:val="003508FE"/>
    <w:rsid w:val="00350F0B"/>
    <w:rsid w:val="00352FE7"/>
    <w:rsid w:val="00353E59"/>
    <w:rsid w:val="00355F9A"/>
    <w:rsid w:val="00357A73"/>
    <w:rsid w:val="00362082"/>
    <w:rsid w:val="003648CD"/>
    <w:rsid w:val="0036553E"/>
    <w:rsid w:val="00366BBB"/>
    <w:rsid w:val="00372756"/>
    <w:rsid w:val="00372C92"/>
    <w:rsid w:val="0037308E"/>
    <w:rsid w:val="00373A54"/>
    <w:rsid w:val="00376756"/>
    <w:rsid w:val="00377FD7"/>
    <w:rsid w:val="0038007A"/>
    <w:rsid w:val="00381462"/>
    <w:rsid w:val="00383692"/>
    <w:rsid w:val="00386F43"/>
    <w:rsid w:val="00386FAF"/>
    <w:rsid w:val="003904B0"/>
    <w:rsid w:val="0039199A"/>
    <w:rsid w:val="00394A81"/>
    <w:rsid w:val="00394F13"/>
    <w:rsid w:val="00395341"/>
    <w:rsid w:val="00395A4A"/>
    <w:rsid w:val="003A03F5"/>
    <w:rsid w:val="003A10DE"/>
    <w:rsid w:val="003A14D5"/>
    <w:rsid w:val="003A4431"/>
    <w:rsid w:val="003A611A"/>
    <w:rsid w:val="003A63BF"/>
    <w:rsid w:val="003A65A7"/>
    <w:rsid w:val="003A6991"/>
    <w:rsid w:val="003A7918"/>
    <w:rsid w:val="003B0C7E"/>
    <w:rsid w:val="003B1236"/>
    <w:rsid w:val="003B545B"/>
    <w:rsid w:val="003B701E"/>
    <w:rsid w:val="003B7116"/>
    <w:rsid w:val="003C1713"/>
    <w:rsid w:val="003C2BF1"/>
    <w:rsid w:val="003C368E"/>
    <w:rsid w:val="003C3C0C"/>
    <w:rsid w:val="003C3E94"/>
    <w:rsid w:val="003C4557"/>
    <w:rsid w:val="003C6339"/>
    <w:rsid w:val="003C6C14"/>
    <w:rsid w:val="003D0C54"/>
    <w:rsid w:val="003D0EFF"/>
    <w:rsid w:val="003D20F3"/>
    <w:rsid w:val="003D2933"/>
    <w:rsid w:val="003D65C9"/>
    <w:rsid w:val="003D6817"/>
    <w:rsid w:val="003D69F5"/>
    <w:rsid w:val="003D75EA"/>
    <w:rsid w:val="003E2C7E"/>
    <w:rsid w:val="003E3692"/>
    <w:rsid w:val="003E6160"/>
    <w:rsid w:val="003E7379"/>
    <w:rsid w:val="003E7E2E"/>
    <w:rsid w:val="003F09FF"/>
    <w:rsid w:val="003F0DF9"/>
    <w:rsid w:val="003F2034"/>
    <w:rsid w:val="003F26B6"/>
    <w:rsid w:val="003F30D7"/>
    <w:rsid w:val="003F5477"/>
    <w:rsid w:val="003F6283"/>
    <w:rsid w:val="00400F11"/>
    <w:rsid w:val="004013AC"/>
    <w:rsid w:val="0040174E"/>
    <w:rsid w:val="00403B85"/>
    <w:rsid w:val="00405F1C"/>
    <w:rsid w:val="00407131"/>
    <w:rsid w:val="00407D6E"/>
    <w:rsid w:val="004102A7"/>
    <w:rsid w:val="00411B70"/>
    <w:rsid w:val="00412A6C"/>
    <w:rsid w:val="00412BCB"/>
    <w:rsid w:val="00413197"/>
    <w:rsid w:val="00413C07"/>
    <w:rsid w:val="00417B51"/>
    <w:rsid w:val="00420947"/>
    <w:rsid w:val="00420949"/>
    <w:rsid w:val="00425CCC"/>
    <w:rsid w:val="0042610D"/>
    <w:rsid w:val="0042611F"/>
    <w:rsid w:val="004264EC"/>
    <w:rsid w:val="00426909"/>
    <w:rsid w:val="00427100"/>
    <w:rsid w:val="00427C9D"/>
    <w:rsid w:val="00430A1D"/>
    <w:rsid w:val="00431B71"/>
    <w:rsid w:val="00432EBC"/>
    <w:rsid w:val="0043483D"/>
    <w:rsid w:val="0043537D"/>
    <w:rsid w:val="004354F2"/>
    <w:rsid w:val="00435D5D"/>
    <w:rsid w:val="004402A1"/>
    <w:rsid w:val="0044113F"/>
    <w:rsid w:val="0044179B"/>
    <w:rsid w:val="00441BF6"/>
    <w:rsid w:val="00444E22"/>
    <w:rsid w:val="004459AC"/>
    <w:rsid w:val="00446759"/>
    <w:rsid w:val="004529C4"/>
    <w:rsid w:val="00453C00"/>
    <w:rsid w:val="00454BC9"/>
    <w:rsid w:val="00455825"/>
    <w:rsid w:val="00457FE9"/>
    <w:rsid w:val="0046000A"/>
    <w:rsid w:val="004615F5"/>
    <w:rsid w:val="00461A47"/>
    <w:rsid w:val="00465D9B"/>
    <w:rsid w:val="00472A0C"/>
    <w:rsid w:val="00476493"/>
    <w:rsid w:val="004773E1"/>
    <w:rsid w:val="00485319"/>
    <w:rsid w:val="004871DA"/>
    <w:rsid w:val="00493B3D"/>
    <w:rsid w:val="00494D02"/>
    <w:rsid w:val="004952B2"/>
    <w:rsid w:val="0049692A"/>
    <w:rsid w:val="004A1134"/>
    <w:rsid w:val="004A5111"/>
    <w:rsid w:val="004A6B9F"/>
    <w:rsid w:val="004B04BA"/>
    <w:rsid w:val="004B1DBC"/>
    <w:rsid w:val="004B3229"/>
    <w:rsid w:val="004B59EB"/>
    <w:rsid w:val="004B5AAF"/>
    <w:rsid w:val="004C1C47"/>
    <w:rsid w:val="004C4832"/>
    <w:rsid w:val="004C714F"/>
    <w:rsid w:val="004D158B"/>
    <w:rsid w:val="004D2A3A"/>
    <w:rsid w:val="004D35FC"/>
    <w:rsid w:val="004D45DD"/>
    <w:rsid w:val="004D47C6"/>
    <w:rsid w:val="004D5817"/>
    <w:rsid w:val="004D6875"/>
    <w:rsid w:val="004D742C"/>
    <w:rsid w:val="004E2675"/>
    <w:rsid w:val="004E7FC1"/>
    <w:rsid w:val="004F3752"/>
    <w:rsid w:val="004F3ECA"/>
    <w:rsid w:val="004F4C26"/>
    <w:rsid w:val="004F5152"/>
    <w:rsid w:val="004F56BC"/>
    <w:rsid w:val="004F5BA9"/>
    <w:rsid w:val="0050108B"/>
    <w:rsid w:val="0050174A"/>
    <w:rsid w:val="0050189B"/>
    <w:rsid w:val="00503763"/>
    <w:rsid w:val="005038ED"/>
    <w:rsid w:val="00504561"/>
    <w:rsid w:val="00505946"/>
    <w:rsid w:val="00506CCE"/>
    <w:rsid w:val="00507F01"/>
    <w:rsid w:val="00510394"/>
    <w:rsid w:val="005122E7"/>
    <w:rsid w:val="005161AA"/>
    <w:rsid w:val="00516593"/>
    <w:rsid w:val="00516AA4"/>
    <w:rsid w:val="00517829"/>
    <w:rsid w:val="00520CC5"/>
    <w:rsid w:val="00521975"/>
    <w:rsid w:val="0052223A"/>
    <w:rsid w:val="005226B9"/>
    <w:rsid w:val="00522EC6"/>
    <w:rsid w:val="00523136"/>
    <w:rsid w:val="0052362C"/>
    <w:rsid w:val="00525F0C"/>
    <w:rsid w:val="005267C8"/>
    <w:rsid w:val="0052798C"/>
    <w:rsid w:val="00531DA6"/>
    <w:rsid w:val="00533B4A"/>
    <w:rsid w:val="005341B0"/>
    <w:rsid w:val="00535DCD"/>
    <w:rsid w:val="005370ED"/>
    <w:rsid w:val="00540880"/>
    <w:rsid w:val="00542582"/>
    <w:rsid w:val="005428B6"/>
    <w:rsid w:val="005449D5"/>
    <w:rsid w:val="00545A92"/>
    <w:rsid w:val="005468F2"/>
    <w:rsid w:val="00546DD9"/>
    <w:rsid w:val="00550E26"/>
    <w:rsid w:val="00551C2C"/>
    <w:rsid w:val="005521D7"/>
    <w:rsid w:val="0055605F"/>
    <w:rsid w:val="00556546"/>
    <w:rsid w:val="00557B45"/>
    <w:rsid w:val="00557DD1"/>
    <w:rsid w:val="005610F0"/>
    <w:rsid w:val="00561413"/>
    <w:rsid w:val="00564BFD"/>
    <w:rsid w:val="00565C43"/>
    <w:rsid w:val="00566014"/>
    <w:rsid w:val="00570EA5"/>
    <w:rsid w:val="00571504"/>
    <w:rsid w:val="005715DF"/>
    <w:rsid w:val="00571910"/>
    <w:rsid w:val="0057346F"/>
    <w:rsid w:val="0057436F"/>
    <w:rsid w:val="00574ED4"/>
    <w:rsid w:val="00575B18"/>
    <w:rsid w:val="00577118"/>
    <w:rsid w:val="0057771D"/>
    <w:rsid w:val="00580784"/>
    <w:rsid w:val="005823B3"/>
    <w:rsid w:val="005846FE"/>
    <w:rsid w:val="00591B91"/>
    <w:rsid w:val="00593AB3"/>
    <w:rsid w:val="005958BB"/>
    <w:rsid w:val="0059683C"/>
    <w:rsid w:val="00596D09"/>
    <w:rsid w:val="00597542"/>
    <w:rsid w:val="005A3980"/>
    <w:rsid w:val="005A4ECD"/>
    <w:rsid w:val="005A4F6D"/>
    <w:rsid w:val="005A58A0"/>
    <w:rsid w:val="005B020C"/>
    <w:rsid w:val="005B0249"/>
    <w:rsid w:val="005B150B"/>
    <w:rsid w:val="005B23BC"/>
    <w:rsid w:val="005B265C"/>
    <w:rsid w:val="005B3480"/>
    <w:rsid w:val="005B3691"/>
    <w:rsid w:val="005B5171"/>
    <w:rsid w:val="005B790B"/>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E766A"/>
    <w:rsid w:val="005F32DE"/>
    <w:rsid w:val="005F33F7"/>
    <w:rsid w:val="005F3FA8"/>
    <w:rsid w:val="005F57ED"/>
    <w:rsid w:val="005F64ED"/>
    <w:rsid w:val="005F730D"/>
    <w:rsid w:val="00600A64"/>
    <w:rsid w:val="00600DA9"/>
    <w:rsid w:val="00600DE6"/>
    <w:rsid w:val="00602DAB"/>
    <w:rsid w:val="00605B6F"/>
    <w:rsid w:val="00605B96"/>
    <w:rsid w:val="00606962"/>
    <w:rsid w:val="006108C5"/>
    <w:rsid w:val="00610CED"/>
    <w:rsid w:val="00611180"/>
    <w:rsid w:val="00611AF2"/>
    <w:rsid w:val="00611F15"/>
    <w:rsid w:val="006151FE"/>
    <w:rsid w:val="0062007B"/>
    <w:rsid w:val="0062055D"/>
    <w:rsid w:val="006216DB"/>
    <w:rsid w:val="0062302C"/>
    <w:rsid w:val="00623990"/>
    <w:rsid w:val="00623E54"/>
    <w:rsid w:val="0062480C"/>
    <w:rsid w:val="006249A0"/>
    <w:rsid w:val="00625082"/>
    <w:rsid w:val="00626449"/>
    <w:rsid w:val="0062683C"/>
    <w:rsid w:val="00630801"/>
    <w:rsid w:val="00631BFC"/>
    <w:rsid w:val="006342A2"/>
    <w:rsid w:val="0063473F"/>
    <w:rsid w:val="006374DA"/>
    <w:rsid w:val="00640719"/>
    <w:rsid w:val="00640A4A"/>
    <w:rsid w:val="0064139E"/>
    <w:rsid w:val="00642E33"/>
    <w:rsid w:val="0064506F"/>
    <w:rsid w:val="0064545F"/>
    <w:rsid w:val="00646306"/>
    <w:rsid w:val="00646B75"/>
    <w:rsid w:val="00647028"/>
    <w:rsid w:val="00647204"/>
    <w:rsid w:val="0065178A"/>
    <w:rsid w:val="006552CD"/>
    <w:rsid w:val="00656757"/>
    <w:rsid w:val="0066183F"/>
    <w:rsid w:val="0066233B"/>
    <w:rsid w:val="00662BD8"/>
    <w:rsid w:val="00662D70"/>
    <w:rsid w:val="0066339A"/>
    <w:rsid w:val="006633F0"/>
    <w:rsid w:val="00663564"/>
    <w:rsid w:val="00663D72"/>
    <w:rsid w:val="00664D68"/>
    <w:rsid w:val="0067108C"/>
    <w:rsid w:val="0067173A"/>
    <w:rsid w:val="00673F28"/>
    <w:rsid w:val="00677A37"/>
    <w:rsid w:val="0068018D"/>
    <w:rsid w:val="006815A1"/>
    <w:rsid w:val="00682769"/>
    <w:rsid w:val="00685359"/>
    <w:rsid w:val="006863E1"/>
    <w:rsid w:val="00690CFB"/>
    <w:rsid w:val="0069695B"/>
    <w:rsid w:val="006A19F3"/>
    <w:rsid w:val="006A2F78"/>
    <w:rsid w:val="006A42A8"/>
    <w:rsid w:val="006A5D45"/>
    <w:rsid w:val="006A6773"/>
    <w:rsid w:val="006A6BC5"/>
    <w:rsid w:val="006A6C41"/>
    <w:rsid w:val="006B237F"/>
    <w:rsid w:val="006B374A"/>
    <w:rsid w:val="006B61B6"/>
    <w:rsid w:val="006C1773"/>
    <w:rsid w:val="006C2A10"/>
    <w:rsid w:val="006C3575"/>
    <w:rsid w:val="006C35DF"/>
    <w:rsid w:val="006C3D50"/>
    <w:rsid w:val="006C59D1"/>
    <w:rsid w:val="006C6227"/>
    <w:rsid w:val="006C6670"/>
    <w:rsid w:val="006C6D73"/>
    <w:rsid w:val="006C742C"/>
    <w:rsid w:val="006D0363"/>
    <w:rsid w:val="006D1283"/>
    <w:rsid w:val="006D44C6"/>
    <w:rsid w:val="006D4856"/>
    <w:rsid w:val="006D52B1"/>
    <w:rsid w:val="006D6EA6"/>
    <w:rsid w:val="006E1B25"/>
    <w:rsid w:val="006E306F"/>
    <w:rsid w:val="006E3821"/>
    <w:rsid w:val="006E3EB2"/>
    <w:rsid w:val="006E4B62"/>
    <w:rsid w:val="006E5494"/>
    <w:rsid w:val="006E5B28"/>
    <w:rsid w:val="006E684D"/>
    <w:rsid w:val="006E6ABE"/>
    <w:rsid w:val="006E6B6C"/>
    <w:rsid w:val="006E7630"/>
    <w:rsid w:val="006E7CC3"/>
    <w:rsid w:val="006F0372"/>
    <w:rsid w:val="006F1533"/>
    <w:rsid w:val="006F65CF"/>
    <w:rsid w:val="00700973"/>
    <w:rsid w:val="00701D35"/>
    <w:rsid w:val="00702955"/>
    <w:rsid w:val="00702C77"/>
    <w:rsid w:val="007031EF"/>
    <w:rsid w:val="0070372E"/>
    <w:rsid w:val="00703D01"/>
    <w:rsid w:val="00704101"/>
    <w:rsid w:val="00705740"/>
    <w:rsid w:val="00706EAD"/>
    <w:rsid w:val="00710802"/>
    <w:rsid w:val="00711301"/>
    <w:rsid w:val="00711A51"/>
    <w:rsid w:val="00714297"/>
    <w:rsid w:val="00716AAD"/>
    <w:rsid w:val="00716CA9"/>
    <w:rsid w:val="007171E0"/>
    <w:rsid w:val="00717866"/>
    <w:rsid w:val="0072160A"/>
    <w:rsid w:val="007231AF"/>
    <w:rsid w:val="00723B1D"/>
    <w:rsid w:val="00723C65"/>
    <w:rsid w:val="007240CB"/>
    <w:rsid w:val="00724F93"/>
    <w:rsid w:val="00730422"/>
    <w:rsid w:val="00730440"/>
    <w:rsid w:val="007315F3"/>
    <w:rsid w:val="0073179E"/>
    <w:rsid w:val="00732CF2"/>
    <w:rsid w:val="00735821"/>
    <w:rsid w:val="00736299"/>
    <w:rsid w:val="00737F41"/>
    <w:rsid w:val="0074075D"/>
    <w:rsid w:val="007423E1"/>
    <w:rsid w:val="0074448F"/>
    <w:rsid w:val="00753AE9"/>
    <w:rsid w:val="007549F3"/>
    <w:rsid w:val="00754BA1"/>
    <w:rsid w:val="007553D7"/>
    <w:rsid w:val="0075610E"/>
    <w:rsid w:val="0075782F"/>
    <w:rsid w:val="00763B04"/>
    <w:rsid w:val="00764E95"/>
    <w:rsid w:val="00765471"/>
    <w:rsid w:val="0076618D"/>
    <w:rsid w:val="00766E12"/>
    <w:rsid w:val="00771ADA"/>
    <w:rsid w:val="0077206F"/>
    <w:rsid w:val="00772835"/>
    <w:rsid w:val="0077461F"/>
    <w:rsid w:val="00774E5F"/>
    <w:rsid w:val="00775B66"/>
    <w:rsid w:val="00775FD5"/>
    <w:rsid w:val="0077619C"/>
    <w:rsid w:val="00777DA7"/>
    <w:rsid w:val="00781205"/>
    <w:rsid w:val="0078203E"/>
    <w:rsid w:val="0078333B"/>
    <w:rsid w:val="007838B1"/>
    <w:rsid w:val="00784675"/>
    <w:rsid w:val="007849AB"/>
    <w:rsid w:val="00784F65"/>
    <w:rsid w:val="0078576D"/>
    <w:rsid w:val="00786577"/>
    <w:rsid w:val="00787F7F"/>
    <w:rsid w:val="00792B50"/>
    <w:rsid w:val="00794945"/>
    <w:rsid w:val="00794E0B"/>
    <w:rsid w:val="00797C6D"/>
    <w:rsid w:val="007A068E"/>
    <w:rsid w:val="007A0B32"/>
    <w:rsid w:val="007A5007"/>
    <w:rsid w:val="007A650F"/>
    <w:rsid w:val="007A664F"/>
    <w:rsid w:val="007B15B9"/>
    <w:rsid w:val="007B3D1E"/>
    <w:rsid w:val="007B5881"/>
    <w:rsid w:val="007B7744"/>
    <w:rsid w:val="007B7E23"/>
    <w:rsid w:val="007C0112"/>
    <w:rsid w:val="007C2E10"/>
    <w:rsid w:val="007C31D0"/>
    <w:rsid w:val="007C3627"/>
    <w:rsid w:val="007C3E52"/>
    <w:rsid w:val="007C4D73"/>
    <w:rsid w:val="007C6BB0"/>
    <w:rsid w:val="007C718A"/>
    <w:rsid w:val="007D0CAD"/>
    <w:rsid w:val="007D604C"/>
    <w:rsid w:val="007D67E1"/>
    <w:rsid w:val="007D7FC7"/>
    <w:rsid w:val="007E3317"/>
    <w:rsid w:val="007E6830"/>
    <w:rsid w:val="007F114C"/>
    <w:rsid w:val="007F26B3"/>
    <w:rsid w:val="007F433D"/>
    <w:rsid w:val="007F49E7"/>
    <w:rsid w:val="007F4B85"/>
    <w:rsid w:val="008028CC"/>
    <w:rsid w:val="00802D08"/>
    <w:rsid w:val="0080314A"/>
    <w:rsid w:val="00803682"/>
    <w:rsid w:val="00804E7E"/>
    <w:rsid w:val="008059A5"/>
    <w:rsid w:val="00807B5C"/>
    <w:rsid w:val="00810445"/>
    <w:rsid w:val="00810484"/>
    <w:rsid w:val="00810879"/>
    <w:rsid w:val="00814DFB"/>
    <w:rsid w:val="0081682C"/>
    <w:rsid w:val="0081793D"/>
    <w:rsid w:val="0082002B"/>
    <w:rsid w:val="00824DFE"/>
    <w:rsid w:val="00827F85"/>
    <w:rsid w:val="00830D16"/>
    <w:rsid w:val="008310F4"/>
    <w:rsid w:val="00831983"/>
    <w:rsid w:val="008327AF"/>
    <w:rsid w:val="00832A84"/>
    <w:rsid w:val="00833A17"/>
    <w:rsid w:val="00834A53"/>
    <w:rsid w:val="00840B81"/>
    <w:rsid w:val="0084259D"/>
    <w:rsid w:val="00842836"/>
    <w:rsid w:val="0084422B"/>
    <w:rsid w:val="008449D2"/>
    <w:rsid w:val="008449E6"/>
    <w:rsid w:val="00845598"/>
    <w:rsid w:val="008457E3"/>
    <w:rsid w:val="0084589B"/>
    <w:rsid w:val="00846EBA"/>
    <w:rsid w:val="00850E90"/>
    <w:rsid w:val="00851091"/>
    <w:rsid w:val="00851C2E"/>
    <w:rsid w:val="00852735"/>
    <w:rsid w:val="00852A62"/>
    <w:rsid w:val="0085310F"/>
    <w:rsid w:val="00853F9B"/>
    <w:rsid w:val="00855D9F"/>
    <w:rsid w:val="00861F6C"/>
    <w:rsid w:val="00862C24"/>
    <w:rsid w:val="00864537"/>
    <w:rsid w:val="00865401"/>
    <w:rsid w:val="0087102C"/>
    <w:rsid w:val="00871D71"/>
    <w:rsid w:val="00872854"/>
    <w:rsid w:val="00872D3A"/>
    <w:rsid w:val="00874451"/>
    <w:rsid w:val="00874E5C"/>
    <w:rsid w:val="008751ED"/>
    <w:rsid w:val="00875997"/>
    <w:rsid w:val="00877121"/>
    <w:rsid w:val="00877333"/>
    <w:rsid w:val="00877D66"/>
    <w:rsid w:val="00877DD5"/>
    <w:rsid w:val="008825B6"/>
    <w:rsid w:val="00886BD8"/>
    <w:rsid w:val="00886F88"/>
    <w:rsid w:val="00887ADF"/>
    <w:rsid w:val="00887C33"/>
    <w:rsid w:val="0089179E"/>
    <w:rsid w:val="008931AD"/>
    <w:rsid w:val="00893428"/>
    <w:rsid w:val="0089710A"/>
    <w:rsid w:val="00897CA9"/>
    <w:rsid w:val="008A05FD"/>
    <w:rsid w:val="008A3834"/>
    <w:rsid w:val="008A510F"/>
    <w:rsid w:val="008A6E35"/>
    <w:rsid w:val="008B1164"/>
    <w:rsid w:val="008B2D5D"/>
    <w:rsid w:val="008B2E34"/>
    <w:rsid w:val="008B35B9"/>
    <w:rsid w:val="008B4351"/>
    <w:rsid w:val="008B4AB8"/>
    <w:rsid w:val="008B57B2"/>
    <w:rsid w:val="008B6479"/>
    <w:rsid w:val="008B649E"/>
    <w:rsid w:val="008B6BC7"/>
    <w:rsid w:val="008C2301"/>
    <w:rsid w:val="008C7688"/>
    <w:rsid w:val="008D09AA"/>
    <w:rsid w:val="008D3543"/>
    <w:rsid w:val="008D585E"/>
    <w:rsid w:val="008D653B"/>
    <w:rsid w:val="008D71C8"/>
    <w:rsid w:val="008E1316"/>
    <w:rsid w:val="008E28C5"/>
    <w:rsid w:val="008E44F7"/>
    <w:rsid w:val="008E5232"/>
    <w:rsid w:val="008E5314"/>
    <w:rsid w:val="008F0161"/>
    <w:rsid w:val="008F0355"/>
    <w:rsid w:val="008F1611"/>
    <w:rsid w:val="008F24B4"/>
    <w:rsid w:val="008F2A0D"/>
    <w:rsid w:val="008F3391"/>
    <w:rsid w:val="008F5333"/>
    <w:rsid w:val="00901506"/>
    <w:rsid w:val="00906C83"/>
    <w:rsid w:val="00907212"/>
    <w:rsid w:val="009110ED"/>
    <w:rsid w:val="00912261"/>
    <w:rsid w:val="00913D38"/>
    <w:rsid w:val="009142D7"/>
    <w:rsid w:val="00916A70"/>
    <w:rsid w:val="00916E13"/>
    <w:rsid w:val="00921DCD"/>
    <w:rsid w:val="00923686"/>
    <w:rsid w:val="00924D51"/>
    <w:rsid w:val="00926B69"/>
    <w:rsid w:val="00927394"/>
    <w:rsid w:val="009306B3"/>
    <w:rsid w:val="009359DA"/>
    <w:rsid w:val="009418A9"/>
    <w:rsid w:val="009431F7"/>
    <w:rsid w:val="009432A8"/>
    <w:rsid w:val="00943A7C"/>
    <w:rsid w:val="00944EAC"/>
    <w:rsid w:val="009462B8"/>
    <w:rsid w:val="009475B7"/>
    <w:rsid w:val="00950055"/>
    <w:rsid w:val="009519DA"/>
    <w:rsid w:val="009540E0"/>
    <w:rsid w:val="0095645A"/>
    <w:rsid w:val="00957A4A"/>
    <w:rsid w:val="009605C1"/>
    <w:rsid w:val="00960745"/>
    <w:rsid w:val="009610BD"/>
    <w:rsid w:val="00961A5A"/>
    <w:rsid w:val="00961EE1"/>
    <w:rsid w:val="00962FE3"/>
    <w:rsid w:val="00963338"/>
    <w:rsid w:val="00963F93"/>
    <w:rsid w:val="00965A28"/>
    <w:rsid w:val="00970BF7"/>
    <w:rsid w:val="00970E0E"/>
    <w:rsid w:val="00970EDB"/>
    <w:rsid w:val="00972B47"/>
    <w:rsid w:val="00974752"/>
    <w:rsid w:val="00974940"/>
    <w:rsid w:val="009833E5"/>
    <w:rsid w:val="0098468D"/>
    <w:rsid w:val="00984E7D"/>
    <w:rsid w:val="00985231"/>
    <w:rsid w:val="0099048A"/>
    <w:rsid w:val="009928ED"/>
    <w:rsid w:val="00995F66"/>
    <w:rsid w:val="009A10B2"/>
    <w:rsid w:val="009A225C"/>
    <w:rsid w:val="009A2450"/>
    <w:rsid w:val="009A485F"/>
    <w:rsid w:val="009A50BB"/>
    <w:rsid w:val="009A5456"/>
    <w:rsid w:val="009A6AED"/>
    <w:rsid w:val="009A6F7F"/>
    <w:rsid w:val="009B0BDB"/>
    <w:rsid w:val="009B18C2"/>
    <w:rsid w:val="009B1AE6"/>
    <w:rsid w:val="009B2B65"/>
    <w:rsid w:val="009B5148"/>
    <w:rsid w:val="009B67EB"/>
    <w:rsid w:val="009B7F22"/>
    <w:rsid w:val="009C095D"/>
    <w:rsid w:val="009C0FA3"/>
    <w:rsid w:val="009C2E5B"/>
    <w:rsid w:val="009C3687"/>
    <w:rsid w:val="009C433E"/>
    <w:rsid w:val="009C5A6A"/>
    <w:rsid w:val="009C6BC1"/>
    <w:rsid w:val="009D06FB"/>
    <w:rsid w:val="009D0FF1"/>
    <w:rsid w:val="009D5F0D"/>
    <w:rsid w:val="009E0C85"/>
    <w:rsid w:val="009E1E36"/>
    <w:rsid w:val="009E2012"/>
    <w:rsid w:val="009E49A0"/>
    <w:rsid w:val="009E606D"/>
    <w:rsid w:val="009E64FA"/>
    <w:rsid w:val="009F23D4"/>
    <w:rsid w:val="009F304B"/>
    <w:rsid w:val="009F33F2"/>
    <w:rsid w:val="009F3A9D"/>
    <w:rsid w:val="009F3BC6"/>
    <w:rsid w:val="00A0111C"/>
    <w:rsid w:val="00A049CE"/>
    <w:rsid w:val="00A0570A"/>
    <w:rsid w:val="00A06D12"/>
    <w:rsid w:val="00A1060B"/>
    <w:rsid w:val="00A12432"/>
    <w:rsid w:val="00A217C0"/>
    <w:rsid w:val="00A21E34"/>
    <w:rsid w:val="00A21E94"/>
    <w:rsid w:val="00A22E97"/>
    <w:rsid w:val="00A25EF0"/>
    <w:rsid w:val="00A26DBD"/>
    <w:rsid w:val="00A26F75"/>
    <w:rsid w:val="00A32BE0"/>
    <w:rsid w:val="00A35A93"/>
    <w:rsid w:val="00A36F91"/>
    <w:rsid w:val="00A41231"/>
    <w:rsid w:val="00A424F3"/>
    <w:rsid w:val="00A427B9"/>
    <w:rsid w:val="00A454A4"/>
    <w:rsid w:val="00A45FC4"/>
    <w:rsid w:val="00A4608B"/>
    <w:rsid w:val="00A4627C"/>
    <w:rsid w:val="00A475D3"/>
    <w:rsid w:val="00A512C8"/>
    <w:rsid w:val="00A531A1"/>
    <w:rsid w:val="00A538DD"/>
    <w:rsid w:val="00A54607"/>
    <w:rsid w:val="00A547A7"/>
    <w:rsid w:val="00A55DE9"/>
    <w:rsid w:val="00A569D8"/>
    <w:rsid w:val="00A56DD4"/>
    <w:rsid w:val="00A56E4F"/>
    <w:rsid w:val="00A602C1"/>
    <w:rsid w:val="00A60862"/>
    <w:rsid w:val="00A613DD"/>
    <w:rsid w:val="00A6438E"/>
    <w:rsid w:val="00A65CB5"/>
    <w:rsid w:val="00A7388B"/>
    <w:rsid w:val="00A81258"/>
    <w:rsid w:val="00A8240D"/>
    <w:rsid w:val="00A826D0"/>
    <w:rsid w:val="00A82D61"/>
    <w:rsid w:val="00A8389D"/>
    <w:rsid w:val="00A856A2"/>
    <w:rsid w:val="00A8751F"/>
    <w:rsid w:val="00A900B2"/>
    <w:rsid w:val="00A95BF2"/>
    <w:rsid w:val="00A96EAE"/>
    <w:rsid w:val="00AA04CA"/>
    <w:rsid w:val="00AA13C1"/>
    <w:rsid w:val="00AA206D"/>
    <w:rsid w:val="00AA2506"/>
    <w:rsid w:val="00AA2B43"/>
    <w:rsid w:val="00AA3FEE"/>
    <w:rsid w:val="00AA4B6C"/>
    <w:rsid w:val="00AA4F86"/>
    <w:rsid w:val="00AA7FA3"/>
    <w:rsid w:val="00AB031D"/>
    <w:rsid w:val="00AC1D09"/>
    <w:rsid w:val="00AC406F"/>
    <w:rsid w:val="00AC5283"/>
    <w:rsid w:val="00AC598E"/>
    <w:rsid w:val="00AC67BF"/>
    <w:rsid w:val="00AD0802"/>
    <w:rsid w:val="00AD16EA"/>
    <w:rsid w:val="00AD25B0"/>
    <w:rsid w:val="00AD2B2F"/>
    <w:rsid w:val="00AD3C8A"/>
    <w:rsid w:val="00AD4A20"/>
    <w:rsid w:val="00AD5996"/>
    <w:rsid w:val="00AD5DF0"/>
    <w:rsid w:val="00AD5EED"/>
    <w:rsid w:val="00AD7D0A"/>
    <w:rsid w:val="00AE10E7"/>
    <w:rsid w:val="00AE1862"/>
    <w:rsid w:val="00AE1F02"/>
    <w:rsid w:val="00AE307A"/>
    <w:rsid w:val="00AE3CBD"/>
    <w:rsid w:val="00AE4B1B"/>
    <w:rsid w:val="00AE5970"/>
    <w:rsid w:val="00AE6AB0"/>
    <w:rsid w:val="00AF0A8B"/>
    <w:rsid w:val="00AF5442"/>
    <w:rsid w:val="00AF5ECC"/>
    <w:rsid w:val="00AF6E60"/>
    <w:rsid w:val="00AF6F43"/>
    <w:rsid w:val="00B006C7"/>
    <w:rsid w:val="00B00A9A"/>
    <w:rsid w:val="00B033AC"/>
    <w:rsid w:val="00B03C24"/>
    <w:rsid w:val="00B0467D"/>
    <w:rsid w:val="00B04896"/>
    <w:rsid w:val="00B05441"/>
    <w:rsid w:val="00B06A92"/>
    <w:rsid w:val="00B10571"/>
    <w:rsid w:val="00B116BA"/>
    <w:rsid w:val="00B12909"/>
    <w:rsid w:val="00B1290C"/>
    <w:rsid w:val="00B12B6B"/>
    <w:rsid w:val="00B12CF3"/>
    <w:rsid w:val="00B12D83"/>
    <w:rsid w:val="00B12D98"/>
    <w:rsid w:val="00B15080"/>
    <w:rsid w:val="00B16FAB"/>
    <w:rsid w:val="00B179E8"/>
    <w:rsid w:val="00B17ECA"/>
    <w:rsid w:val="00B21F15"/>
    <w:rsid w:val="00B229BE"/>
    <w:rsid w:val="00B23A12"/>
    <w:rsid w:val="00B23F56"/>
    <w:rsid w:val="00B24B87"/>
    <w:rsid w:val="00B25AAB"/>
    <w:rsid w:val="00B26CCF"/>
    <w:rsid w:val="00B300B7"/>
    <w:rsid w:val="00B30A5F"/>
    <w:rsid w:val="00B317C7"/>
    <w:rsid w:val="00B31D4A"/>
    <w:rsid w:val="00B33BF2"/>
    <w:rsid w:val="00B34D22"/>
    <w:rsid w:val="00B36802"/>
    <w:rsid w:val="00B36E18"/>
    <w:rsid w:val="00B372F9"/>
    <w:rsid w:val="00B37EA8"/>
    <w:rsid w:val="00B41F9D"/>
    <w:rsid w:val="00B42066"/>
    <w:rsid w:val="00B422DE"/>
    <w:rsid w:val="00B43E7E"/>
    <w:rsid w:val="00B4534A"/>
    <w:rsid w:val="00B465F1"/>
    <w:rsid w:val="00B51FA3"/>
    <w:rsid w:val="00B52E07"/>
    <w:rsid w:val="00B53001"/>
    <w:rsid w:val="00B5597B"/>
    <w:rsid w:val="00B55E20"/>
    <w:rsid w:val="00B570EF"/>
    <w:rsid w:val="00B61161"/>
    <w:rsid w:val="00B66DA8"/>
    <w:rsid w:val="00B678C7"/>
    <w:rsid w:val="00B67C90"/>
    <w:rsid w:val="00B7078C"/>
    <w:rsid w:val="00B71485"/>
    <w:rsid w:val="00B7148B"/>
    <w:rsid w:val="00B7276C"/>
    <w:rsid w:val="00B729A4"/>
    <w:rsid w:val="00B73492"/>
    <w:rsid w:val="00B74A15"/>
    <w:rsid w:val="00B74EA3"/>
    <w:rsid w:val="00B75127"/>
    <w:rsid w:val="00B75510"/>
    <w:rsid w:val="00B80074"/>
    <w:rsid w:val="00B80BB5"/>
    <w:rsid w:val="00B83939"/>
    <w:rsid w:val="00B85A3E"/>
    <w:rsid w:val="00B908B7"/>
    <w:rsid w:val="00B91ADD"/>
    <w:rsid w:val="00B93638"/>
    <w:rsid w:val="00B95804"/>
    <w:rsid w:val="00BA0383"/>
    <w:rsid w:val="00BA256E"/>
    <w:rsid w:val="00BA4837"/>
    <w:rsid w:val="00BA5B65"/>
    <w:rsid w:val="00BA69A4"/>
    <w:rsid w:val="00BB08B9"/>
    <w:rsid w:val="00BB2B92"/>
    <w:rsid w:val="00BB37CC"/>
    <w:rsid w:val="00BB3FF2"/>
    <w:rsid w:val="00BB52DD"/>
    <w:rsid w:val="00BB57B3"/>
    <w:rsid w:val="00BB70C5"/>
    <w:rsid w:val="00BC1173"/>
    <w:rsid w:val="00BC3908"/>
    <w:rsid w:val="00BC6846"/>
    <w:rsid w:val="00BD1EEF"/>
    <w:rsid w:val="00BD2925"/>
    <w:rsid w:val="00BD496C"/>
    <w:rsid w:val="00BD4DFC"/>
    <w:rsid w:val="00BD6101"/>
    <w:rsid w:val="00BD749F"/>
    <w:rsid w:val="00BD7E23"/>
    <w:rsid w:val="00BE03E6"/>
    <w:rsid w:val="00BE3283"/>
    <w:rsid w:val="00BE6822"/>
    <w:rsid w:val="00BE6FA1"/>
    <w:rsid w:val="00BF07DB"/>
    <w:rsid w:val="00BF1F5C"/>
    <w:rsid w:val="00BF3517"/>
    <w:rsid w:val="00BF38E9"/>
    <w:rsid w:val="00BF49B1"/>
    <w:rsid w:val="00BF539F"/>
    <w:rsid w:val="00BF5D09"/>
    <w:rsid w:val="00BF6AC4"/>
    <w:rsid w:val="00C001AA"/>
    <w:rsid w:val="00C00BD7"/>
    <w:rsid w:val="00C0484A"/>
    <w:rsid w:val="00C0490C"/>
    <w:rsid w:val="00C051BB"/>
    <w:rsid w:val="00C05B1A"/>
    <w:rsid w:val="00C0687D"/>
    <w:rsid w:val="00C06BEA"/>
    <w:rsid w:val="00C100C0"/>
    <w:rsid w:val="00C10F38"/>
    <w:rsid w:val="00C111C4"/>
    <w:rsid w:val="00C145A3"/>
    <w:rsid w:val="00C14857"/>
    <w:rsid w:val="00C14D03"/>
    <w:rsid w:val="00C16635"/>
    <w:rsid w:val="00C167FC"/>
    <w:rsid w:val="00C173D9"/>
    <w:rsid w:val="00C2115A"/>
    <w:rsid w:val="00C2258A"/>
    <w:rsid w:val="00C22E8A"/>
    <w:rsid w:val="00C24516"/>
    <w:rsid w:val="00C248B4"/>
    <w:rsid w:val="00C3167C"/>
    <w:rsid w:val="00C3303D"/>
    <w:rsid w:val="00C36DE9"/>
    <w:rsid w:val="00C408A5"/>
    <w:rsid w:val="00C43997"/>
    <w:rsid w:val="00C46479"/>
    <w:rsid w:val="00C465C9"/>
    <w:rsid w:val="00C479BC"/>
    <w:rsid w:val="00C51987"/>
    <w:rsid w:val="00C51F58"/>
    <w:rsid w:val="00C53148"/>
    <w:rsid w:val="00C53D6F"/>
    <w:rsid w:val="00C53DC6"/>
    <w:rsid w:val="00C55853"/>
    <w:rsid w:val="00C558C9"/>
    <w:rsid w:val="00C56B33"/>
    <w:rsid w:val="00C56CAB"/>
    <w:rsid w:val="00C626CA"/>
    <w:rsid w:val="00C628C5"/>
    <w:rsid w:val="00C632B2"/>
    <w:rsid w:val="00C633F6"/>
    <w:rsid w:val="00C63BD9"/>
    <w:rsid w:val="00C7410A"/>
    <w:rsid w:val="00C74328"/>
    <w:rsid w:val="00C77564"/>
    <w:rsid w:val="00C84A66"/>
    <w:rsid w:val="00C870E5"/>
    <w:rsid w:val="00C875F4"/>
    <w:rsid w:val="00C90C93"/>
    <w:rsid w:val="00C91128"/>
    <w:rsid w:val="00C91C47"/>
    <w:rsid w:val="00C93188"/>
    <w:rsid w:val="00C93CE0"/>
    <w:rsid w:val="00C942B1"/>
    <w:rsid w:val="00C94E81"/>
    <w:rsid w:val="00C94ECC"/>
    <w:rsid w:val="00C94F28"/>
    <w:rsid w:val="00C96C95"/>
    <w:rsid w:val="00CA0E35"/>
    <w:rsid w:val="00CA1234"/>
    <w:rsid w:val="00CA453C"/>
    <w:rsid w:val="00CA51A5"/>
    <w:rsid w:val="00CA5F0E"/>
    <w:rsid w:val="00CB2AF0"/>
    <w:rsid w:val="00CB38B1"/>
    <w:rsid w:val="00CB38BE"/>
    <w:rsid w:val="00CC0FB3"/>
    <w:rsid w:val="00CC1A2B"/>
    <w:rsid w:val="00CC26B6"/>
    <w:rsid w:val="00CC2E00"/>
    <w:rsid w:val="00CC2E50"/>
    <w:rsid w:val="00CC496B"/>
    <w:rsid w:val="00CC5CA7"/>
    <w:rsid w:val="00CC7203"/>
    <w:rsid w:val="00CD0F94"/>
    <w:rsid w:val="00CD1D14"/>
    <w:rsid w:val="00CD33C1"/>
    <w:rsid w:val="00CD52CA"/>
    <w:rsid w:val="00CD5880"/>
    <w:rsid w:val="00CD681C"/>
    <w:rsid w:val="00CD6884"/>
    <w:rsid w:val="00CD699C"/>
    <w:rsid w:val="00CE07D0"/>
    <w:rsid w:val="00CE263A"/>
    <w:rsid w:val="00CE2AF6"/>
    <w:rsid w:val="00CE4147"/>
    <w:rsid w:val="00CE5DED"/>
    <w:rsid w:val="00CE628F"/>
    <w:rsid w:val="00CF02A0"/>
    <w:rsid w:val="00CF2074"/>
    <w:rsid w:val="00CF265E"/>
    <w:rsid w:val="00CF39DF"/>
    <w:rsid w:val="00CF3CF1"/>
    <w:rsid w:val="00D00958"/>
    <w:rsid w:val="00D024D0"/>
    <w:rsid w:val="00D03E78"/>
    <w:rsid w:val="00D047EF"/>
    <w:rsid w:val="00D0620B"/>
    <w:rsid w:val="00D101E9"/>
    <w:rsid w:val="00D13F60"/>
    <w:rsid w:val="00D25CEE"/>
    <w:rsid w:val="00D261BB"/>
    <w:rsid w:val="00D26F6D"/>
    <w:rsid w:val="00D32AFD"/>
    <w:rsid w:val="00D340D3"/>
    <w:rsid w:val="00D34846"/>
    <w:rsid w:val="00D36EC8"/>
    <w:rsid w:val="00D37B50"/>
    <w:rsid w:val="00D40324"/>
    <w:rsid w:val="00D40933"/>
    <w:rsid w:val="00D41001"/>
    <w:rsid w:val="00D4307F"/>
    <w:rsid w:val="00D4366C"/>
    <w:rsid w:val="00D43CA2"/>
    <w:rsid w:val="00D443C6"/>
    <w:rsid w:val="00D46E53"/>
    <w:rsid w:val="00D475B3"/>
    <w:rsid w:val="00D52C87"/>
    <w:rsid w:val="00D5553C"/>
    <w:rsid w:val="00D57FDA"/>
    <w:rsid w:val="00D611E6"/>
    <w:rsid w:val="00D61A2E"/>
    <w:rsid w:val="00D64CCB"/>
    <w:rsid w:val="00D6576B"/>
    <w:rsid w:val="00D665B2"/>
    <w:rsid w:val="00D66EFB"/>
    <w:rsid w:val="00D7092D"/>
    <w:rsid w:val="00D727F5"/>
    <w:rsid w:val="00D737FC"/>
    <w:rsid w:val="00D73CC2"/>
    <w:rsid w:val="00D74F76"/>
    <w:rsid w:val="00D752EB"/>
    <w:rsid w:val="00D75AD3"/>
    <w:rsid w:val="00D7797A"/>
    <w:rsid w:val="00D80EF0"/>
    <w:rsid w:val="00D839F7"/>
    <w:rsid w:val="00D83A0C"/>
    <w:rsid w:val="00D83DAC"/>
    <w:rsid w:val="00D84A37"/>
    <w:rsid w:val="00D8530A"/>
    <w:rsid w:val="00D858F9"/>
    <w:rsid w:val="00D860D9"/>
    <w:rsid w:val="00D86589"/>
    <w:rsid w:val="00D90C64"/>
    <w:rsid w:val="00D918E3"/>
    <w:rsid w:val="00D91BA8"/>
    <w:rsid w:val="00D93CB9"/>
    <w:rsid w:val="00D9439B"/>
    <w:rsid w:val="00D95F3A"/>
    <w:rsid w:val="00D973E6"/>
    <w:rsid w:val="00DA02F2"/>
    <w:rsid w:val="00DA07B4"/>
    <w:rsid w:val="00DA0DE5"/>
    <w:rsid w:val="00DA1DA1"/>
    <w:rsid w:val="00DA27AD"/>
    <w:rsid w:val="00DA4EDE"/>
    <w:rsid w:val="00DA6A69"/>
    <w:rsid w:val="00DA7970"/>
    <w:rsid w:val="00DB01B5"/>
    <w:rsid w:val="00DB2B98"/>
    <w:rsid w:val="00DB3691"/>
    <w:rsid w:val="00DB3D93"/>
    <w:rsid w:val="00DB635C"/>
    <w:rsid w:val="00DB710F"/>
    <w:rsid w:val="00DB7769"/>
    <w:rsid w:val="00DC2A5C"/>
    <w:rsid w:val="00DC3F7C"/>
    <w:rsid w:val="00DC545D"/>
    <w:rsid w:val="00DC7636"/>
    <w:rsid w:val="00DC7CF8"/>
    <w:rsid w:val="00DD0187"/>
    <w:rsid w:val="00DD2521"/>
    <w:rsid w:val="00DD2EC3"/>
    <w:rsid w:val="00DD6952"/>
    <w:rsid w:val="00DE0241"/>
    <w:rsid w:val="00DE033F"/>
    <w:rsid w:val="00DE1251"/>
    <w:rsid w:val="00DE21BD"/>
    <w:rsid w:val="00DE2241"/>
    <w:rsid w:val="00DE420E"/>
    <w:rsid w:val="00DE56A2"/>
    <w:rsid w:val="00DE60B4"/>
    <w:rsid w:val="00DE62F5"/>
    <w:rsid w:val="00DE669F"/>
    <w:rsid w:val="00DF1DDB"/>
    <w:rsid w:val="00DF2239"/>
    <w:rsid w:val="00DF4EAA"/>
    <w:rsid w:val="00DF502F"/>
    <w:rsid w:val="00DF5389"/>
    <w:rsid w:val="00DF5C3F"/>
    <w:rsid w:val="00DF712D"/>
    <w:rsid w:val="00DF7CAB"/>
    <w:rsid w:val="00E00226"/>
    <w:rsid w:val="00E00471"/>
    <w:rsid w:val="00E012BB"/>
    <w:rsid w:val="00E0142B"/>
    <w:rsid w:val="00E01731"/>
    <w:rsid w:val="00E025A0"/>
    <w:rsid w:val="00E02DF4"/>
    <w:rsid w:val="00E043FA"/>
    <w:rsid w:val="00E04AE9"/>
    <w:rsid w:val="00E06E44"/>
    <w:rsid w:val="00E10514"/>
    <w:rsid w:val="00E1335C"/>
    <w:rsid w:val="00E13494"/>
    <w:rsid w:val="00E14B81"/>
    <w:rsid w:val="00E1557E"/>
    <w:rsid w:val="00E20530"/>
    <w:rsid w:val="00E21F58"/>
    <w:rsid w:val="00E269D5"/>
    <w:rsid w:val="00E320A3"/>
    <w:rsid w:val="00E3217E"/>
    <w:rsid w:val="00E333D7"/>
    <w:rsid w:val="00E339D8"/>
    <w:rsid w:val="00E35C8E"/>
    <w:rsid w:val="00E35E18"/>
    <w:rsid w:val="00E418B3"/>
    <w:rsid w:val="00E41A9A"/>
    <w:rsid w:val="00E43F58"/>
    <w:rsid w:val="00E44D93"/>
    <w:rsid w:val="00E45896"/>
    <w:rsid w:val="00E529BD"/>
    <w:rsid w:val="00E52EB9"/>
    <w:rsid w:val="00E5535C"/>
    <w:rsid w:val="00E5696D"/>
    <w:rsid w:val="00E61BC9"/>
    <w:rsid w:val="00E636BE"/>
    <w:rsid w:val="00E642AC"/>
    <w:rsid w:val="00E64514"/>
    <w:rsid w:val="00E6472C"/>
    <w:rsid w:val="00E653B0"/>
    <w:rsid w:val="00E70DC2"/>
    <w:rsid w:val="00E72509"/>
    <w:rsid w:val="00E75E23"/>
    <w:rsid w:val="00E803E0"/>
    <w:rsid w:val="00E83A14"/>
    <w:rsid w:val="00E840B1"/>
    <w:rsid w:val="00E84223"/>
    <w:rsid w:val="00E922D5"/>
    <w:rsid w:val="00E94ED8"/>
    <w:rsid w:val="00E96448"/>
    <w:rsid w:val="00E966CA"/>
    <w:rsid w:val="00EA16DA"/>
    <w:rsid w:val="00EA2C09"/>
    <w:rsid w:val="00EA3A9B"/>
    <w:rsid w:val="00EA3D1E"/>
    <w:rsid w:val="00EA783F"/>
    <w:rsid w:val="00EA7A56"/>
    <w:rsid w:val="00EA7BF8"/>
    <w:rsid w:val="00EB4821"/>
    <w:rsid w:val="00EB5D12"/>
    <w:rsid w:val="00EB7C1D"/>
    <w:rsid w:val="00EC0985"/>
    <w:rsid w:val="00EC0FF9"/>
    <w:rsid w:val="00EC161A"/>
    <w:rsid w:val="00EC1B77"/>
    <w:rsid w:val="00EC43AD"/>
    <w:rsid w:val="00EC68B8"/>
    <w:rsid w:val="00EC75D1"/>
    <w:rsid w:val="00EC7FC4"/>
    <w:rsid w:val="00ED1665"/>
    <w:rsid w:val="00ED1CF9"/>
    <w:rsid w:val="00ED1F8E"/>
    <w:rsid w:val="00ED661D"/>
    <w:rsid w:val="00ED7CA0"/>
    <w:rsid w:val="00EE035E"/>
    <w:rsid w:val="00EE11AA"/>
    <w:rsid w:val="00EE4586"/>
    <w:rsid w:val="00EE57ED"/>
    <w:rsid w:val="00EF043F"/>
    <w:rsid w:val="00EF0A67"/>
    <w:rsid w:val="00EF13E8"/>
    <w:rsid w:val="00F0082D"/>
    <w:rsid w:val="00F01103"/>
    <w:rsid w:val="00F01EC1"/>
    <w:rsid w:val="00F03251"/>
    <w:rsid w:val="00F05049"/>
    <w:rsid w:val="00F0595F"/>
    <w:rsid w:val="00F05CF1"/>
    <w:rsid w:val="00F06068"/>
    <w:rsid w:val="00F07E18"/>
    <w:rsid w:val="00F11202"/>
    <w:rsid w:val="00F12BE7"/>
    <w:rsid w:val="00F12C9A"/>
    <w:rsid w:val="00F13515"/>
    <w:rsid w:val="00F13C5F"/>
    <w:rsid w:val="00F142B5"/>
    <w:rsid w:val="00F20CDE"/>
    <w:rsid w:val="00F245D5"/>
    <w:rsid w:val="00F24E17"/>
    <w:rsid w:val="00F2503B"/>
    <w:rsid w:val="00F2688D"/>
    <w:rsid w:val="00F26C97"/>
    <w:rsid w:val="00F32EAA"/>
    <w:rsid w:val="00F336FE"/>
    <w:rsid w:val="00F34D7B"/>
    <w:rsid w:val="00F34FB9"/>
    <w:rsid w:val="00F3753F"/>
    <w:rsid w:val="00F41BA3"/>
    <w:rsid w:val="00F45145"/>
    <w:rsid w:val="00F5161E"/>
    <w:rsid w:val="00F532F8"/>
    <w:rsid w:val="00F547A6"/>
    <w:rsid w:val="00F55AC5"/>
    <w:rsid w:val="00F5769F"/>
    <w:rsid w:val="00F620AD"/>
    <w:rsid w:val="00F6637F"/>
    <w:rsid w:val="00F71FF8"/>
    <w:rsid w:val="00F72CD2"/>
    <w:rsid w:val="00F83941"/>
    <w:rsid w:val="00F8433A"/>
    <w:rsid w:val="00F86B1E"/>
    <w:rsid w:val="00F87034"/>
    <w:rsid w:val="00F876EC"/>
    <w:rsid w:val="00F87A4E"/>
    <w:rsid w:val="00F87AF2"/>
    <w:rsid w:val="00F914FA"/>
    <w:rsid w:val="00F928CA"/>
    <w:rsid w:val="00F9383D"/>
    <w:rsid w:val="00F93972"/>
    <w:rsid w:val="00FA02D9"/>
    <w:rsid w:val="00FA02EB"/>
    <w:rsid w:val="00FA03D7"/>
    <w:rsid w:val="00FA062C"/>
    <w:rsid w:val="00FB1211"/>
    <w:rsid w:val="00FB7D7E"/>
    <w:rsid w:val="00FC12BE"/>
    <w:rsid w:val="00FC426A"/>
    <w:rsid w:val="00FC4A64"/>
    <w:rsid w:val="00FC6646"/>
    <w:rsid w:val="00FC6C54"/>
    <w:rsid w:val="00FD09F2"/>
    <w:rsid w:val="00FD1628"/>
    <w:rsid w:val="00FD1652"/>
    <w:rsid w:val="00FD32D1"/>
    <w:rsid w:val="00FD4A3F"/>
    <w:rsid w:val="00FD6480"/>
    <w:rsid w:val="00FD6BAB"/>
    <w:rsid w:val="00FE0AD9"/>
    <w:rsid w:val="00FE113A"/>
    <w:rsid w:val="00FE1B0D"/>
    <w:rsid w:val="00FE529D"/>
    <w:rsid w:val="00FE53AD"/>
    <w:rsid w:val="00FE6997"/>
    <w:rsid w:val="00FE7988"/>
    <w:rsid w:val="00FF1462"/>
    <w:rsid w:val="00FF3F03"/>
    <w:rsid w:val="00FF43C8"/>
    <w:rsid w:val="00FF48FE"/>
    <w:rsid w:val="00FF61E4"/>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docId w15:val="{1B8B55D7-3E8C-4860-A734-C8535146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15A"/>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MenoPendente2">
    <w:name w:val="Menção Pendente2"/>
    <w:basedOn w:val="Fontepargpadro"/>
    <w:uiPriority w:val="99"/>
    <w:semiHidden/>
    <w:unhideWhenUsed/>
    <w:rsid w:val="001437C7"/>
    <w:rPr>
      <w:color w:val="605E5C"/>
      <w:shd w:val="clear" w:color="auto" w:fill="E1DFDD"/>
    </w:rPr>
  </w:style>
  <w:style w:type="paragraph" w:styleId="Corpodetexto">
    <w:name w:val="Body Text"/>
    <w:basedOn w:val="Normal"/>
    <w:link w:val="CorpodetextoChar"/>
    <w:uiPriority w:val="1"/>
    <w:qFormat/>
    <w:rsid w:val="00DF2239"/>
    <w:pPr>
      <w:widowControl w:val="0"/>
      <w:autoSpaceDE w:val="0"/>
      <w:autoSpaceDN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sid w:val="00DF2239"/>
    <w:rPr>
      <w:rFonts w:ascii="Arial" w:eastAsia="Arial" w:hAnsi="Arial" w:cs="Arial"/>
      <w:lang w:val="pt-PT"/>
    </w:rPr>
  </w:style>
  <w:style w:type="paragraph" w:styleId="Recuodecorpodetexto">
    <w:name w:val="Body Text Indent"/>
    <w:basedOn w:val="Normal"/>
    <w:link w:val="RecuodecorpodetextoChar"/>
    <w:uiPriority w:val="99"/>
    <w:unhideWhenUsed/>
    <w:rsid w:val="00DF2239"/>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DF2239"/>
  </w:style>
  <w:style w:type="character" w:customStyle="1" w:styleId="fontstyle01">
    <w:name w:val="fontstyle01"/>
    <w:rsid w:val="002574BF"/>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rsid w:val="00794945"/>
  </w:style>
  <w:style w:type="character" w:customStyle="1" w:styleId="TextodecomentrioChar">
    <w:name w:val="Texto de comentário Char"/>
    <w:basedOn w:val="Fontepargpadro"/>
    <w:link w:val="Textodecomentrio"/>
    <w:uiPriority w:val="99"/>
    <w:semiHidden/>
    <w:rsid w:val="00794945"/>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sid w:val="00794945"/>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794945"/>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556118032">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B042B-13DC-408A-8867-24393B61C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64</Pages>
  <Words>20651</Words>
  <Characters>111520</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4</cp:revision>
  <cp:lastPrinted>2022-04-19T18:44:00Z</cp:lastPrinted>
  <dcterms:created xsi:type="dcterms:W3CDTF">2022-04-19T18:44:00Z</dcterms:created>
  <dcterms:modified xsi:type="dcterms:W3CDTF">2022-04-19T19:00:00Z</dcterms:modified>
</cp:coreProperties>
</file>