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0B23B7" w14:textId="77777777" w:rsidR="00A41231" w:rsidRDefault="007B7744"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4688" behindDoc="0" locked="0" layoutInCell="1" allowOverlap="1" wp14:anchorId="6F997FDA" wp14:editId="61065718">
                <wp:simplePos x="0" y="0"/>
                <wp:positionH relativeFrom="column">
                  <wp:posOffset>4695190</wp:posOffset>
                </wp:positionH>
                <wp:positionV relativeFrom="paragraph">
                  <wp:posOffset>-1214120</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14:paraId="6145D56F" w14:textId="2ABFBABC" w:rsidR="00AA0E10" w:rsidRDefault="00AA0E10" w:rsidP="00A41231">
                            <w:pPr>
                              <w:rPr>
                                <w:rFonts w:ascii="Arial" w:eastAsia="Arial" w:hAnsi="Arial" w:cs="Arial"/>
                                <w:sz w:val="18"/>
                                <w:szCs w:val="16"/>
                              </w:rPr>
                            </w:pPr>
                            <w:r w:rsidRPr="009271C8">
                              <w:rPr>
                                <w:rFonts w:ascii="Arial" w:hAnsi="Arial" w:cs="Arial"/>
                                <w:sz w:val="18"/>
                                <w:szCs w:val="16"/>
                              </w:rPr>
                              <w:t xml:space="preserve">PMT-RJ                                        PROCESSO N </w:t>
                            </w:r>
                            <w:r>
                              <w:rPr>
                                <w:rFonts w:ascii="Arial" w:hAnsi="Arial" w:cs="Arial"/>
                                <w:sz w:val="18"/>
                                <w:szCs w:val="16"/>
                              </w:rPr>
                              <w:t>25.628/2021</w:t>
                            </w:r>
                          </w:p>
                          <w:p w14:paraId="4F19DF56" w14:textId="77777777" w:rsidR="00AA0E10" w:rsidRDefault="00AA0E10" w:rsidP="00A41231">
                            <w:pPr>
                              <w:rPr>
                                <w:rFonts w:ascii="Arial" w:hAnsi="Arial" w:cs="Arial"/>
                                <w:sz w:val="18"/>
                                <w:szCs w:val="16"/>
                              </w:rPr>
                            </w:pPr>
                          </w:p>
                          <w:p w14:paraId="2E99C22E" w14:textId="77777777" w:rsidR="00AA0E10" w:rsidRPr="009271C8" w:rsidRDefault="00AA0E10"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97FDA" id="_x0000_t202" coordsize="21600,21600" o:spt="202" path="m,l,21600r21600,l21600,xe">
                <v:stroke joinstyle="miter"/>
                <v:path gradientshapeok="t" o:connecttype="rect"/>
              </v:shapetype>
              <v:shape id="Caixa de texto 307" o:spid="_x0000_s1026" type="#_x0000_t202" style="position:absolute;left:0;text-align:left;margin-left:369.7pt;margin-top:-95.6pt;width:145.2pt;height:6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">
                <v:textbox>
                  <w:txbxContent>
                    <w:p w14:paraId="6145D56F" w14:textId="2ABFBABC" w:rsidR="00AA0E10" w:rsidRDefault="00AA0E10" w:rsidP="00A41231">
                      <w:pPr>
                        <w:rPr>
                          <w:rFonts w:ascii="Arial" w:eastAsia="Arial" w:hAnsi="Arial" w:cs="Arial"/>
                          <w:sz w:val="18"/>
                          <w:szCs w:val="16"/>
                        </w:rPr>
                      </w:pPr>
                      <w:r w:rsidRPr="009271C8">
                        <w:rPr>
                          <w:rFonts w:ascii="Arial" w:hAnsi="Arial" w:cs="Arial"/>
                          <w:sz w:val="18"/>
                          <w:szCs w:val="16"/>
                        </w:rPr>
                        <w:t xml:space="preserve">PMT-RJ                                        PROCESSO N </w:t>
                      </w:r>
                      <w:r>
                        <w:rPr>
                          <w:rFonts w:ascii="Arial" w:hAnsi="Arial" w:cs="Arial"/>
                          <w:sz w:val="18"/>
                          <w:szCs w:val="16"/>
                        </w:rPr>
                        <w:t>25.628/2021</w:t>
                      </w:r>
                    </w:p>
                    <w:p w14:paraId="4F19DF56" w14:textId="77777777" w:rsidR="00AA0E10" w:rsidRDefault="00AA0E10" w:rsidP="00A41231">
                      <w:pPr>
                        <w:rPr>
                          <w:rFonts w:ascii="Arial" w:hAnsi="Arial" w:cs="Arial"/>
                          <w:sz w:val="18"/>
                          <w:szCs w:val="16"/>
                        </w:rPr>
                      </w:pPr>
                    </w:p>
                    <w:p w14:paraId="2E99C22E" w14:textId="77777777" w:rsidR="00AA0E10" w:rsidRPr="009271C8" w:rsidRDefault="00AA0E10"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B31D4A">
        <w:rPr>
          <w:rFonts w:ascii="Arial" w:eastAsia="Arial" w:hAnsi="Arial" w:cs="Arial"/>
          <w:b/>
          <w:noProof/>
          <w:sz w:val="24"/>
          <w:szCs w:val="24"/>
          <w:lang w:eastAsia="pt-BR"/>
        </w:rPr>
        <w:drawing>
          <wp:anchor distT="0" distB="0" distL="114300" distR="114300" simplePos="0" relativeHeight="251631616" behindDoc="1" locked="0" layoutInCell="1" allowOverlap="1" wp14:anchorId="72A55018" wp14:editId="4AFEAF5D">
            <wp:simplePos x="0" y="0"/>
            <wp:positionH relativeFrom="page">
              <wp:posOffset>113665</wp:posOffset>
            </wp:positionH>
            <wp:positionV relativeFrom="margin">
              <wp:posOffset>-1052195</wp:posOffset>
            </wp:positionV>
            <wp:extent cx="7305315" cy="1075499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60D34" w14:textId="77777777" w:rsidR="00A41231" w:rsidRDefault="00A41231" w:rsidP="003C6C14">
      <w:pPr>
        <w:pStyle w:val="Normal1"/>
        <w:spacing w:after="200" w:line="276" w:lineRule="auto"/>
        <w:ind w:right="49"/>
        <w:jc w:val="both"/>
        <w:rPr>
          <w:rFonts w:ascii="Arial" w:eastAsia="Arial" w:hAnsi="Arial" w:cs="Arial"/>
          <w:b/>
          <w:sz w:val="24"/>
          <w:szCs w:val="24"/>
        </w:rPr>
      </w:pPr>
    </w:p>
    <w:p w14:paraId="2315690C" w14:textId="77777777" w:rsidR="00A41231" w:rsidRDefault="00A41231" w:rsidP="003C6C14">
      <w:pPr>
        <w:pStyle w:val="Normal1"/>
        <w:spacing w:after="200" w:line="276" w:lineRule="auto"/>
        <w:ind w:right="49"/>
        <w:jc w:val="both"/>
        <w:rPr>
          <w:rFonts w:ascii="Arial" w:eastAsia="Arial" w:hAnsi="Arial" w:cs="Arial"/>
          <w:b/>
          <w:sz w:val="24"/>
          <w:szCs w:val="24"/>
        </w:rPr>
      </w:pPr>
    </w:p>
    <w:p w14:paraId="076BAD15" w14:textId="77777777" w:rsidR="00A41231" w:rsidRDefault="00A41231" w:rsidP="003C6C14">
      <w:pPr>
        <w:pStyle w:val="Normal1"/>
        <w:spacing w:after="200" w:line="276" w:lineRule="auto"/>
        <w:ind w:right="49"/>
        <w:jc w:val="both"/>
        <w:rPr>
          <w:rFonts w:ascii="Arial" w:eastAsia="Arial" w:hAnsi="Arial" w:cs="Arial"/>
          <w:b/>
          <w:sz w:val="24"/>
          <w:szCs w:val="24"/>
        </w:rPr>
      </w:pPr>
    </w:p>
    <w:p w14:paraId="48DBA930" w14:textId="77777777" w:rsidR="00A41231" w:rsidRDefault="00A41231" w:rsidP="003C6C14">
      <w:pPr>
        <w:pStyle w:val="Normal1"/>
        <w:spacing w:after="200" w:line="276" w:lineRule="auto"/>
        <w:ind w:right="49"/>
        <w:jc w:val="both"/>
        <w:rPr>
          <w:rFonts w:ascii="Arial" w:eastAsia="Arial" w:hAnsi="Arial" w:cs="Arial"/>
          <w:b/>
          <w:sz w:val="24"/>
          <w:szCs w:val="24"/>
        </w:rPr>
      </w:pPr>
    </w:p>
    <w:p w14:paraId="2DF676DF" w14:textId="77777777" w:rsidR="00A41231" w:rsidRDefault="00A41231" w:rsidP="003C6C14">
      <w:pPr>
        <w:pStyle w:val="Normal1"/>
        <w:spacing w:after="200" w:line="276" w:lineRule="auto"/>
        <w:ind w:right="49"/>
        <w:jc w:val="both"/>
        <w:rPr>
          <w:rFonts w:ascii="Arial" w:eastAsia="Arial" w:hAnsi="Arial" w:cs="Arial"/>
          <w:b/>
          <w:sz w:val="24"/>
          <w:szCs w:val="24"/>
        </w:rPr>
      </w:pPr>
    </w:p>
    <w:p w14:paraId="633B1A1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D6485FF" w14:textId="77777777" w:rsidR="00A41231" w:rsidRDefault="00A41231" w:rsidP="003C6C14">
      <w:pPr>
        <w:pStyle w:val="Normal1"/>
        <w:spacing w:after="200" w:line="276" w:lineRule="auto"/>
        <w:ind w:right="49"/>
        <w:jc w:val="both"/>
        <w:rPr>
          <w:rFonts w:ascii="Arial" w:eastAsia="Arial" w:hAnsi="Arial" w:cs="Arial"/>
          <w:b/>
          <w:sz w:val="24"/>
          <w:szCs w:val="24"/>
        </w:rPr>
      </w:pPr>
    </w:p>
    <w:p w14:paraId="447576D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95C9222" w14:textId="77777777" w:rsidR="00A41231" w:rsidRDefault="00A41231" w:rsidP="003C6C14">
      <w:pPr>
        <w:pStyle w:val="Normal1"/>
        <w:spacing w:after="200" w:line="276" w:lineRule="auto"/>
        <w:ind w:right="49"/>
        <w:jc w:val="both"/>
        <w:rPr>
          <w:rFonts w:ascii="Arial" w:eastAsia="Arial" w:hAnsi="Arial" w:cs="Arial"/>
          <w:b/>
          <w:sz w:val="24"/>
          <w:szCs w:val="24"/>
        </w:rPr>
      </w:pPr>
    </w:p>
    <w:p w14:paraId="1F5F0A81" w14:textId="77777777" w:rsidR="00A41231" w:rsidRDefault="00A41231" w:rsidP="003C6C14">
      <w:pPr>
        <w:pStyle w:val="Normal1"/>
        <w:spacing w:after="200" w:line="276" w:lineRule="auto"/>
        <w:ind w:right="49"/>
        <w:jc w:val="both"/>
        <w:rPr>
          <w:rFonts w:ascii="Arial" w:eastAsia="Arial" w:hAnsi="Arial" w:cs="Arial"/>
          <w:b/>
          <w:sz w:val="24"/>
          <w:szCs w:val="24"/>
        </w:rPr>
      </w:pPr>
    </w:p>
    <w:p w14:paraId="1C22BCC6" w14:textId="77777777" w:rsidR="00A41231" w:rsidRDefault="00A41231" w:rsidP="003C6C14">
      <w:pPr>
        <w:pStyle w:val="Normal1"/>
        <w:spacing w:after="200" w:line="276" w:lineRule="auto"/>
        <w:ind w:right="49"/>
        <w:jc w:val="both"/>
        <w:rPr>
          <w:rFonts w:ascii="Arial" w:eastAsia="Arial" w:hAnsi="Arial" w:cs="Arial"/>
          <w:b/>
          <w:sz w:val="24"/>
          <w:szCs w:val="24"/>
        </w:rPr>
      </w:pPr>
    </w:p>
    <w:p w14:paraId="7BB0BD76" w14:textId="77777777" w:rsidR="00A41231" w:rsidRDefault="00A41231" w:rsidP="003C6C14">
      <w:pPr>
        <w:pStyle w:val="Normal1"/>
        <w:spacing w:after="200" w:line="276" w:lineRule="auto"/>
        <w:ind w:right="49"/>
        <w:jc w:val="both"/>
        <w:rPr>
          <w:rFonts w:ascii="Arial" w:eastAsia="Arial" w:hAnsi="Arial" w:cs="Arial"/>
          <w:b/>
          <w:sz w:val="24"/>
          <w:szCs w:val="24"/>
        </w:rPr>
      </w:pPr>
    </w:p>
    <w:p w14:paraId="46614749" w14:textId="77777777" w:rsidR="00A41231" w:rsidRDefault="00A41231" w:rsidP="003C6C14">
      <w:pPr>
        <w:pStyle w:val="Normal1"/>
        <w:spacing w:after="200" w:line="276" w:lineRule="auto"/>
        <w:ind w:right="49"/>
        <w:jc w:val="both"/>
        <w:rPr>
          <w:rFonts w:ascii="Arial" w:eastAsia="Arial" w:hAnsi="Arial" w:cs="Arial"/>
          <w:b/>
          <w:sz w:val="24"/>
          <w:szCs w:val="24"/>
        </w:rPr>
      </w:pPr>
    </w:p>
    <w:p w14:paraId="1CF89942" w14:textId="77777777" w:rsidR="00A41231" w:rsidRDefault="00FC12BE"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3664" behindDoc="0" locked="0" layoutInCell="1" allowOverlap="1" wp14:anchorId="279A6C5C" wp14:editId="6A3BDCA3">
                <wp:simplePos x="0" y="0"/>
                <wp:positionH relativeFrom="column">
                  <wp:posOffset>1804035</wp:posOffset>
                </wp:positionH>
                <wp:positionV relativeFrom="paragraph">
                  <wp:posOffset>312420</wp:posOffset>
                </wp:positionV>
                <wp:extent cx="4727574" cy="1943734"/>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4" cy="1943734"/>
                        </a:xfrm>
                        <a:prstGeom prst="rect">
                          <a:avLst/>
                        </a:prstGeom>
                        <a:noFill/>
                        <a:ln w="9525">
                          <a:noFill/>
                          <a:miter lim="800000"/>
                          <a:headEnd/>
                          <a:tailEnd/>
                        </a:ln>
                      </wps:spPr>
                      <wps:txbx>
                        <w:txbxContent>
                          <w:p w14:paraId="37BA734D" w14:textId="1B7F5A6C" w:rsidR="00AA0E10" w:rsidRPr="004A74F2" w:rsidRDefault="00335677"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AA0E10" w:rsidRPr="004A74F2" w:rsidRDefault="00AA0E10"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06E61ED0" w:rsidR="00AA0E10" w:rsidRPr="004A74F2" w:rsidRDefault="00335677" w:rsidP="00077922">
                            <w:pPr>
                              <w:jc w:val="right"/>
                              <w:rPr>
                                <w:rFonts w:ascii="Calibri" w:hAnsi="Calibri" w:cs="Calibri"/>
                                <w:b/>
                                <w:color w:val="4BACC6"/>
                                <w:sz w:val="72"/>
                                <w:szCs w:val="52"/>
                              </w:rPr>
                            </w:pPr>
                            <w:r>
                              <w:rPr>
                                <w:rFonts w:ascii="Calibri" w:hAnsi="Calibri" w:cs="Calibri"/>
                                <w:b/>
                                <w:color w:val="4BACC6"/>
                                <w:sz w:val="72"/>
                                <w:szCs w:val="52"/>
                              </w:rPr>
                              <w:t>041</w:t>
                            </w:r>
                            <w:r w:rsidR="00AA0E10" w:rsidRPr="004A74F2">
                              <w:rPr>
                                <w:rFonts w:ascii="Calibri" w:hAnsi="Calibri" w:cs="Calibri"/>
                                <w:b/>
                                <w:color w:val="4BACC6"/>
                                <w:sz w:val="72"/>
                                <w:szCs w:val="52"/>
                              </w:rPr>
                              <w:t>/202</w:t>
                            </w:r>
                            <w:r w:rsidR="00AA0E10">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A6C5C" id="Caixa de texto 6" o:spid="_x0000_s1027" type="#_x0000_t202" style="position:absolute;left:0;text-align:left;margin-left:142.05pt;margin-top:24.6pt;width:372.25pt;height:15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" filled="f" stroked="f">
                <v:textbox>
                  <w:txbxContent>
                    <w:p w14:paraId="37BA734D" w14:textId="1B7F5A6C" w:rsidR="00AA0E10" w:rsidRPr="004A74F2" w:rsidRDefault="00335677"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AA0E10" w:rsidRPr="004A74F2" w:rsidRDefault="00AA0E10"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06E61ED0" w:rsidR="00AA0E10" w:rsidRPr="004A74F2" w:rsidRDefault="00335677" w:rsidP="00077922">
                      <w:pPr>
                        <w:jc w:val="right"/>
                        <w:rPr>
                          <w:rFonts w:ascii="Calibri" w:hAnsi="Calibri" w:cs="Calibri"/>
                          <w:b/>
                          <w:color w:val="4BACC6"/>
                          <w:sz w:val="72"/>
                          <w:szCs w:val="52"/>
                        </w:rPr>
                      </w:pPr>
                      <w:r>
                        <w:rPr>
                          <w:rFonts w:ascii="Calibri" w:hAnsi="Calibri" w:cs="Calibri"/>
                          <w:b/>
                          <w:color w:val="4BACC6"/>
                          <w:sz w:val="72"/>
                          <w:szCs w:val="52"/>
                        </w:rPr>
                        <w:t>041</w:t>
                      </w:r>
                      <w:r w:rsidR="00AA0E10" w:rsidRPr="004A74F2">
                        <w:rPr>
                          <w:rFonts w:ascii="Calibri" w:hAnsi="Calibri" w:cs="Calibri"/>
                          <w:b/>
                          <w:color w:val="4BACC6"/>
                          <w:sz w:val="72"/>
                          <w:szCs w:val="52"/>
                        </w:rPr>
                        <w:t>/202</w:t>
                      </w:r>
                      <w:r w:rsidR="00AA0E10">
                        <w:rPr>
                          <w:rFonts w:ascii="Calibri" w:hAnsi="Calibri" w:cs="Calibri"/>
                          <w:b/>
                          <w:color w:val="4BACC6"/>
                          <w:sz w:val="72"/>
                          <w:szCs w:val="52"/>
                        </w:rPr>
                        <w:t>2</w:t>
                      </w:r>
                    </w:p>
                  </w:txbxContent>
                </v:textbox>
              </v:shape>
            </w:pict>
          </mc:Fallback>
        </mc:AlternateContent>
      </w:r>
    </w:p>
    <w:p w14:paraId="081C355F" w14:textId="77777777" w:rsidR="00A41231" w:rsidRDefault="00A41231" w:rsidP="003C6C14">
      <w:pPr>
        <w:pStyle w:val="Normal1"/>
        <w:spacing w:after="200" w:line="276" w:lineRule="auto"/>
        <w:ind w:right="49"/>
        <w:jc w:val="both"/>
        <w:rPr>
          <w:rFonts w:ascii="Arial" w:eastAsia="Arial" w:hAnsi="Arial" w:cs="Arial"/>
          <w:b/>
          <w:sz w:val="24"/>
          <w:szCs w:val="24"/>
        </w:rPr>
      </w:pPr>
    </w:p>
    <w:p w14:paraId="3D38406C" w14:textId="77777777" w:rsidR="00A41231" w:rsidRDefault="00A41231" w:rsidP="003C6C14">
      <w:pPr>
        <w:pStyle w:val="Normal1"/>
        <w:spacing w:after="200" w:line="276" w:lineRule="auto"/>
        <w:ind w:right="49"/>
        <w:jc w:val="both"/>
        <w:rPr>
          <w:rFonts w:ascii="Arial" w:eastAsia="Arial" w:hAnsi="Arial" w:cs="Arial"/>
          <w:b/>
          <w:sz w:val="24"/>
          <w:szCs w:val="24"/>
        </w:rPr>
      </w:pPr>
    </w:p>
    <w:p w14:paraId="320C50F1" w14:textId="77777777" w:rsidR="00A41231" w:rsidRDefault="00A41231" w:rsidP="003C6C14">
      <w:pPr>
        <w:pStyle w:val="Normal1"/>
        <w:spacing w:after="200" w:line="276" w:lineRule="auto"/>
        <w:ind w:right="49"/>
        <w:jc w:val="both"/>
        <w:rPr>
          <w:rFonts w:ascii="Arial" w:eastAsia="Arial" w:hAnsi="Arial" w:cs="Arial"/>
          <w:b/>
          <w:sz w:val="24"/>
          <w:szCs w:val="24"/>
        </w:rPr>
      </w:pPr>
    </w:p>
    <w:p w14:paraId="1D8A01FF" w14:textId="77777777" w:rsidR="00A41231" w:rsidRDefault="00A41231" w:rsidP="003C6C14">
      <w:pPr>
        <w:pStyle w:val="Normal1"/>
        <w:spacing w:after="200" w:line="276" w:lineRule="auto"/>
        <w:ind w:right="49"/>
        <w:jc w:val="both"/>
        <w:rPr>
          <w:rFonts w:ascii="Arial" w:eastAsia="Arial" w:hAnsi="Arial" w:cs="Arial"/>
          <w:b/>
          <w:sz w:val="24"/>
          <w:szCs w:val="24"/>
        </w:rPr>
      </w:pPr>
    </w:p>
    <w:p w14:paraId="527B6250" w14:textId="14D3A0AE" w:rsidR="00A41231" w:rsidRDefault="00A41231" w:rsidP="003C6C14">
      <w:pPr>
        <w:pStyle w:val="Normal1"/>
        <w:spacing w:after="200" w:line="276" w:lineRule="auto"/>
        <w:ind w:right="49"/>
        <w:jc w:val="both"/>
        <w:rPr>
          <w:rFonts w:ascii="Arial" w:eastAsia="Arial" w:hAnsi="Arial" w:cs="Arial"/>
          <w:b/>
          <w:sz w:val="24"/>
          <w:szCs w:val="24"/>
        </w:rPr>
      </w:pPr>
    </w:p>
    <w:p w14:paraId="62776643" w14:textId="15C7F6A6" w:rsidR="00A41231" w:rsidRDefault="00C0484A"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2640" behindDoc="0" locked="0" layoutInCell="1" allowOverlap="1" wp14:anchorId="158C438A" wp14:editId="6F91608B">
                <wp:simplePos x="0" y="0"/>
                <wp:positionH relativeFrom="margin">
                  <wp:align>center</wp:align>
                </wp:positionH>
                <wp:positionV relativeFrom="paragraph">
                  <wp:posOffset>121285</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14:paraId="2215DEA0" w14:textId="77777777" w:rsidR="00AA0E10" w:rsidRPr="004A74F2" w:rsidRDefault="00AA0E10" w:rsidP="00A41231">
                            <w:pPr>
                              <w:jc w:val="center"/>
                              <w:rPr>
                                <w:rFonts w:ascii="Arial" w:eastAsia="Cambria" w:hAnsi="Arial" w:cs="Arial"/>
                                <w:sz w:val="40"/>
                              </w:rPr>
                            </w:pPr>
                          </w:p>
                          <w:p w14:paraId="73446BF8" w14:textId="66ABA81B" w:rsidR="00AA0E10" w:rsidRPr="002501B0" w:rsidRDefault="00AA0E10" w:rsidP="002501B0">
                            <w:pPr>
                              <w:jc w:val="center"/>
                              <w:rPr>
                                <w:rFonts w:ascii="Arial" w:eastAsiaTheme="minorHAnsi" w:hAnsi="Arial" w:cs="Arial"/>
                                <w:sz w:val="36"/>
                                <w:szCs w:val="36"/>
                              </w:rPr>
                            </w:pPr>
                            <w:r w:rsidRPr="002501B0">
                              <w:rPr>
                                <w:rFonts w:ascii="Arial" w:eastAsia="Cambria" w:hAnsi="Arial" w:cs="Arial"/>
                                <w:sz w:val="36"/>
                                <w:szCs w:val="36"/>
                              </w:rPr>
                              <w:t>REGISTRO DE PREÇOS PARA CONTRATAÇÃO DE EMPRESA ESPECIALIZADA EM</w:t>
                            </w:r>
                            <w:r>
                              <w:rPr>
                                <w:rFonts w:ascii="Arial" w:eastAsia="Cambria" w:hAnsi="Arial" w:cs="Arial"/>
                                <w:sz w:val="36"/>
                                <w:szCs w:val="36"/>
                              </w:rPr>
                              <w:t xml:space="preserve"> PRESTAÇÃO DE</w:t>
                            </w:r>
                            <w:r w:rsidRPr="002501B0">
                              <w:rPr>
                                <w:rFonts w:ascii="Arial" w:eastAsia="Cambria" w:hAnsi="Arial" w:cs="Arial"/>
                                <w:sz w:val="36"/>
                                <w:szCs w:val="36"/>
                              </w:rPr>
                              <w:t xml:space="preserve"> SERVIÇO DE BOMBEIRO CIVIL PARA EVENTOS</w:t>
                            </w:r>
                            <w:r>
                              <w:rPr>
                                <w:rFonts w:ascii="Arial" w:eastAsia="Cambria" w:hAnsi="Arial" w:cs="Arial"/>
                                <w:sz w:val="36"/>
                                <w:szCs w:val="36"/>
                              </w:rPr>
                              <w:t>, PELO PERÍODO DE 12 (DOZE) MESES</w:t>
                            </w:r>
                          </w:p>
                          <w:p w14:paraId="22EEF43E" w14:textId="77777777" w:rsidR="00AA0E10" w:rsidRPr="004A74F2" w:rsidRDefault="00AA0E10" w:rsidP="00A41231">
                            <w:pPr>
                              <w:jc w:val="both"/>
                              <w:rPr>
                                <w:rFonts w:ascii="Arial" w:eastAsia="Cambria" w:hAnsi="Arial" w:cs="Arial"/>
                                <w:sz w:val="32"/>
                                <w:szCs w:val="32"/>
                              </w:rPr>
                            </w:pPr>
                          </w:p>
                          <w:p w14:paraId="441CBEC6" w14:textId="2BD18C0D" w:rsidR="00AA0E10" w:rsidRDefault="00AA0E10" w:rsidP="00A41231">
                            <w:pPr>
                              <w:jc w:val="both"/>
                              <w:rPr>
                                <w:rFonts w:ascii="Arial" w:hAnsi="Arial" w:cs="Arial"/>
                                <w:sz w:val="40"/>
                              </w:rPr>
                            </w:pPr>
                            <w:r>
                              <w:rPr>
                                <w:rFonts w:ascii="Arial" w:hAnsi="Arial" w:cs="Arial"/>
                                <w:sz w:val="40"/>
                              </w:rPr>
                              <w:t xml:space="preserve">DATA DA SESSÃO PÚBLICA: </w:t>
                            </w:r>
                            <w:r w:rsidR="00335677">
                              <w:rPr>
                                <w:rFonts w:ascii="Arial" w:hAnsi="Arial" w:cs="Arial"/>
                                <w:sz w:val="40"/>
                              </w:rPr>
                              <w:t>10</w:t>
                            </w:r>
                            <w:r w:rsidRPr="00BA168D">
                              <w:rPr>
                                <w:rFonts w:ascii="Arial" w:hAnsi="Arial" w:cs="Arial"/>
                                <w:sz w:val="40"/>
                              </w:rPr>
                              <w:t>/</w:t>
                            </w:r>
                            <w:r w:rsidR="00335677">
                              <w:rPr>
                                <w:rFonts w:ascii="Arial" w:hAnsi="Arial" w:cs="Arial"/>
                                <w:sz w:val="40"/>
                              </w:rPr>
                              <w:t>05</w:t>
                            </w:r>
                            <w:r>
                              <w:rPr>
                                <w:rFonts w:ascii="Arial" w:hAnsi="Arial" w:cs="Arial"/>
                                <w:sz w:val="40"/>
                              </w:rPr>
                              <w:t xml:space="preserve">/2022 às </w:t>
                            </w:r>
                            <w:r w:rsidR="00335677">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C438A" id="Caixa de texto 4" o:spid="_x0000_s1028" type="#_x0000_t202" style="position:absolute;left:0;text-align:left;margin-left:0;margin-top:9.55pt;width:524.7pt;height:192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" filled="f" stroked="f">
                <v:textbox>
                  <w:txbxContent>
                    <w:p w14:paraId="2215DEA0" w14:textId="77777777" w:rsidR="00AA0E10" w:rsidRPr="004A74F2" w:rsidRDefault="00AA0E10" w:rsidP="00A41231">
                      <w:pPr>
                        <w:jc w:val="center"/>
                        <w:rPr>
                          <w:rFonts w:ascii="Arial" w:eastAsia="Cambria" w:hAnsi="Arial" w:cs="Arial"/>
                          <w:sz w:val="40"/>
                        </w:rPr>
                      </w:pPr>
                    </w:p>
                    <w:p w14:paraId="73446BF8" w14:textId="66ABA81B" w:rsidR="00AA0E10" w:rsidRPr="002501B0" w:rsidRDefault="00AA0E10" w:rsidP="002501B0">
                      <w:pPr>
                        <w:jc w:val="center"/>
                        <w:rPr>
                          <w:rFonts w:ascii="Arial" w:eastAsiaTheme="minorHAnsi" w:hAnsi="Arial" w:cs="Arial"/>
                          <w:sz w:val="36"/>
                          <w:szCs w:val="36"/>
                        </w:rPr>
                      </w:pPr>
                      <w:r w:rsidRPr="002501B0">
                        <w:rPr>
                          <w:rFonts w:ascii="Arial" w:eastAsia="Cambria" w:hAnsi="Arial" w:cs="Arial"/>
                          <w:sz w:val="36"/>
                          <w:szCs w:val="36"/>
                        </w:rPr>
                        <w:t>REGISTRO DE PREÇOS PARA CONTRATAÇÃO DE EMPRESA ESPECIALIZADA EM</w:t>
                      </w:r>
                      <w:r>
                        <w:rPr>
                          <w:rFonts w:ascii="Arial" w:eastAsia="Cambria" w:hAnsi="Arial" w:cs="Arial"/>
                          <w:sz w:val="36"/>
                          <w:szCs w:val="36"/>
                        </w:rPr>
                        <w:t xml:space="preserve"> PRESTAÇÃO DE</w:t>
                      </w:r>
                      <w:r w:rsidRPr="002501B0">
                        <w:rPr>
                          <w:rFonts w:ascii="Arial" w:eastAsia="Cambria" w:hAnsi="Arial" w:cs="Arial"/>
                          <w:sz w:val="36"/>
                          <w:szCs w:val="36"/>
                        </w:rPr>
                        <w:t xml:space="preserve"> SERVIÇO DE BOMBEIRO CIVIL PARA EVENTOS</w:t>
                      </w:r>
                      <w:r>
                        <w:rPr>
                          <w:rFonts w:ascii="Arial" w:eastAsia="Cambria" w:hAnsi="Arial" w:cs="Arial"/>
                          <w:sz w:val="36"/>
                          <w:szCs w:val="36"/>
                        </w:rPr>
                        <w:t>, PELO PERÍODO DE 12 (DOZE) MESES</w:t>
                      </w:r>
                    </w:p>
                    <w:p w14:paraId="22EEF43E" w14:textId="77777777" w:rsidR="00AA0E10" w:rsidRPr="004A74F2" w:rsidRDefault="00AA0E10" w:rsidP="00A41231">
                      <w:pPr>
                        <w:jc w:val="both"/>
                        <w:rPr>
                          <w:rFonts w:ascii="Arial" w:eastAsia="Cambria" w:hAnsi="Arial" w:cs="Arial"/>
                          <w:sz w:val="32"/>
                          <w:szCs w:val="32"/>
                        </w:rPr>
                      </w:pPr>
                    </w:p>
                    <w:p w14:paraId="441CBEC6" w14:textId="2BD18C0D" w:rsidR="00AA0E10" w:rsidRDefault="00AA0E10" w:rsidP="00A41231">
                      <w:pPr>
                        <w:jc w:val="both"/>
                        <w:rPr>
                          <w:rFonts w:ascii="Arial" w:hAnsi="Arial" w:cs="Arial"/>
                          <w:sz w:val="40"/>
                        </w:rPr>
                      </w:pPr>
                      <w:r>
                        <w:rPr>
                          <w:rFonts w:ascii="Arial" w:hAnsi="Arial" w:cs="Arial"/>
                          <w:sz w:val="40"/>
                        </w:rPr>
                        <w:t xml:space="preserve">DATA DA SESSÃO PÚBLICA: </w:t>
                      </w:r>
                      <w:r w:rsidR="00335677">
                        <w:rPr>
                          <w:rFonts w:ascii="Arial" w:hAnsi="Arial" w:cs="Arial"/>
                          <w:sz w:val="40"/>
                        </w:rPr>
                        <w:t>10</w:t>
                      </w:r>
                      <w:r w:rsidRPr="00BA168D">
                        <w:rPr>
                          <w:rFonts w:ascii="Arial" w:hAnsi="Arial" w:cs="Arial"/>
                          <w:sz w:val="40"/>
                        </w:rPr>
                        <w:t>/</w:t>
                      </w:r>
                      <w:r w:rsidR="00335677">
                        <w:rPr>
                          <w:rFonts w:ascii="Arial" w:hAnsi="Arial" w:cs="Arial"/>
                          <w:sz w:val="40"/>
                        </w:rPr>
                        <w:t>05</w:t>
                      </w:r>
                      <w:r>
                        <w:rPr>
                          <w:rFonts w:ascii="Arial" w:hAnsi="Arial" w:cs="Arial"/>
                          <w:sz w:val="40"/>
                        </w:rPr>
                        <w:t xml:space="preserve">/2022 às </w:t>
                      </w:r>
                      <w:r w:rsidR="00335677">
                        <w:rPr>
                          <w:rFonts w:ascii="Arial" w:hAnsi="Arial" w:cs="Arial"/>
                          <w:sz w:val="40"/>
                        </w:rPr>
                        <w:t>10</w:t>
                      </w:r>
                      <w:r>
                        <w:rPr>
                          <w:rFonts w:ascii="Arial" w:hAnsi="Arial" w:cs="Arial"/>
                          <w:sz w:val="40"/>
                        </w:rPr>
                        <w:t>h00</w:t>
                      </w:r>
                    </w:p>
                  </w:txbxContent>
                </v:textbox>
                <w10:wrap anchorx="margin"/>
              </v:shape>
            </w:pict>
          </mc:Fallback>
        </mc:AlternateContent>
      </w:r>
    </w:p>
    <w:p w14:paraId="199AF1F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84100C5" w14:textId="77777777" w:rsidR="00A41231" w:rsidRDefault="00A41231" w:rsidP="003C6C14">
      <w:pPr>
        <w:pStyle w:val="Normal1"/>
        <w:spacing w:after="200" w:line="276" w:lineRule="auto"/>
        <w:ind w:right="49"/>
        <w:jc w:val="both"/>
        <w:rPr>
          <w:rFonts w:ascii="Arial" w:eastAsia="Arial" w:hAnsi="Arial" w:cs="Arial"/>
          <w:b/>
          <w:sz w:val="24"/>
          <w:szCs w:val="24"/>
        </w:rPr>
      </w:pPr>
    </w:p>
    <w:p w14:paraId="4BB928DF" w14:textId="77777777" w:rsidR="00077922" w:rsidRDefault="00077922" w:rsidP="002501B0">
      <w:pPr>
        <w:pStyle w:val="Normal1"/>
        <w:spacing w:after="200" w:line="276" w:lineRule="auto"/>
        <w:ind w:right="49"/>
        <w:rPr>
          <w:rFonts w:ascii="Arial" w:eastAsia="Arial" w:hAnsi="Arial" w:cs="Arial"/>
          <w:b/>
          <w:sz w:val="24"/>
          <w:szCs w:val="24"/>
        </w:rPr>
      </w:pPr>
    </w:p>
    <w:p w14:paraId="1961CE5A" w14:textId="00C54B08"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PREGÃO ELETRÔNICO Nº </w:t>
      </w:r>
      <w:r w:rsidR="00335677">
        <w:rPr>
          <w:rFonts w:ascii="Arial" w:eastAsia="Arial" w:hAnsi="Arial" w:cs="Arial"/>
          <w:b/>
          <w:sz w:val="24"/>
          <w:szCs w:val="24"/>
        </w:rPr>
        <w:t>041</w:t>
      </w:r>
      <w:r w:rsidR="00E83A14">
        <w:rPr>
          <w:rFonts w:ascii="Arial" w:eastAsia="Arial" w:hAnsi="Arial" w:cs="Arial"/>
          <w:b/>
          <w:sz w:val="24"/>
          <w:szCs w:val="24"/>
        </w:rPr>
        <w:t>/2022</w:t>
      </w:r>
    </w:p>
    <w:p w14:paraId="58361648" w14:textId="3851EAAA"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2501B0" w:rsidRPr="002501B0">
        <w:rPr>
          <w:rFonts w:ascii="Arial" w:eastAsia="Arial" w:hAnsi="Arial" w:cs="Arial"/>
          <w:b/>
          <w:sz w:val="24"/>
          <w:szCs w:val="24"/>
        </w:rPr>
        <w:t>25.628/2021</w:t>
      </w:r>
    </w:p>
    <w:p w14:paraId="2E019BDA" w14:textId="52365E07" w:rsidR="003C6C14" w:rsidRPr="00967ED0" w:rsidRDefault="003C6C14" w:rsidP="00AD4A20">
      <w:pPr>
        <w:pStyle w:val="Normal1"/>
        <w:tabs>
          <w:tab w:val="center" w:pos="4795"/>
        </w:tabs>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335677">
        <w:rPr>
          <w:rFonts w:ascii="Arial" w:eastAsia="Arial" w:hAnsi="Arial" w:cs="Arial"/>
          <w:b/>
          <w:sz w:val="24"/>
          <w:szCs w:val="24"/>
        </w:rPr>
        <w:t>10</w:t>
      </w:r>
      <w:r w:rsidRPr="00967ED0">
        <w:rPr>
          <w:rFonts w:ascii="Arial" w:eastAsia="Arial" w:hAnsi="Arial" w:cs="Arial"/>
          <w:b/>
          <w:sz w:val="24"/>
          <w:szCs w:val="24"/>
        </w:rPr>
        <w:t>/</w:t>
      </w:r>
      <w:r w:rsidR="00335677">
        <w:rPr>
          <w:rFonts w:ascii="Arial" w:eastAsia="Arial" w:hAnsi="Arial" w:cs="Arial"/>
          <w:b/>
          <w:sz w:val="24"/>
          <w:szCs w:val="24"/>
        </w:rPr>
        <w:t>05</w:t>
      </w:r>
      <w:r w:rsidRPr="00967ED0">
        <w:rPr>
          <w:rFonts w:ascii="Arial" w:eastAsia="Arial" w:hAnsi="Arial" w:cs="Arial"/>
          <w:b/>
          <w:sz w:val="24"/>
          <w:szCs w:val="24"/>
        </w:rPr>
        <w:t>/202</w:t>
      </w:r>
      <w:r w:rsidR="00E83A14">
        <w:rPr>
          <w:rFonts w:ascii="Arial" w:eastAsia="Arial" w:hAnsi="Arial" w:cs="Arial"/>
          <w:b/>
          <w:sz w:val="24"/>
          <w:szCs w:val="24"/>
        </w:rPr>
        <w:t>2</w:t>
      </w:r>
      <w:r w:rsidR="00AD4A20">
        <w:rPr>
          <w:rFonts w:ascii="Arial" w:eastAsia="Arial" w:hAnsi="Arial" w:cs="Arial"/>
          <w:b/>
          <w:sz w:val="24"/>
          <w:szCs w:val="24"/>
        </w:rPr>
        <w:tab/>
      </w:r>
    </w:p>
    <w:p w14:paraId="0EC4CFEB" w14:textId="11F98311"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335677">
        <w:rPr>
          <w:rFonts w:ascii="Arial" w:eastAsia="Arial" w:hAnsi="Arial" w:cs="Arial"/>
          <w:b/>
          <w:sz w:val="24"/>
          <w:szCs w:val="24"/>
        </w:rPr>
        <w:t>10</w:t>
      </w:r>
      <w:r w:rsidRPr="00967ED0">
        <w:rPr>
          <w:rFonts w:ascii="Arial" w:eastAsia="Arial" w:hAnsi="Arial" w:cs="Arial"/>
          <w:b/>
          <w:sz w:val="24"/>
          <w:szCs w:val="24"/>
        </w:rPr>
        <w:t>h00</w:t>
      </w:r>
    </w:p>
    <w:p w14:paraId="2F69160E"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14:paraId="6D7FECF4"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14:paraId="5FB22C9F" w14:textId="77777777" w:rsidR="003C6C14" w:rsidRPr="00926B69" w:rsidRDefault="003C6C14" w:rsidP="003C6C14">
      <w:pPr>
        <w:pStyle w:val="Normal1"/>
        <w:spacing w:after="200" w:line="276" w:lineRule="auto"/>
        <w:ind w:right="49"/>
        <w:jc w:val="both"/>
        <w:rPr>
          <w:rFonts w:ascii="Arial" w:eastAsia="Arial" w:hAnsi="Arial" w:cs="Arial"/>
          <w:sz w:val="10"/>
          <w:szCs w:val="10"/>
        </w:rPr>
      </w:pPr>
    </w:p>
    <w:p w14:paraId="5166C3D3" w14:textId="5CE1810F" w:rsidR="003C6C14" w:rsidRDefault="003C6C14" w:rsidP="00B300B7">
      <w:pPr>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sidR="002501B0">
        <w:rPr>
          <w:rFonts w:ascii="Arial" w:eastAsia="Arial" w:hAnsi="Arial" w:cs="Arial"/>
          <w:sz w:val="24"/>
          <w:szCs w:val="24"/>
        </w:rPr>
        <w:t>75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w:t>
      </w:r>
      <w:r w:rsidR="000A5927" w:rsidRPr="0068106B">
        <w:rPr>
          <w:rFonts w:ascii="Arial" w:eastAsia="Arial" w:hAnsi="Arial" w:cs="Arial"/>
          <w:sz w:val="24"/>
          <w:szCs w:val="24"/>
        </w:rPr>
        <w:t>de 2022</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2501B0" w:rsidRPr="002501B0">
        <w:rPr>
          <w:rFonts w:ascii="Arial" w:eastAsia="Arial" w:hAnsi="Arial" w:cs="Arial"/>
          <w:sz w:val="24"/>
          <w:szCs w:val="24"/>
        </w:rPr>
        <w:t>25.628/2021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00C11898" w:rsidRPr="00967ED0">
        <w:rPr>
          <w:rFonts w:ascii="Arial" w:eastAsia="Arial" w:hAnsi="Arial" w:cs="Arial"/>
          <w:b/>
          <w:sz w:val="24"/>
          <w:szCs w:val="24"/>
        </w:rPr>
        <w:t xml:space="preserve">PREGÃO ELETRÔNICO DO TIPO MENOR PREÇO </w:t>
      </w:r>
      <w:r w:rsidR="00C11898">
        <w:rPr>
          <w:rFonts w:ascii="Arial" w:eastAsia="Arial" w:hAnsi="Arial" w:cs="Arial"/>
          <w:b/>
          <w:sz w:val="24"/>
          <w:szCs w:val="24"/>
        </w:rPr>
        <w:t xml:space="preserve">PARA </w:t>
      </w:r>
      <w:r w:rsidR="00C11898" w:rsidRPr="00F2503B">
        <w:rPr>
          <w:rFonts w:ascii="Arial" w:eastAsia="Cambria" w:hAnsi="Arial" w:cs="Arial"/>
          <w:b/>
          <w:sz w:val="24"/>
          <w:szCs w:val="24"/>
        </w:rPr>
        <w:t xml:space="preserve">REGISTRO DE PREÇOS PARA CONTRATAÇÃO DE EMPRESA ESPECIALIZADA EM </w:t>
      </w:r>
      <w:r w:rsidR="00C11898">
        <w:rPr>
          <w:rFonts w:ascii="Arial" w:eastAsia="Cambria" w:hAnsi="Arial" w:cs="Arial"/>
          <w:b/>
          <w:sz w:val="24"/>
          <w:szCs w:val="24"/>
        </w:rPr>
        <w:t xml:space="preserve">PRESTAÇÃO DE </w:t>
      </w:r>
      <w:r w:rsidR="00C11898" w:rsidRPr="00F2503B">
        <w:rPr>
          <w:rFonts w:ascii="Arial" w:eastAsia="Cambria" w:hAnsi="Arial" w:cs="Arial"/>
          <w:b/>
          <w:sz w:val="24"/>
          <w:szCs w:val="24"/>
        </w:rPr>
        <w:t>SERVIÇO DE BOMBEIRO CIVIL PARA EVENTOS, PELO PERÍODO DE 12 (DOZE) MESES</w:t>
      </w:r>
      <w:r w:rsidR="00B300B7" w:rsidRPr="00B300B7">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6E735D5A" w14:textId="77777777" w:rsidR="003C6C14" w:rsidRPr="00926B69" w:rsidRDefault="003C6C14" w:rsidP="003C6C14">
      <w:pPr>
        <w:spacing w:after="240" w:line="276" w:lineRule="auto"/>
        <w:ind w:right="49"/>
        <w:jc w:val="both"/>
        <w:rPr>
          <w:rFonts w:ascii="Arial" w:eastAsia="Arial" w:hAnsi="Arial" w:cs="Arial"/>
          <w:sz w:val="10"/>
          <w:szCs w:val="10"/>
        </w:rPr>
      </w:pPr>
    </w:p>
    <w:p w14:paraId="5AD12E85" w14:textId="77777777" w:rsidR="003C6C14" w:rsidRPr="00A064AA" w:rsidRDefault="00A56E4F"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eastAsia="Arial" w:hAnsi="Arial" w:cs="Arial"/>
          <w:b/>
          <w:sz w:val="24"/>
          <w:szCs w:val="24"/>
        </w:rPr>
        <w:t>DO OBJETO</w:t>
      </w:r>
      <w:r w:rsidR="003C6C14" w:rsidRPr="00A064AA">
        <w:rPr>
          <w:rFonts w:ascii="Arial" w:eastAsia="Arial" w:hAnsi="Arial" w:cs="Arial"/>
          <w:b/>
          <w:sz w:val="24"/>
          <w:szCs w:val="24"/>
        </w:rPr>
        <w:t xml:space="preserve"> </w:t>
      </w:r>
    </w:p>
    <w:p w14:paraId="25F282A7" w14:textId="774E6955" w:rsidR="003C6C14" w:rsidRPr="00BE03E6" w:rsidRDefault="003C6C14" w:rsidP="00A96D17">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AA04CA">
        <w:rPr>
          <w:rFonts w:ascii="Arial" w:hAnsi="Arial" w:cs="Arial"/>
          <w:sz w:val="24"/>
          <w:szCs w:val="24"/>
        </w:rPr>
        <w:t xml:space="preserve">e </w:t>
      </w:r>
      <w:r w:rsidR="00F2503B" w:rsidRPr="00F2503B">
        <w:rPr>
          <w:rFonts w:ascii="Arial" w:eastAsia="Cambria" w:hAnsi="Arial" w:cs="Arial"/>
          <w:b/>
          <w:sz w:val="24"/>
          <w:szCs w:val="24"/>
        </w:rPr>
        <w:t>REGISTRO DE PREÇOS PARA CONTRATA</w:t>
      </w:r>
      <w:r w:rsidR="00A96D17">
        <w:rPr>
          <w:rFonts w:ascii="Arial" w:eastAsia="Cambria" w:hAnsi="Arial" w:cs="Arial"/>
          <w:b/>
          <w:sz w:val="24"/>
          <w:szCs w:val="24"/>
        </w:rPr>
        <w:t>ÇÃO DE EMPRESA ESPECIALIZADA EM</w:t>
      </w:r>
      <w:r w:rsidR="00A96D17" w:rsidRPr="00A96D17">
        <w:rPr>
          <w:rFonts w:ascii="Arial" w:eastAsia="Cambria" w:hAnsi="Arial" w:cs="Arial"/>
          <w:b/>
          <w:sz w:val="24"/>
          <w:szCs w:val="24"/>
        </w:rPr>
        <w:t xml:space="preserve"> PRESTAÇÃO DE </w:t>
      </w:r>
      <w:r w:rsidR="00F2503B" w:rsidRPr="00F2503B">
        <w:rPr>
          <w:rFonts w:ascii="Arial" w:eastAsia="Cambria" w:hAnsi="Arial" w:cs="Arial"/>
          <w:b/>
          <w:sz w:val="24"/>
          <w:szCs w:val="24"/>
        </w:rPr>
        <w:t>SERVIÇO DE BOMBEIRO CIVIL PARA EVENTOS</w:t>
      </w:r>
      <w:r w:rsidR="00BA256E">
        <w:rPr>
          <w:rFonts w:ascii="Arial" w:eastAsia="Cambria" w:hAnsi="Arial" w:cs="Arial"/>
          <w:b/>
          <w:sz w:val="24"/>
          <w:szCs w:val="24"/>
        </w:rPr>
        <w:t>,</w:t>
      </w:r>
      <w:r w:rsidRPr="00A064AA">
        <w:rPr>
          <w:rFonts w:ascii="Arial" w:eastAsia="Cambria" w:hAnsi="Arial" w:cs="Arial"/>
          <w:b/>
          <w:bCs/>
          <w:sz w:val="24"/>
          <w:szCs w:val="24"/>
        </w:rPr>
        <w:t xml:space="preserve"> </w:t>
      </w:r>
      <w:r w:rsidRPr="00A064AA">
        <w:rPr>
          <w:rFonts w:ascii="Arial" w:hAnsi="Arial" w:cs="Arial"/>
          <w:sz w:val="24"/>
          <w:szCs w:val="24"/>
        </w:rPr>
        <w:t>solicitad</w:t>
      </w:r>
      <w:r w:rsidR="00913D38">
        <w:rPr>
          <w:rFonts w:ascii="Arial" w:hAnsi="Arial" w:cs="Arial"/>
          <w:sz w:val="24"/>
          <w:szCs w:val="24"/>
        </w:rPr>
        <w:t>o</w:t>
      </w:r>
      <w:r w:rsidRPr="00A064AA">
        <w:rPr>
          <w:rFonts w:ascii="Arial" w:hAnsi="Arial" w:cs="Arial"/>
          <w:sz w:val="24"/>
          <w:szCs w:val="24"/>
        </w:rPr>
        <w:t xml:space="preserve"> pela </w:t>
      </w:r>
      <w:r w:rsidR="00F2503B" w:rsidRPr="000C4EF1">
        <w:rPr>
          <w:rFonts w:ascii="Arial" w:hAnsi="Arial" w:cs="Arial"/>
          <w:b/>
          <w:sz w:val="24"/>
          <w:szCs w:val="24"/>
        </w:rPr>
        <w:t>Secretaria</w:t>
      </w:r>
      <w:r w:rsidR="00F2503B">
        <w:rPr>
          <w:rFonts w:ascii="Arial" w:hAnsi="Arial" w:cs="Arial"/>
          <w:b/>
          <w:sz w:val="24"/>
          <w:szCs w:val="24"/>
        </w:rPr>
        <w:t xml:space="preserve"> </w:t>
      </w:r>
      <w:r w:rsidR="00F2503B" w:rsidRPr="000C4EF1">
        <w:rPr>
          <w:rFonts w:ascii="Arial" w:hAnsi="Arial" w:cs="Arial"/>
          <w:b/>
          <w:sz w:val="24"/>
          <w:szCs w:val="24"/>
        </w:rPr>
        <w:t>Municipal</w:t>
      </w:r>
      <w:r w:rsidR="00784F65">
        <w:rPr>
          <w:rFonts w:ascii="Arial" w:hAnsi="Arial" w:cs="Arial"/>
          <w:b/>
          <w:sz w:val="24"/>
          <w:szCs w:val="24"/>
        </w:rPr>
        <w:t xml:space="preserve"> de </w:t>
      </w:r>
      <w:r w:rsidR="00F2503B">
        <w:rPr>
          <w:rFonts w:ascii="Arial" w:hAnsi="Arial" w:cs="Arial"/>
          <w:b/>
          <w:sz w:val="24"/>
          <w:szCs w:val="24"/>
        </w:rPr>
        <w:t>Turismo</w:t>
      </w:r>
      <w:r w:rsidR="000A3770" w:rsidRPr="000A3770">
        <w:rPr>
          <w:rFonts w:ascii="Arial" w:hAnsi="Arial" w:cs="Arial"/>
          <w:b/>
          <w:sz w:val="24"/>
          <w:szCs w:val="24"/>
        </w:rPr>
        <w:t xml:space="preserve">, </w:t>
      </w:r>
      <w:r w:rsidR="00003BDF" w:rsidRPr="00003BDF">
        <w:rPr>
          <w:rFonts w:ascii="Arial" w:hAnsi="Arial" w:cs="Arial"/>
          <w:bCs/>
          <w:sz w:val="24"/>
          <w:szCs w:val="24"/>
        </w:rPr>
        <w:t>da Prefeitura de Teresópolis</w:t>
      </w:r>
      <w:r w:rsidR="000A3770">
        <w:rPr>
          <w:rFonts w:ascii="Arial" w:hAnsi="Arial" w:cs="Arial"/>
          <w:bCs/>
        </w:rPr>
        <w:t>,</w:t>
      </w:r>
      <w:r w:rsidR="000A3770" w:rsidRPr="00A064AA">
        <w:rPr>
          <w:rFonts w:ascii="Arial" w:hAnsi="Arial" w:cs="Arial"/>
          <w:sz w:val="24"/>
          <w:szCs w:val="24"/>
        </w:rPr>
        <w:t xml:space="preserve"> </w:t>
      </w:r>
      <w:r w:rsidRPr="00A064AA">
        <w:rPr>
          <w:rFonts w:ascii="Arial" w:hAnsi="Arial" w:cs="Arial"/>
          <w:sz w:val="24"/>
          <w:szCs w:val="24"/>
        </w:rPr>
        <w:t xml:space="preserve">conforme condições, quantidades e exigências estabelecidas neste Edital e seus anexos. </w:t>
      </w:r>
    </w:p>
    <w:p w14:paraId="573DBE9D" w14:textId="2A9E7D0F" w:rsidR="002B21E2" w:rsidRPr="002158D4" w:rsidRDefault="002B21E2"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840B81">
        <w:rPr>
          <w:rFonts w:ascii="Arial" w:hAnsi="Arial" w:cs="Arial"/>
          <w:iCs/>
          <w:sz w:val="24"/>
        </w:rPr>
        <w:t xml:space="preserve">O critério de julgamento adotado será o </w:t>
      </w:r>
      <w:r w:rsidRPr="00840B81">
        <w:rPr>
          <w:rFonts w:ascii="Arial" w:hAnsi="Arial" w:cs="Arial"/>
          <w:b/>
          <w:iCs/>
          <w:sz w:val="24"/>
        </w:rPr>
        <w:t>menor preço</w:t>
      </w:r>
      <w:r w:rsidRPr="00840B81">
        <w:rPr>
          <w:rFonts w:ascii="Arial" w:hAnsi="Arial" w:cs="Arial"/>
          <w:iCs/>
          <w:sz w:val="24"/>
        </w:rPr>
        <w:t xml:space="preserve">, observadas as exigências contidas neste Edital e seus Anexos quanto às especificações do objeto. </w:t>
      </w:r>
    </w:p>
    <w:p w14:paraId="5F6F6626" w14:textId="62179727" w:rsidR="00084171" w:rsidRPr="000A3770" w:rsidRDefault="003C6C14"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0A3770">
        <w:rPr>
          <w:rFonts w:ascii="Arial" w:hAnsi="Arial" w:cs="Arial"/>
          <w:b/>
          <w:bCs/>
          <w:iCs/>
          <w:sz w:val="24"/>
        </w:rPr>
        <w:t xml:space="preserve">Havendo divergência entre a especificação dos itens cadastrados no ComprasNet e no Termo de Referência (ANEXO I) do Edital, PREVALECERÁ, </w:t>
      </w:r>
      <w:r w:rsidRPr="000A3770">
        <w:rPr>
          <w:rFonts w:ascii="Arial" w:hAnsi="Arial" w:cs="Arial"/>
          <w:b/>
          <w:bCs/>
          <w:iCs/>
          <w:sz w:val="24"/>
          <w:u w:val="single"/>
        </w:rPr>
        <w:t>imprescindivelmente</w:t>
      </w:r>
      <w:r w:rsidRPr="000A3770">
        <w:rPr>
          <w:rFonts w:ascii="Arial" w:hAnsi="Arial" w:cs="Arial"/>
          <w:b/>
          <w:bCs/>
          <w:iCs/>
          <w:sz w:val="24"/>
        </w:rPr>
        <w:t>, a especificação contida no Termo de Referência.</w:t>
      </w:r>
    </w:p>
    <w:p w14:paraId="4FAE9752" w14:textId="77777777" w:rsidR="003C6C14" w:rsidRPr="003C6C14" w:rsidRDefault="003C6C14"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sidRPr="00B06FA0">
        <w:rPr>
          <w:rFonts w:ascii="Arial" w:eastAsia="Arial" w:hAnsi="Arial" w:cs="Arial"/>
          <w:b/>
          <w:sz w:val="24"/>
          <w:szCs w:val="24"/>
        </w:rPr>
        <w:t>DO SISTEMA DE REGISTRO DE PREÇO</w:t>
      </w:r>
    </w:p>
    <w:p w14:paraId="77F0049F"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lastRenderedPageBreak/>
        <w:t>As obrigações decorrentes deste PREGÃO ELETRÔNICO serão consubstanciadas em Ata de Registro de Preços, cuja minuta consta no Anexo IV.</w:t>
      </w:r>
    </w:p>
    <w:p w14:paraId="4DEE2DD0"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45606DB0"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1F5CCCB6"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46261871"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SRP visa estabelecer o preço máximo que a empresa licitante/vencedora/</w:t>
      </w:r>
      <w:r w:rsidR="005C4530">
        <w:rPr>
          <w:rFonts w:ascii="Arial" w:hAnsi="Arial" w:cs="Arial"/>
          <w:bCs/>
          <w:sz w:val="24"/>
          <w:szCs w:val="24"/>
        </w:rPr>
        <w:t>Contratada</w:t>
      </w:r>
      <w:r w:rsidRPr="003C6C14">
        <w:rPr>
          <w:rFonts w:ascii="Arial" w:hAnsi="Arial" w:cs="Arial"/>
          <w:bCs/>
          <w:sz w:val="24"/>
          <w:szCs w:val="24"/>
        </w:rPr>
        <w:t xml:space="preserve">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14:paraId="3E8474FA"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14:paraId="7A88710F"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5F664F46"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 xml:space="preserve">Os órgãos e entidades da Administração Pública que não participarem do SRP e que pretenderem aderir à Ata de Registro de Preços deverão manifestar seu interesse junto ao Órgão </w:t>
      </w:r>
      <w:r w:rsidRPr="00D340D3">
        <w:rPr>
          <w:rFonts w:ascii="Arial" w:hAnsi="Arial" w:cs="Arial"/>
          <w:bCs/>
          <w:sz w:val="24"/>
          <w:szCs w:val="24"/>
        </w:rPr>
        <w:t>Gerenciador da</w:t>
      </w:r>
      <w:r w:rsidRPr="003C6C14">
        <w:rPr>
          <w:rFonts w:ascii="Arial" w:hAnsi="Arial" w:cs="Arial"/>
          <w:bCs/>
          <w:sz w:val="24"/>
          <w:szCs w:val="24"/>
        </w:rPr>
        <w:t xml:space="preserve"> Ata, para que este indique os possíveis fornecedores e respectivos preços a serem praticados, obedecida a ordem de classificação.</w:t>
      </w:r>
    </w:p>
    <w:p w14:paraId="72FC0FF6"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 xml:space="preserve">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w:t>
      </w:r>
      <w:r w:rsidRPr="003C6C14">
        <w:rPr>
          <w:rFonts w:ascii="Arial" w:hAnsi="Arial" w:cs="Arial"/>
          <w:bCs/>
          <w:sz w:val="24"/>
          <w:szCs w:val="24"/>
        </w:rPr>
        <w:lastRenderedPageBreak/>
        <w:t>adesão da utilização da ata de registro de preços, devendo tal estudo ser anexado ao pedido de adesão.</w:t>
      </w:r>
    </w:p>
    <w:p w14:paraId="4AFD40E9" w14:textId="0039C83E"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O quantitativo decorrente das adesões à Ata de Registro de Preços dever</w:t>
      </w:r>
      <w:r w:rsidR="00926B69">
        <w:rPr>
          <w:rFonts w:ascii="Arial" w:hAnsi="Arial" w:cs="Arial"/>
          <w:bCs/>
          <w:sz w:val="24"/>
          <w:szCs w:val="24"/>
        </w:rPr>
        <w:t>á</w:t>
      </w:r>
      <w:r w:rsidRPr="003C6C14">
        <w:rPr>
          <w:rFonts w:ascii="Arial" w:hAnsi="Arial" w:cs="Arial"/>
          <w:bCs/>
          <w:sz w:val="24"/>
          <w:szCs w:val="24"/>
        </w:rPr>
        <w:t xml:space="preserve">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14:paraId="70AFFDE3" w14:textId="77777777" w:rsidR="003C6C14" w:rsidRPr="003C6C14" w:rsidRDefault="003C6C14" w:rsidP="00C0484A">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sidRPr="003C6C14">
        <w:rPr>
          <w:rFonts w:ascii="Arial" w:hAnsi="Arial" w:cs="Arial"/>
          <w:bCs/>
          <w:sz w:val="24"/>
          <w:szCs w:val="24"/>
        </w:rPr>
        <w:t>Aquisições regulares:</w:t>
      </w:r>
    </w:p>
    <w:p w14:paraId="2AABE61A" w14:textId="77777777" w:rsidR="003C6C14" w:rsidRPr="003C6C14" w:rsidRDefault="003C6C14" w:rsidP="00C0484A">
      <w:pPr>
        <w:pStyle w:val="Normal1"/>
        <w:numPr>
          <w:ilvl w:val="4"/>
          <w:numId w:val="1"/>
        </w:numPr>
        <w:tabs>
          <w:tab w:val="left" w:pos="851"/>
        </w:tabs>
        <w:spacing w:after="240" w:line="276" w:lineRule="auto"/>
        <w:ind w:left="3544" w:right="49" w:hanging="1134"/>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14:paraId="1FA73802" w14:textId="77777777" w:rsidR="003C6C14" w:rsidRPr="003C6C14" w:rsidRDefault="003C6C14" w:rsidP="00C0484A">
      <w:pPr>
        <w:pStyle w:val="Normal1"/>
        <w:numPr>
          <w:ilvl w:val="4"/>
          <w:numId w:val="1"/>
        </w:numPr>
        <w:tabs>
          <w:tab w:val="left" w:pos="851"/>
        </w:tabs>
        <w:spacing w:after="240" w:line="276" w:lineRule="auto"/>
        <w:ind w:left="3544" w:right="49" w:hanging="1134"/>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14:paraId="6D1C5FEB"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7498A73D"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14:paraId="1F54CC84"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t>A habilitação dos fornecedores que comporão o Cadastro de Reserva a que se refere o item 2.7 deste Edital será efetuada quando houver necessidade de contratação de fornecedor remanescente, nas hipóteses previstas nos itens 2.8. e 2.9.</w:t>
      </w:r>
    </w:p>
    <w:p w14:paraId="1336B973"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registro do fornecedor será cancelado quando:</w:t>
      </w:r>
    </w:p>
    <w:p w14:paraId="35752DEB"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14:paraId="6B6F729A"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14:paraId="2D8C5CCE"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lastRenderedPageBreak/>
        <w:t>III - não aceitar reduzir o seu preço registrado, na hipótese deste se tornar superior àqueles praticados no mercado; ou</w:t>
      </w:r>
    </w:p>
    <w:p w14:paraId="7CD1232C"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IV – e outras hipóteses na forma da lei.</w:t>
      </w:r>
    </w:p>
    <w:p w14:paraId="7E3F551A"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14:paraId="5EB0CC0A"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14:paraId="3F9096BE" w14:textId="77777777" w:rsidR="003C6C14" w:rsidRPr="003C6C14" w:rsidRDefault="00A538DD" w:rsidP="00C0484A">
      <w:pPr>
        <w:pStyle w:val="Normal1"/>
        <w:numPr>
          <w:ilvl w:val="0"/>
          <w:numId w:val="2"/>
        </w:numPr>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P</w:t>
      </w:r>
      <w:r w:rsidR="003C6C14" w:rsidRPr="003C6C14">
        <w:rPr>
          <w:rFonts w:ascii="Arial" w:hAnsi="Arial" w:cs="Arial"/>
          <w:bCs/>
          <w:sz w:val="24"/>
          <w:szCs w:val="24"/>
        </w:rPr>
        <w:t>or razão de interesse público; ou</w:t>
      </w:r>
    </w:p>
    <w:p w14:paraId="28F3BB36" w14:textId="77777777" w:rsidR="003C6C14" w:rsidRPr="003C6C14" w:rsidRDefault="00032E8C" w:rsidP="00C0484A">
      <w:pPr>
        <w:pStyle w:val="Normal1"/>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 xml:space="preserve">b) </w:t>
      </w:r>
      <w:r w:rsidR="00A538DD">
        <w:rPr>
          <w:rFonts w:ascii="Arial" w:hAnsi="Arial" w:cs="Arial"/>
          <w:bCs/>
          <w:sz w:val="24"/>
          <w:szCs w:val="24"/>
        </w:rPr>
        <w:t>A</w:t>
      </w:r>
      <w:r w:rsidR="003C6C14" w:rsidRPr="003C6C14">
        <w:rPr>
          <w:rFonts w:ascii="Arial" w:hAnsi="Arial" w:cs="Arial"/>
          <w:bCs/>
          <w:sz w:val="24"/>
          <w:szCs w:val="24"/>
        </w:rPr>
        <w:t xml:space="preserve"> pedido do fornecedor, que poderá ser liberado quando:</w:t>
      </w:r>
    </w:p>
    <w:p w14:paraId="2961C555" w14:textId="77777777" w:rsidR="003C6C14" w:rsidRPr="00A96D17" w:rsidRDefault="00032E8C" w:rsidP="00C0484A">
      <w:pPr>
        <w:pStyle w:val="Normal1"/>
        <w:spacing w:after="240" w:line="276" w:lineRule="auto"/>
        <w:ind w:left="993"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14:paraId="26DC28FE" w14:textId="77777777" w:rsidR="003C6C14" w:rsidRPr="00A96D17" w:rsidRDefault="003C6C14" w:rsidP="00C0484A">
      <w:pPr>
        <w:pStyle w:val="Normal1"/>
        <w:numPr>
          <w:ilvl w:val="0"/>
          <w:numId w:val="3"/>
        </w:numPr>
        <w:tabs>
          <w:tab w:val="left" w:pos="2268"/>
        </w:tabs>
        <w:spacing w:after="240" w:line="276" w:lineRule="auto"/>
        <w:ind w:left="1276" w:right="49" w:hanging="283"/>
        <w:jc w:val="both"/>
        <w:rPr>
          <w:rFonts w:ascii="Arial" w:hAnsi="Arial" w:cs="Arial"/>
          <w:bCs/>
          <w:sz w:val="24"/>
          <w:szCs w:val="24"/>
        </w:rPr>
      </w:pPr>
      <w:r w:rsidRPr="00A96D17">
        <w:rPr>
          <w:rFonts w:ascii="Arial" w:hAnsi="Arial" w:cs="Arial"/>
          <w:bCs/>
          <w:sz w:val="24"/>
          <w:szCs w:val="24"/>
        </w:rPr>
        <w:t>A comunicação deste fato ocorra antes do pedido de fornecimento.</w:t>
      </w:r>
    </w:p>
    <w:p w14:paraId="671D6D51"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14:paraId="6EF79C7B"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2C3B15A4"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71BA114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14:paraId="0A352BA2"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14:paraId="34D795BB"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lastRenderedPageBreak/>
        <w:t>Confirmar junto aos órgãos participantes a sua concordância com o objeto a ser licitado, inclusive quanto aos quantitativos e Termo de Referência;</w:t>
      </w:r>
    </w:p>
    <w:p w14:paraId="4D980365"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14:paraId="5BC7191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Gerenciar a Ata de Registro de Preços;</w:t>
      </w:r>
    </w:p>
    <w:p w14:paraId="0019D08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Conduzir eventuais renegociações dos preços registrados;</w:t>
      </w:r>
    </w:p>
    <w:p w14:paraId="7960E690"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14:paraId="157A0C44"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14:paraId="063547D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Todas as hipóteses previstas no Decreto Municipal nº 4.845/2017.</w:t>
      </w:r>
    </w:p>
    <w:p w14:paraId="45112931"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14:paraId="3E6617D7"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14:paraId="6DAD612E"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14:paraId="5DCCD01F" w14:textId="0C81795A" w:rsidR="00032E8C" w:rsidRPr="00723C65"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723C65">
        <w:rPr>
          <w:rFonts w:ascii="Arial" w:hAnsi="Arial" w:cs="Arial"/>
          <w:bCs/>
          <w:sz w:val="24"/>
          <w:szCs w:val="24"/>
        </w:rPr>
        <w:t>A Ata de Registro de Preços deverá ser assinada por todos os órgãos participantes e licitantes classificados.</w:t>
      </w:r>
    </w:p>
    <w:p w14:paraId="15591C5E" w14:textId="77777777" w:rsidR="00032E8C" w:rsidRPr="00032E8C" w:rsidRDefault="00032E8C"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sidRPr="00032E8C">
        <w:rPr>
          <w:rFonts w:ascii="Arial" w:hAnsi="Arial" w:cs="Arial"/>
          <w:b/>
          <w:sz w:val="24"/>
          <w:szCs w:val="24"/>
        </w:rPr>
        <w:t>DO CREDENCIAMENTO</w:t>
      </w:r>
    </w:p>
    <w:p w14:paraId="16A1F33B"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lastRenderedPageBreak/>
        <w:t xml:space="preserve">O Credenciamento é o nível básico do registro cadastral no SICAF, que permite a participação dos interessados na modalidade licitatória Pregão, em sua forma eletrônica. </w:t>
      </w:r>
    </w:p>
    <w:p w14:paraId="5DFCD0EF"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14:paraId="46E84AFF"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14:paraId="5892013C"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4464A83"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32BE0014" w14:textId="3EE10849" w:rsidR="00A56E4F" w:rsidRPr="00723C65" w:rsidRDefault="00032E8C"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723C65">
        <w:rPr>
          <w:rFonts w:ascii="Arial" w:hAnsi="Arial" w:cs="Arial"/>
          <w:bCs/>
          <w:sz w:val="24"/>
          <w:szCs w:val="24"/>
        </w:rPr>
        <w:t>A não observância do disposto no subitem anterior poderá ensejar desclassificação no momento da habilitação.</w:t>
      </w:r>
    </w:p>
    <w:p w14:paraId="3E15D5BC" w14:textId="77777777" w:rsidR="00032E8C" w:rsidRPr="00032E8C" w:rsidRDefault="00A56E4F"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hAnsi="Arial" w:cs="Arial"/>
          <w:b/>
          <w:sz w:val="24"/>
          <w:szCs w:val="24"/>
        </w:rPr>
        <w:t>DA PARTICIPAÇÃO NO PREGÃO</w:t>
      </w:r>
    </w:p>
    <w:p w14:paraId="66B5584C"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560954FE" w14:textId="77777777" w:rsidR="00032E8C" w:rsidRPr="00032E8C" w:rsidRDefault="00032E8C"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14:paraId="3F0E7801" w14:textId="77777777" w:rsidR="00032E8C" w:rsidRPr="00032E8C"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 xml:space="preserve">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w:t>
      </w:r>
      <w:r w:rsidRPr="00032E8C">
        <w:rPr>
          <w:rFonts w:ascii="Arial" w:hAnsi="Arial" w:cs="Arial"/>
          <w:bCs/>
          <w:sz w:val="24"/>
          <w:szCs w:val="24"/>
        </w:rPr>
        <w:lastRenderedPageBreak/>
        <w:t>EIRELI, nos limites previstos da Lei Complementar nº 123, de 2006, desde que se declarem no campo adequado do sistema de pregão eletrônico estarem enquadrados na condição de pequenos negócios previstos na Lei Complementar nº 123, de 2006.</w:t>
      </w:r>
    </w:p>
    <w:p w14:paraId="291E8F23" w14:textId="77777777" w:rsidR="00032E8C" w:rsidRPr="00032E8C" w:rsidRDefault="00032E8C" w:rsidP="00F87AF2">
      <w:pPr>
        <w:pStyle w:val="Normal1"/>
        <w:numPr>
          <w:ilvl w:val="1"/>
          <w:numId w:val="1"/>
        </w:numPr>
        <w:tabs>
          <w:tab w:val="left" w:pos="851"/>
          <w:tab w:val="left" w:pos="1134"/>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Não poderão participar desta licitação os interessados:</w:t>
      </w:r>
    </w:p>
    <w:p w14:paraId="14660437"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 xml:space="preserve">roibidos de participar de licitações e celebrar </w:t>
      </w:r>
      <w:r w:rsidR="005C4530">
        <w:rPr>
          <w:rFonts w:ascii="Arial" w:hAnsi="Arial" w:cs="Arial"/>
          <w:bCs/>
          <w:sz w:val="24"/>
          <w:szCs w:val="24"/>
        </w:rPr>
        <w:t>Contrato</w:t>
      </w:r>
      <w:r w:rsidR="00032E8C" w:rsidRPr="00032E8C">
        <w:rPr>
          <w:rFonts w:ascii="Arial" w:hAnsi="Arial" w:cs="Arial"/>
          <w:bCs/>
          <w:sz w:val="24"/>
          <w:szCs w:val="24"/>
        </w:rPr>
        <w:t>s administrativos, na forma da legislação vigente;</w:t>
      </w:r>
    </w:p>
    <w:p w14:paraId="28BC64EF"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14:paraId="5E78EC14"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14:paraId="6005B180"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14:paraId="55776D77"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14:paraId="61AF52A2" w14:textId="52DD1C2A" w:rsidR="00032E8C" w:rsidRPr="00032E8C" w:rsidRDefault="00032E8C"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w:t>
      </w:r>
      <w:r w:rsidR="000A78DF">
        <w:rPr>
          <w:rFonts w:ascii="Arial" w:hAnsi="Arial" w:cs="Arial"/>
          <w:bCs/>
          <w:sz w:val="24"/>
          <w:szCs w:val="24"/>
        </w:rPr>
        <w:t xml:space="preserve"> ou pedido de homologação extra</w:t>
      </w:r>
      <w:r w:rsidRPr="00032E8C">
        <w:rPr>
          <w:rFonts w:ascii="Arial" w:hAnsi="Arial" w:cs="Arial"/>
          <w:bCs/>
          <w:sz w:val="24"/>
          <w:szCs w:val="24"/>
        </w:rPr>
        <w:t>judicial, caso haja comprovação de que o plano já tenha sido aprovado/homologado pelo juízo competente quando da entrega da documentação de habilitação.</w:t>
      </w:r>
    </w:p>
    <w:p w14:paraId="1E01F9FA" w14:textId="068CE581"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64545F">
        <w:rPr>
          <w:rFonts w:ascii="Arial" w:hAnsi="Arial" w:cs="Arial"/>
          <w:bCs/>
          <w:sz w:val="24"/>
          <w:szCs w:val="24"/>
        </w:rPr>
        <w:t xml:space="preserve"> de</w:t>
      </w:r>
      <w:r w:rsidR="00003BDF">
        <w:rPr>
          <w:rFonts w:ascii="Arial" w:hAnsi="Arial" w:cs="Arial"/>
          <w:bCs/>
          <w:sz w:val="24"/>
          <w:szCs w:val="24"/>
        </w:rPr>
        <w:t xml:space="preserve"> </w:t>
      </w:r>
      <w:r w:rsidR="00F2503B">
        <w:rPr>
          <w:rFonts w:ascii="Arial" w:hAnsi="Arial" w:cs="Arial"/>
          <w:bCs/>
          <w:sz w:val="24"/>
          <w:szCs w:val="24"/>
        </w:rPr>
        <w:t>Turismo</w:t>
      </w:r>
      <w:r w:rsidR="00003BDF" w:rsidRPr="00003BDF">
        <w:rPr>
          <w:rFonts w:ascii="Arial" w:hAnsi="Arial" w:cs="Arial"/>
          <w:bCs/>
          <w:sz w:val="24"/>
          <w:szCs w:val="24"/>
        </w:rPr>
        <w:t xml:space="preserve"> </w:t>
      </w:r>
      <w:r w:rsidR="00003BDF">
        <w:rPr>
          <w:rFonts w:ascii="Arial" w:hAnsi="Arial" w:cs="Arial"/>
          <w:bCs/>
          <w:sz w:val="24"/>
          <w:szCs w:val="24"/>
        </w:rPr>
        <w:t xml:space="preserve">da Prefeitura Municipal de Teresópolis,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14:paraId="4CDFBF97"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14:paraId="3EC5E08B"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14:paraId="4844026C" w14:textId="77777777" w:rsidR="00032E8C" w:rsidRPr="00032E8C" w:rsidRDefault="009C095D"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lastRenderedPageBreak/>
        <w:t>D</w:t>
      </w:r>
      <w:r w:rsidR="00032E8C" w:rsidRPr="00032E8C">
        <w:rPr>
          <w:rFonts w:ascii="Arial" w:hAnsi="Arial" w:cs="Arial"/>
          <w:bCs/>
          <w:sz w:val="24"/>
          <w:szCs w:val="24"/>
        </w:rPr>
        <w:t>etentor de cargo em comissão ou função de confiança que atue na área responsável pela demanda ou contratação; ou</w:t>
      </w:r>
    </w:p>
    <w:p w14:paraId="741DBF79" w14:textId="77777777" w:rsidR="00032E8C" w:rsidRPr="00032E8C" w:rsidRDefault="009C095D"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 xml:space="preserve">e autoridade hierarquicamente superior no âmbito do órgão </w:t>
      </w:r>
      <w:r w:rsidR="005C4530">
        <w:rPr>
          <w:rFonts w:ascii="Arial" w:hAnsi="Arial" w:cs="Arial"/>
          <w:bCs/>
          <w:sz w:val="24"/>
          <w:szCs w:val="24"/>
        </w:rPr>
        <w:t>Contratante</w:t>
      </w:r>
      <w:r w:rsidR="00032E8C" w:rsidRPr="00032E8C">
        <w:rPr>
          <w:rFonts w:ascii="Arial" w:hAnsi="Arial" w:cs="Arial"/>
          <w:bCs/>
          <w:sz w:val="24"/>
          <w:szCs w:val="24"/>
        </w:rPr>
        <w:t>.</w:t>
      </w:r>
    </w:p>
    <w:p w14:paraId="344787C8" w14:textId="77777777" w:rsidR="00032E8C" w:rsidRDefault="00032E8C" w:rsidP="00F87AF2">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3730E331" w14:textId="77777777" w:rsidR="00CF3CF1" w:rsidRDefault="00CF3CF1" w:rsidP="00F87AF2">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14:paraId="698898FA" w14:textId="77777777" w:rsidR="00032E8C" w:rsidRPr="00032E8C"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14:paraId="3861A848" w14:textId="77777777" w:rsidR="00032E8C" w:rsidRPr="002D3050" w:rsidRDefault="009C095D" w:rsidP="00F87AF2">
      <w:pPr>
        <w:pStyle w:val="Normal1"/>
        <w:numPr>
          <w:ilvl w:val="2"/>
          <w:numId w:val="1"/>
        </w:numPr>
        <w:tabs>
          <w:tab w:val="left" w:pos="1560"/>
        </w:tabs>
        <w:spacing w:after="240" w:line="276" w:lineRule="auto"/>
        <w:ind w:left="1560"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14:paraId="1581967E" w14:textId="77777777" w:rsidR="00032E8C" w:rsidRPr="002D3050" w:rsidRDefault="009C095D" w:rsidP="00F87AF2">
      <w:pPr>
        <w:pStyle w:val="Normal1"/>
        <w:numPr>
          <w:ilvl w:val="3"/>
          <w:numId w:val="1"/>
        </w:numPr>
        <w:tabs>
          <w:tab w:val="left" w:pos="851"/>
        </w:tabs>
        <w:spacing w:after="240" w:line="276" w:lineRule="auto"/>
        <w:ind w:left="2410" w:right="49" w:hanging="850"/>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14:paraId="27772C6D"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21F02478"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14:paraId="14B3E564"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5473DFFB"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lastRenderedPageBreak/>
        <w:t>Que a proposta foi elaborada de forma independente, nos termos da Instrução Normativa SLTI/MP nº 2, de 16 de setembro de 2009.</w:t>
      </w:r>
    </w:p>
    <w:p w14:paraId="7C6471ED"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14:paraId="347397D2" w14:textId="41A3108A"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os </w:t>
      </w:r>
      <w:r w:rsidR="00647028">
        <w:rPr>
          <w:rFonts w:ascii="Arial" w:hAnsi="Arial" w:cs="Arial"/>
          <w:bCs/>
          <w:sz w:val="24"/>
          <w:szCs w:val="24"/>
        </w:rPr>
        <w:t>materiais</w:t>
      </w:r>
      <w:r w:rsidRPr="00032E8C">
        <w:rPr>
          <w:rFonts w:ascii="Arial" w:hAnsi="Arial" w:cs="Arial"/>
          <w:bCs/>
          <w:sz w:val="24"/>
          <w:szCs w:val="24"/>
        </w:rPr>
        <w:t xml:space="preserve"> são </w:t>
      </w:r>
      <w:r w:rsidR="00084153">
        <w:rPr>
          <w:rFonts w:ascii="Arial" w:hAnsi="Arial" w:cs="Arial"/>
          <w:bCs/>
          <w:sz w:val="24"/>
          <w:szCs w:val="24"/>
        </w:rPr>
        <w:t>fornecidos</w:t>
      </w:r>
      <w:r w:rsidRPr="00032E8C">
        <w:rPr>
          <w:rFonts w:ascii="Arial" w:hAnsi="Arial" w:cs="Arial"/>
          <w:bCs/>
          <w:sz w:val="24"/>
          <w:szCs w:val="24"/>
        </w:rPr>
        <w:t xml:space="preserve">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3A3E3790" w14:textId="6338CE9D" w:rsidR="00EF043F" w:rsidRPr="00723C65"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723C65">
        <w:rPr>
          <w:rFonts w:ascii="Arial" w:hAnsi="Arial" w:cs="Arial"/>
          <w:bCs/>
          <w:sz w:val="24"/>
          <w:szCs w:val="24"/>
        </w:rPr>
        <w:t>A declaração falsa relativa ao cumprimento de qualquer condição sujeitará o licitante às sanções previstas em lei e neste Edital.</w:t>
      </w:r>
    </w:p>
    <w:p w14:paraId="7FE64F86" w14:textId="77777777" w:rsidR="00EF043F" w:rsidRPr="00967ED0" w:rsidRDefault="00EF043F" w:rsidP="00F87AF2">
      <w:pPr>
        <w:pStyle w:val="Nivel01"/>
        <w:numPr>
          <w:ilvl w:val="0"/>
          <w:numId w:val="1"/>
        </w:numPr>
        <w:tabs>
          <w:tab w:val="clear" w:pos="567"/>
          <w:tab w:val="left" w:pos="284"/>
        </w:tabs>
        <w:spacing w:before="0" w:line="276" w:lineRule="auto"/>
        <w:ind w:left="284" w:right="49" w:hanging="284"/>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 xml:space="preserve">DA APRESENTAÇÃO DA PROPOSTA </w:t>
      </w:r>
      <w:r w:rsidR="00A56E4F">
        <w:rPr>
          <w:rFonts w:ascii="Arial" w:hAnsi="Arial" w:cs="Arial"/>
          <w:sz w:val="24"/>
          <w:szCs w:val="24"/>
        </w:rPr>
        <w:t>E DOS DOCUMENTOS DE HABILITAÇÃO</w:t>
      </w:r>
    </w:p>
    <w:p w14:paraId="4185BB12" w14:textId="77777777" w:rsidR="00EF043F" w:rsidRPr="00967ED0" w:rsidRDefault="00EF043F" w:rsidP="00EF043F">
      <w:pPr>
        <w:spacing w:line="276" w:lineRule="auto"/>
        <w:ind w:right="49"/>
        <w:jc w:val="both"/>
        <w:rPr>
          <w:rFonts w:ascii="Arial" w:hAnsi="Arial" w:cs="Arial"/>
          <w:sz w:val="24"/>
          <w:szCs w:val="24"/>
          <w:lang w:eastAsia="pt-BR"/>
        </w:rPr>
      </w:pPr>
    </w:p>
    <w:p w14:paraId="426670E3"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6F059C03"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14:paraId="453F2057" w14:textId="77777777" w:rsidR="00EF043F" w:rsidRPr="00EF043F" w:rsidRDefault="00EF043F" w:rsidP="00F87AF2">
      <w:pPr>
        <w:numPr>
          <w:ilvl w:val="1"/>
          <w:numId w:val="1"/>
        </w:numPr>
        <w:tabs>
          <w:tab w:val="left" w:pos="851"/>
        </w:tabs>
        <w:spacing w:after="120" w:line="276" w:lineRule="auto"/>
        <w:ind w:left="851" w:right="49" w:hanging="567"/>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14:paraId="21C8902F"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2650281A"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C1F3CCB" w14:textId="77777777" w:rsidR="00EF043F" w:rsidRPr="00967ED0" w:rsidRDefault="00EF043F" w:rsidP="00F87AF2">
      <w:pPr>
        <w:numPr>
          <w:ilvl w:val="1"/>
          <w:numId w:val="1"/>
        </w:numPr>
        <w:spacing w:after="120" w:line="276" w:lineRule="auto"/>
        <w:ind w:left="851" w:right="49" w:hanging="567"/>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14:paraId="056C1F4D" w14:textId="77777777" w:rsidR="00EF043F" w:rsidRPr="00967ED0" w:rsidRDefault="00EF043F" w:rsidP="00F87AF2">
      <w:pPr>
        <w:numPr>
          <w:ilvl w:val="1"/>
          <w:numId w:val="1"/>
        </w:numPr>
        <w:spacing w:after="120" w:line="276" w:lineRule="auto"/>
        <w:ind w:left="851" w:right="49" w:hanging="567"/>
        <w:jc w:val="both"/>
        <w:rPr>
          <w:rFonts w:ascii="Arial" w:hAnsi="Arial" w:cs="Arial"/>
          <w:color w:val="000000"/>
          <w:sz w:val="24"/>
          <w:szCs w:val="24"/>
        </w:rPr>
      </w:pPr>
      <w:r w:rsidRPr="00967ED0">
        <w:rPr>
          <w:rFonts w:ascii="Arial" w:eastAsia="Arial" w:hAnsi="Arial" w:cs="Arial"/>
          <w:sz w:val="24"/>
          <w:szCs w:val="24"/>
        </w:rPr>
        <w:lastRenderedPageBreak/>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14:paraId="4F4C0430" w14:textId="5EFABFB6" w:rsidR="00723C65" w:rsidRPr="00F87AF2" w:rsidRDefault="00EF043F" w:rsidP="00F87AF2">
      <w:pPr>
        <w:numPr>
          <w:ilvl w:val="1"/>
          <w:numId w:val="1"/>
        </w:numPr>
        <w:spacing w:before="240" w:after="120" w:line="276" w:lineRule="auto"/>
        <w:ind w:left="851" w:right="49" w:hanging="567"/>
        <w:jc w:val="both"/>
        <w:rPr>
          <w:rFonts w:ascii="Arial" w:eastAsia="Arial" w:hAnsi="Arial" w:cs="Arial"/>
          <w:sz w:val="24"/>
          <w:szCs w:val="24"/>
        </w:rPr>
      </w:pPr>
      <w:r w:rsidRPr="00723C65">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1DC2EC6B" w14:textId="77777777" w:rsidR="00EF043F" w:rsidRPr="00967ED0" w:rsidRDefault="00EF043F" w:rsidP="00F87AF2">
      <w:pPr>
        <w:numPr>
          <w:ilvl w:val="0"/>
          <w:numId w:val="1"/>
        </w:numPr>
        <w:spacing w:before="240" w:after="120" w:line="276" w:lineRule="auto"/>
        <w:ind w:left="284" w:right="49" w:hanging="284"/>
        <w:jc w:val="both"/>
        <w:rPr>
          <w:rFonts w:ascii="Arial" w:hAnsi="Arial" w:cs="Arial"/>
          <w:sz w:val="24"/>
          <w:szCs w:val="24"/>
        </w:rPr>
      </w:pPr>
      <w:r w:rsidRPr="00967ED0">
        <w:rPr>
          <w:rFonts w:ascii="Arial" w:hAnsi="Arial" w:cs="Arial"/>
          <w:b/>
          <w:sz w:val="24"/>
          <w:szCs w:val="24"/>
        </w:rPr>
        <w:t>DO PREENCHIMENTO DA PROPOSTA</w:t>
      </w:r>
    </w:p>
    <w:p w14:paraId="59F49917" w14:textId="77777777" w:rsidR="00EF043F" w:rsidRPr="00967ED0" w:rsidRDefault="00EF043F" w:rsidP="00F87AF2">
      <w:pPr>
        <w:numPr>
          <w:ilvl w:val="1"/>
          <w:numId w:val="1"/>
        </w:numPr>
        <w:spacing w:before="240" w:after="120" w:line="276" w:lineRule="auto"/>
        <w:ind w:left="851" w:right="49" w:hanging="567"/>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17A1E77E" w14:textId="77777777" w:rsidR="00EF043F" w:rsidRPr="00967ED0" w:rsidRDefault="00EF043F" w:rsidP="00C7410A">
      <w:pPr>
        <w:numPr>
          <w:ilvl w:val="2"/>
          <w:numId w:val="1"/>
        </w:numPr>
        <w:tabs>
          <w:tab w:val="left" w:pos="1560"/>
        </w:tabs>
        <w:autoSpaceDE w:val="0"/>
        <w:snapToGrid w:val="0"/>
        <w:spacing w:after="120" w:line="276" w:lineRule="auto"/>
        <w:ind w:left="1560"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14:paraId="393A81F9"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149905F3"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 xml:space="preserve">Todas as especificações do objeto contidas na proposta vinculam a </w:t>
      </w:r>
      <w:r w:rsidR="005C4530">
        <w:rPr>
          <w:rFonts w:ascii="Arial" w:hAnsi="Arial" w:cs="Arial"/>
          <w:sz w:val="24"/>
          <w:szCs w:val="24"/>
        </w:rPr>
        <w:t>Contratada</w:t>
      </w:r>
      <w:r w:rsidRPr="00967ED0">
        <w:rPr>
          <w:rFonts w:ascii="Arial" w:hAnsi="Arial" w:cs="Arial"/>
          <w:sz w:val="24"/>
          <w:szCs w:val="24"/>
        </w:rPr>
        <w:t>.</w:t>
      </w:r>
    </w:p>
    <w:p w14:paraId="4D86029C"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291EF184"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23241C70"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14:paraId="3B63B31A"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14:paraId="7ADAD20B" w14:textId="77777777" w:rsidR="00EF043F" w:rsidRDefault="00EF043F" w:rsidP="00C7410A">
      <w:pPr>
        <w:pStyle w:val="PargrafodaLista"/>
        <w:numPr>
          <w:ilvl w:val="2"/>
          <w:numId w:val="1"/>
        </w:numPr>
        <w:spacing w:after="120" w:line="276" w:lineRule="auto"/>
        <w:ind w:left="1560"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w:t>
      </w:r>
      <w:r w:rsidR="005C4530">
        <w:rPr>
          <w:rFonts w:ascii="Arial" w:hAnsi="Arial" w:cs="Arial"/>
          <w:color w:val="000000"/>
          <w:sz w:val="24"/>
          <w:szCs w:val="24"/>
        </w:rPr>
        <w:t>Contratada</w:t>
      </w:r>
      <w:r w:rsidRPr="00967ED0">
        <w:rPr>
          <w:rFonts w:ascii="Arial" w:hAnsi="Arial" w:cs="Arial"/>
          <w:color w:val="000000"/>
          <w:sz w:val="24"/>
          <w:szCs w:val="24"/>
        </w:rPr>
        <w:t xml:space="preserve"> </w:t>
      </w:r>
      <w:r w:rsidRPr="00967ED0">
        <w:rPr>
          <w:rFonts w:ascii="Arial" w:hAnsi="Arial" w:cs="Arial"/>
          <w:color w:val="000000"/>
          <w:sz w:val="24"/>
          <w:szCs w:val="24"/>
        </w:rPr>
        <w:lastRenderedPageBreak/>
        <w:t xml:space="preserve">ao pagamento dos prejuízos ao erário, caso verificada a ocorrência de superfaturamento por sobrepreço na execução do </w:t>
      </w:r>
      <w:r w:rsidR="005C4530">
        <w:rPr>
          <w:rFonts w:ascii="Arial" w:hAnsi="Arial" w:cs="Arial"/>
          <w:color w:val="000000"/>
          <w:sz w:val="24"/>
          <w:szCs w:val="24"/>
        </w:rPr>
        <w:t>Contrato</w:t>
      </w:r>
      <w:r w:rsidRPr="00967ED0">
        <w:rPr>
          <w:rFonts w:ascii="Arial" w:hAnsi="Arial" w:cs="Arial"/>
          <w:color w:val="000000"/>
          <w:sz w:val="24"/>
          <w:szCs w:val="24"/>
        </w:rPr>
        <w:t>.</w:t>
      </w:r>
    </w:p>
    <w:p w14:paraId="597C1520" w14:textId="05406E6A" w:rsidR="00723C65" w:rsidRPr="00723C65" w:rsidRDefault="00723C65" w:rsidP="00723C65">
      <w:pPr>
        <w:pStyle w:val="PargrafodaLista"/>
        <w:spacing w:after="120" w:line="276" w:lineRule="auto"/>
        <w:ind w:left="1800" w:right="49"/>
        <w:contextualSpacing w:val="0"/>
        <w:jc w:val="both"/>
        <w:rPr>
          <w:rFonts w:ascii="Arial" w:hAnsi="Arial" w:cs="Arial"/>
          <w:color w:val="000000"/>
          <w:sz w:val="10"/>
          <w:szCs w:val="10"/>
        </w:rPr>
      </w:pPr>
    </w:p>
    <w:p w14:paraId="4EA41219" w14:textId="77777777" w:rsidR="00EF043F" w:rsidRPr="009335FC" w:rsidRDefault="00EF043F" w:rsidP="00C7410A">
      <w:pPr>
        <w:pStyle w:val="Nivel01"/>
        <w:numPr>
          <w:ilvl w:val="0"/>
          <w:numId w:val="1"/>
        </w:numPr>
        <w:tabs>
          <w:tab w:val="clear" w:pos="567"/>
          <w:tab w:val="left" w:pos="284"/>
        </w:tabs>
        <w:spacing w:before="0" w:after="240" w:line="276" w:lineRule="auto"/>
        <w:ind w:left="284" w:right="49" w:hanging="284"/>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14:paraId="075732BC" w14:textId="77777777" w:rsidR="00EF043F" w:rsidRPr="00967ED0" w:rsidRDefault="00EF043F" w:rsidP="00C7410A">
      <w:pPr>
        <w:pStyle w:val="PargrafodaLista"/>
        <w:numPr>
          <w:ilvl w:val="1"/>
          <w:numId w:val="1"/>
        </w:numPr>
        <w:tabs>
          <w:tab w:val="left" w:pos="851"/>
        </w:tabs>
        <w:spacing w:after="240" w:line="276" w:lineRule="auto"/>
        <w:ind w:left="851" w:right="49" w:hanging="567"/>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37420E1F" w14:textId="77777777" w:rsidR="00EF043F" w:rsidRPr="00967ED0" w:rsidRDefault="00EF043F" w:rsidP="00C7410A">
      <w:pPr>
        <w:pStyle w:val="PargrafodaLista"/>
        <w:numPr>
          <w:ilvl w:val="1"/>
          <w:numId w:val="1"/>
        </w:numPr>
        <w:tabs>
          <w:tab w:val="left" w:pos="851"/>
        </w:tabs>
        <w:spacing w:after="24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14:paraId="7C247B19"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14:paraId="1E9364FF"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14:paraId="1796484E" w14:textId="77777777" w:rsidR="00EF043F" w:rsidRPr="00967ED0" w:rsidRDefault="00EF043F" w:rsidP="00C7410A">
      <w:pPr>
        <w:numPr>
          <w:ilvl w:val="2"/>
          <w:numId w:val="1"/>
        </w:numPr>
        <w:tabs>
          <w:tab w:val="left" w:pos="1560"/>
          <w:tab w:val="left" w:pos="1701"/>
        </w:tabs>
        <w:autoSpaceDE w:val="0"/>
        <w:snapToGrid w:val="0"/>
        <w:spacing w:after="120" w:line="276" w:lineRule="auto"/>
        <w:ind w:left="1560"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14:paraId="7B609E9E"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44B1FBC6" w14:textId="77777777" w:rsidR="00EF043F"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14:paraId="7B14B5D0" w14:textId="77777777" w:rsidR="005B150B" w:rsidRPr="00967ED0" w:rsidRDefault="005B150B" w:rsidP="00C7410A">
      <w:pPr>
        <w:pStyle w:val="PargrafodaLista"/>
        <w:numPr>
          <w:ilvl w:val="2"/>
          <w:numId w:val="1"/>
        </w:numPr>
        <w:tabs>
          <w:tab w:val="left" w:pos="1560"/>
        </w:tabs>
        <w:spacing w:after="120" w:line="276" w:lineRule="auto"/>
        <w:ind w:left="1560" w:right="49"/>
        <w:contextualSpacing w:val="0"/>
        <w:jc w:val="both"/>
        <w:rPr>
          <w:rFonts w:ascii="Arial" w:hAnsi="Arial" w:cs="Arial"/>
          <w:color w:val="000000"/>
          <w:sz w:val="24"/>
          <w:szCs w:val="24"/>
        </w:rPr>
      </w:pPr>
      <w:r>
        <w:rPr>
          <w:rFonts w:ascii="Arial" w:hAnsi="Arial" w:cs="Arial"/>
          <w:color w:val="000000"/>
          <w:sz w:val="24"/>
          <w:szCs w:val="24"/>
        </w:rPr>
        <w:t>Quando demandado pelo chat, o licitante terá o prazo de 10 (dez) minutos para responder as solicitações realizadas pelo Pregoeiro.</w:t>
      </w:r>
    </w:p>
    <w:p w14:paraId="648FF96D"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0260B706" w14:textId="77777777" w:rsidR="00EF043F" w:rsidRPr="00967ED0" w:rsidRDefault="00EF043F" w:rsidP="00C7410A">
      <w:pPr>
        <w:pStyle w:val="PargrafodaLista"/>
        <w:numPr>
          <w:ilvl w:val="2"/>
          <w:numId w:val="1"/>
        </w:numPr>
        <w:tabs>
          <w:tab w:val="left" w:pos="1560"/>
        </w:tabs>
        <w:spacing w:after="120" w:line="276" w:lineRule="auto"/>
        <w:ind w:left="1560" w:right="49" w:hanging="70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14:paraId="535A0E49"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14:paraId="40E2EDB3"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14:paraId="5CC5BB13" w14:textId="77777777" w:rsidR="00EF043F" w:rsidRPr="004C1C47" w:rsidRDefault="00EF043F" w:rsidP="00C7410A">
      <w:pPr>
        <w:numPr>
          <w:ilvl w:val="1"/>
          <w:numId w:val="1"/>
        </w:numPr>
        <w:tabs>
          <w:tab w:val="left" w:pos="851"/>
        </w:tabs>
        <w:spacing w:after="120" w:line="276" w:lineRule="auto"/>
        <w:ind w:left="851" w:right="49" w:hanging="567"/>
        <w:jc w:val="both"/>
        <w:rPr>
          <w:rFonts w:ascii="Arial" w:hAnsi="Arial" w:cs="Arial"/>
          <w:iCs/>
          <w:sz w:val="24"/>
          <w:szCs w:val="24"/>
        </w:rPr>
      </w:pPr>
      <w:r w:rsidRPr="004C1C47">
        <w:rPr>
          <w:rFonts w:ascii="Arial" w:hAnsi="Arial" w:cs="Arial"/>
          <w:iCs/>
          <w:sz w:val="24"/>
          <w:szCs w:val="24"/>
        </w:rPr>
        <w:lastRenderedPageBreak/>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14:paraId="28A6B9F2" w14:textId="77777777" w:rsidR="00EF043F" w:rsidRPr="00967ED0" w:rsidRDefault="00EF043F" w:rsidP="00C7410A">
      <w:pPr>
        <w:numPr>
          <w:ilvl w:val="1"/>
          <w:numId w:val="1"/>
        </w:numPr>
        <w:tabs>
          <w:tab w:val="left" w:pos="851"/>
        </w:tabs>
        <w:spacing w:after="120" w:line="276" w:lineRule="auto"/>
        <w:ind w:left="851" w:right="49" w:hanging="567"/>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14:paraId="1F383DED"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4BAC6BBD" w14:textId="77777777" w:rsidR="00EF043F" w:rsidRPr="00967ED0" w:rsidRDefault="00EF043F" w:rsidP="00C7410A">
      <w:pPr>
        <w:pStyle w:val="PargrafodaLista"/>
        <w:numPr>
          <w:ilvl w:val="2"/>
          <w:numId w:val="1"/>
        </w:numPr>
        <w:spacing w:after="120" w:line="276" w:lineRule="auto"/>
        <w:ind w:left="1701" w:right="49" w:hanging="850"/>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30AE05CE"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14:paraId="1F218901" w14:textId="77777777" w:rsidR="00EF043F" w:rsidRPr="00967ED0" w:rsidRDefault="00EF043F" w:rsidP="00C7410A">
      <w:pPr>
        <w:numPr>
          <w:ilvl w:val="2"/>
          <w:numId w:val="1"/>
        </w:numPr>
        <w:spacing w:after="120" w:line="276" w:lineRule="auto"/>
        <w:ind w:left="1701" w:right="49" w:hanging="850"/>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6491A4AE"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4267A5B1"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14:paraId="1D4C4228" w14:textId="65C7874E"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14:paraId="1192BD9E" w14:textId="77777777" w:rsidR="00EF043F" w:rsidRPr="00967ED0" w:rsidRDefault="00EF043F" w:rsidP="00C7410A">
      <w:pPr>
        <w:pStyle w:val="PargrafodaLista"/>
        <w:numPr>
          <w:ilvl w:val="2"/>
          <w:numId w:val="1"/>
        </w:numPr>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lastRenderedPageBreak/>
        <w:t>Na hipótese do subitem anterior, a ocorrência será registrada em campo próprio do sistema.</w:t>
      </w:r>
    </w:p>
    <w:p w14:paraId="45811C02"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14:paraId="051C48C1"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291FC74B"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432D3E0B" w14:textId="77777777" w:rsidR="00EF043F" w:rsidRPr="00967ED0" w:rsidRDefault="00EF043F" w:rsidP="00C7410A">
      <w:pPr>
        <w:pStyle w:val="PargrafodaLista"/>
        <w:numPr>
          <w:ilvl w:val="1"/>
          <w:numId w:val="1"/>
        </w:numPr>
        <w:spacing w:before="240" w:after="120" w:line="276" w:lineRule="auto"/>
        <w:ind w:left="851" w:right="49" w:hanging="567"/>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14:paraId="39B215DF" w14:textId="329EAAAE" w:rsidR="00EF043F" w:rsidRPr="00967ED0" w:rsidRDefault="00EF043F" w:rsidP="00C7410A">
      <w:pPr>
        <w:pStyle w:val="PargrafodaLista"/>
        <w:numPr>
          <w:ilvl w:val="1"/>
          <w:numId w:val="1"/>
        </w:numPr>
        <w:spacing w:before="240"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o menor preço, conforme</w:t>
      </w:r>
      <w:r w:rsidRPr="00967ED0">
        <w:rPr>
          <w:rFonts w:ascii="Arial" w:hAnsi="Arial" w:cs="Arial"/>
          <w:sz w:val="24"/>
          <w:szCs w:val="24"/>
        </w:rPr>
        <w:t xml:space="preserve"> definido neste Edital e seus anexos. </w:t>
      </w:r>
    </w:p>
    <w:p w14:paraId="7FFDD8BC"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4870A480"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24639440"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14:paraId="1B3B153F"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44AADBFE"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 xml:space="preserve">classificada nos termos do item anterior terá o direito de encaminhar uma última oferta para desempate, obrigatoriamente em valor inferior ao da primeira </w:t>
      </w:r>
      <w:r w:rsidRPr="00967ED0">
        <w:rPr>
          <w:rFonts w:ascii="Arial" w:hAnsi="Arial" w:cs="Arial"/>
          <w:sz w:val="24"/>
          <w:szCs w:val="24"/>
        </w:rPr>
        <w:lastRenderedPageBreak/>
        <w:t>colocada, no prazo de 5 (cinco) minutos controlados pelo sistema, contados após a comunicação automática para tanto.</w:t>
      </w:r>
    </w:p>
    <w:p w14:paraId="69C66B66"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7C1316DF"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3615BA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14:paraId="4905EC36"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14:paraId="0343A598"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14:paraId="553460C1"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14:paraId="5570B03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14:paraId="5F253899"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31F920C5"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14:paraId="4D2866B4" w14:textId="2B34C64D" w:rsidR="00A56E4F" w:rsidRPr="00DE033F"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DE033F">
        <w:rPr>
          <w:rFonts w:ascii="Arial" w:hAnsi="Arial" w:cs="Arial"/>
          <w:color w:val="000000"/>
          <w:sz w:val="24"/>
          <w:szCs w:val="24"/>
        </w:rPr>
        <w:t>Após a negociação do preço, o pregoeiro iniciará a fase de aceitação e julgamento da proposta.</w:t>
      </w:r>
    </w:p>
    <w:p w14:paraId="21F8DC5D" w14:textId="77777777" w:rsidR="006863E1" w:rsidRPr="00C7410A" w:rsidRDefault="00A56E4F" w:rsidP="00C7410A">
      <w:pPr>
        <w:pStyle w:val="Normal1"/>
        <w:numPr>
          <w:ilvl w:val="0"/>
          <w:numId w:val="1"/>
        </w:numPr>
        <w:pBdr>
          <w:top w:val="nil"/>
          <w:left w:val="nil"/>
          <w:bottom w:val="nil"/>
          <w:right w:val="nil"/>
          <w:between w:val="nil"/>
        </w:pBdr>
        <w:spacing w:after="120" w:line="276" w:lineRule="auto"/>
        <w:ind w:left="284" w:right="49" w:hanging="284"/>
        <w:jc w:val="both"/>
        <w:rPr>
          <w:rFonts w:ascii="Arial" w:hAnsi="Arial" w:cs="Arial"/>
          <w:sz w:val="24"/>
          <w:szCs w:val="24"/>
        </w:rPr>
      </w:pPr>
      <w:r w:rsidRPr="00C7410A">
        <w:rPr>
          <w:rFonts w:ascii="Arial" w:eastAsia="Arial" w:hAnsi="Arial" w:cs="Arial"/>
          <w:b/>
          <w:sz w:val="24"/>
          <w:szCs w:val="24"/>
        </w:rPr>
        <w:t>DAS AMOSTRAS</w:t>
      </w:r>
    </w:p>
    <w:p w14:paraId="5447B2BE" w14:textId="648B9C8C" w:rsidR="0075782F" w:rsidRPr="00C7410A" w:rsidRDefault="00C7410A" w:rsidP="00C7410A">
      <w:pPr>
        <w:pStyle w:val="PargrafodaLista"/>
        <w:numPr>
          <w:ilvl w:val="1"/>
          <w:numId w:val="1"/>
        </w:numPr>
        <w:rPr>
          <w:rFonts w:ascii="Arial" w:eastAsia="Roman 12cpi" w:hAnsi="Arial" w:cs="Arial"/>
          <w:sz w:val="24"/>
          <w:szCs w:val="24"/>
        </w:rPr>
      </w:pPr>
      <w:r w:rsidRPr="00C7410A">
        <w:rPr>
          <w:rFonts w:ascii="Arial" w:eastAsia="Roman 12cpi" w:hAnsi="Arial" w:cs="Arial"/>
          <w:sz w:val="24"/>
          <w:szCs w:val="24"/>
        </w:rPr>
        <w:t>Não serão exigidas amostras.</w:t>
      </w:r>
    </w:p>
    <w:p w14:paraId="01405C94" w14:textId="7515CFCD" w:rsidR="00753AE9" w:rsidRPr="0083128F" w:rsidRDefault="00753AE9" w:rsidP="00C7410A">
      <w:pPr>
        <w:pStyle w:val="Nivel01"/>
        <w:numPr>
          <w:ilvl w:val="0"/>
          <w:numId w:val="1"/>
        </w:numPr>
        <w:tabs>
          <w:tab w:val="clear" w:pos="567"/>
          <w:tab w:val="left" w:pos="284"/>
        </w:tabs>
        <w:spacing w:after="240"/>
        <w:ind w:left="284" w:hanging="284"/>
        <w:rPr>
          <w:rFonts w:ascii="Arial" w:hAnsi="Arial" w:cs="Arial"/>
          <w:color w:val="auto"/>
          <w:sz w:val="24"/>
          <w:szCs w:val="24"/>
        </w:rPr>
      </w:pPr>
      <w:r w:rsidRPr="0083128F">
        <w:rPr>
          <w:rFonts w:ascii="Arial" w:hAnsi="Arial" w:cs="Arial"/>
          <w:color w:val="auto"/>
          <w:sz w:val="24"/>
          <w:szCs w:val="24"/>
          <w:lang w:eastAsia="en-US"/>
        </w:rPr>
        <w:lastRenderedPageBreak/>
        <w:t>DA ACEIT</w:t>
      </w:r>
      <w:r w:rsidR="00A56E4F">
        <w:rPr>
          <w:rFonts w:ascii="Arial" w:hAnsi="Arial" w:cs="Arial"/>
          <w:color w:val="auto"/>
          <w:sz w:val="24"/>
          <w:szCs w:val="24"/>
          <w:lang w:eastAsia="en-US"/>
        </w:rPr>
        <w:t>ABILIDADE DA PROPOSTA VENCEDORA</w:t>
      </w:r>
    </w:p>
    <w:p w14:paraId="1D2C3DF5" w14:textId="77777777" w:rsidR="00753AE9" w:rsidRPr="00EF68C2" w:rsidRDefault="00753AE9" w:rsidP="00664D68">
      <w:pPr>
        <w:pStyle w:val="PargrafodaLista"/>
        <w:numPr>
          <w:ilvl w:val="1"/>
          <w:numId w:val="1"/>
        </w:numPr>
        <w:spacing w:line="276" w:lineRule="auto"/>
        <w:ind w:left="851" w:hanging="567"/>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4551AF94" w14:textId="77777777" w:rsidR="00753AE9" w:rsidRPr="00836E64"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69C9A25C" w14:textId="77777777" w:rsidR="00753AE9" w:rsidRPr="00DD6752"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776680A1" w14:textId="77777777" w:rsidR="00753AE9" w:rsidRPr="00AD4BAA"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14:paraId="32619F31" w14:textId="77777777" w:rsidR="00753AE9" w:rsidRPr="00AD4BAA" w:rsidRDefault="00753AE9" w:rsidP="006D6EA6">
      <w:pPr>
        <w:numPr>
          <w:ilvl w:val="2"/>
          <w:numId w:val="1"/>
        </w:numPr>
        <w:autoSpaceDE w:val="0"/>
        <w:snapToGrid w:val="0"/>
        <w:spacing w:before="120" w:after="120" w:line="276" w:lineRule="auto"/>
        <w:ind w:left="1560"/>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14:paraId="6624FAA2" w14:textId="77777777" w:rsidR="00753AE9" w:rsidRPr="00AD4BAA" w:rsidRDefault="00753AE9" w:rsidP="006D6EA6">
      <w:pPr>
        <w:numPr>
          <w:ilvl w:val="2"/>
          <w:numId w:val="1"/>
        </w:numPr>
        <w:tabs>
          <w:tab w:val="left" w:pos="1440"/>
        </w:tabs>
        <w:autoSpaceDE w:val="0"/>
        <w:snapToGrid w:val="0"/>
        <w:spacing w:before="120" w:after="120" w:line="276" w:lineRule="auto"/>
        <w:ind w:left="1560"/>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33AFFEE8" w14:textId="77777777" w:rsidR="00753AE9" w:rsidRDefault="00753AE9" w:rsidP="006D6EA6">
      <w:pPr>
        <w:pStyle w:val="PargrafodaLista"/>
        <w:numPr>
          <w:ilvl w:val="1"/>
          <w:numId w:val="1"/>
        </w:numPr>
        <w:spacing w:line="276" w:lineRule="auto"/>
        <w:ind w:left="851" w:right="-17" w:hanging="56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14:paraId="01D2CCE6" w14:textId="77777777" w:rsidR="00753AE9" w:rsidRDefault="00753AE9" w:rsidP="006D6EA6">
      <w:pPr>
        <w:pStyle w:val="PargrafodaLista"/>
        <w:numPr>
          <w:ilvl w:val="1"/>
          <w:numId w:val="1"/>
        </w:numPr>
        <w:spacing w:line="276" w:lineRule="auto"/>
        <w:ind w:left="851" w:right="-17" w:hanging="56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14:paraId="0F0B3307" w14:textId="77777777" w:rsidR="00753AE9" w:rsidRPr="007F747B" w:rsidRDefault="00753AE9" w:rsidP="006D6EA6">
      <w:pPr>
        <w:pStyle w:val="PargrafodaLista"/>
        <w:numPr>
          <w:ilvl w:val="1"/>
          <w:numId w:val="1"/>
        </w:numPr>
        <w:spacing w:after="120" w:line="276" w:lineRule="auto"/>
        <w:ind w:left="851" w:right="-15" w:hanging="567"/>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14:paraId="3BB1521C" w14:textId="77777777" w:rsidR="00753AE9" w:rsidRPr="007F747B" w:rsidRDefault="00753AE9" w:rsidP="006D6EA6">
      <w:pPr>
        <w:numPr>
          <w:ilvl w:val="2"/>
          <w:numId w:val="1"/>
        </w:numPr>
        <w:spacing w:before="120" w:after="120" w:line="276" w:lineRule="auto"/>
        <w:ind w:left="1560"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14:paraId="1CA7E05A" w14:textId="77777777" w:rsidR="00753AE9" w:rsidRPr="007F747B" w:rsidRDefault="00753AE9" w:rsidP="006D6EA6">
      <w:pPr>
        <w:pStyle w:val="PargrafodaLista"/>
        <w:numPr>
          <w:ilvl w:val="2"/>
          <w:numId w:val="1"/>
        </w:numPr>
        <w:spacing w:before="120" w:after="120" w:line="276" w:lineRule="auto"/>
        <w:ind w:left="1560" w:right="-15"/>
        <w:contextualSpacing w:val="0"/>
        <w:jc w:val="both"/>
        <w:rPr>
          <w:rFonts w:ascii="Arial" w:hAnsi="Arial" w:cs="Arial"/>
          <w:sz w:val="24"/>
          <w:szCs w:val="24"/>
        </w:rPr>
      </w:pPr>
      <w:r w:rsidRPr="007F747B">
        <w:rPr>
          <w:rFonts w:ascii="Arial" w:hAnsi="Arial" w:cs="Arial"/>
          <w:sz w:val="24"/>
          <w:szCs w:val="24"/>
        </w:rPr>
        <w:lastRenderedPageBreak/>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14:paraId="6F56B0EA" w14:textId="77777777" w:rsidR="00753AE9" w:rsidRPr="007F747B" w:rsidRDefault="00753AE9" w:rsidP="006D6EA6">
      <w:pPr>
        <w:pStyle w:val="PargrafodaLista"/>
        <w:numPr>
          <w:ilvl w:val="1"/>
          <w:numId w:val="1"/>
        </w:numPr>
        <w:spacing w:before="120" w:after="120" w:line="276" w:lineRule="auto"/>
        <w:ind w:left="851" w:hanging="567"/>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55C0EC5F" w14:textId="42CE73FC" w:rsidR="00723C65" w:rsidRPr="006D6EA6" w:rsidRDefault="00753AE9" w:rsidP="006D6EA6">
      <w:pPr>
        <w:numPr>
          <w:ilvl w:val="1"/>
          <w:numId w:val="1"/>
        </w:numPr>
        <w:spacing w:before="120" w:after="120" w:line="276" w:lineRule="auto"/>
        <w:ind w:left="851" w:right="-15" w:hanging="567"/>
        <w:jc w:val="both"/>
        <w:rPr>
          <w:rFonts w:ascii="Arial" w:hAnsi="Arial" w:cs="Arial"/>
          <w:sz w:val="24"/>
          <w:szCs w:val="24"/>
        </w:rPr>
      </w:pPr>
      <w:r w:rsidRPr="00723C65">
        <w:rPr>
          <w:rFonts w:ascii="Arial" w:hAnsi="Arial" w:cs="Arial"/>
          <w:sz w:val="24"/>
          <w:szCs w:val="24"/>
        </w:rPr>
        <w:t>Encerrada a análise quanto à aceitação da proposta, o Pregoeiro verificará a habilitação do licitante, observado o disposto neste Edital. </w:t>
      </w:r>
    </w:p>
    <w:p w14:paraId="290C3504" w14:textId="53E2AB55" w:rsidR="00753AE9" w:rsidRPr="00753AE9" w:rsidRDefault="00753AE9" w:rsidP="006D6EA6">
      <w:pPr>
        <w:pStyle w:val="PargrafodaLista"/>
        <w:numPr>
          <w:ilvl w:val="0"/>
          <w:numId w:val="1"/>
        </w:numPr>
        <w:spacing w:before="240"/>
        <w:ind w:left="284"/>
        <w:rPr>
          <w:rFonts w:ascii="Arial" w:eastAsia="Arial" w:hAnsi="Arial" w:cs="Arial"/>
          <w:b/>
          <w:bCs/>
          <w:sz w:val="24"/>
          <w:szCs w:val="24"/>
        </w:rPr>
      </w:pPr>
      <w:r w:rsidRPr="00753AE9">
        <w:rPr>
          <w:rFonts w:ascii="Arial" w:eastAsia="Arial" w:hAnsi="Arial" w:cs="Arial"/>
          <w:b/>
          <w:bCs/>
          <w:sz w:val="24"/>
          <w:szCs w:val="24"/>
        </w:rPr>
        <w:t>DA HABILITAÇÃO</w:t>
      </w:r>
    </w:p>
    <w:p w14:paraId="545AA4A2" w14:textId="77777777" w:rsidR="00753AE9" w:rsidRPr="00753AE9" w:rsidRDefault="00753AE9" w:rsidP="006D6EA6">
      <w:pPr>
        <w:numPr>
          <w:ilvl w:val="1"/>
          <w:numId w:val="1"/>
        </w:numPr>
        <w:spacing w:before="240"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346AADF3" w14:textId="047E0488"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SICAF – Sistema de Cadastro Unificado de Fornecedores.</w:t>
      </w:r>
    </w:p>
    <w:p w14:paraId="7BA0079C" w14:textId="718096AB"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14:paraId="4550DEB0" w14:textId="77777777"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14:paraId="4A7BD8E2" w14:textId="77777777" w:rsidR="00753AE9" w:rsidRPr="00753AE9" w:rsidRDefault="00887ADF"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14:paraId="0C3C32DE" w14:textId="6D20FFFA"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w:t>
      </w:r>
      <w:r w:rsidRPr="00753AE9">
        <w:rPr>
          <w:rFonts w:ascii="Arial" w:eastAsia="Arial" w:hAnsi="Arial" w:cs="Arial"/>
          <w:sz w:val="24"/>
          <w:szCs w:val="24"/>
        </w:rPr>
        <w:lastRenderedPageBreak/>
        <w:t>Público, inclusive por intermédio de pessoa jurídica da qual seja sócio majoritário.</w:t>
      </w:r>
    </w:p>
    <w:p w14:paraId="7C781D2D"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7043FD6" w14:textId="067B0CC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A tentativa de burla será verificada por meio dos vínculos societários, linhas de fornecimento similares, dentre outros.</w:t>
      </w:r>
    </w:p>
    <w:p w14:paraId="6911AB36" w14:textId="6BCBD8DA"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 xml:space="preserve">O licitante será convocado para manifestação previamente à sua </w:t>
      </w:r>
      <w:r w:rsidR="00274350">
        <w:rPr>
          <w:rFonts w:ascii="Arial" w:eastAsia="Arial" w:hAnsi="Arial" w:cs="Arial"/>
          <w:sz w:val="24"/>
          <w:szCs w:val="24"/>
        </w:rPr>
        <w:t>inabilitaçã</w:t>
      </w:r>
      <w:r w:rsidRPr="00753AE9">
        <w:rPr>
          <w:rFonts w:ascii="Arial" w:eastAsia="Arial" w:hAnsi="Arial" w:cs="Arial"/>
          <w:sz w:val="24"/>
          <w:szCs w:val="24"/>
        </w:rPr>
        <w:t>o.</w:t>
      </w:r>
    </w:p>
    <w:p w14:paraId="65E238D7" w14:textId="064B013C"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Para a consulta de licitantes pessoa jurídica poderá haver a substituição das consultas dos itens 10.1.2., 10.1.3. 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14:paraId="32AB8478"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14:paraId="7905CCCD"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6E8ED32D" w14:textId="39A5E7B0" w:rsidR="00753AE9" w:rsidRPr="00753AE9" w:rsidRDefault="00753AE9" w:rsidP="00D66EFB">
      <w:pPr>
        <w:numPr>
          <w:ilvl w:val="1"/>
          <w:numId w:val="1"/>
        </w:numPr>
        <w:tabs>
          <w:tab w:val="left" w:pos="851"/>
        </w:tabs>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14:paraId="7848452E"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0792DBD8" w14:textId="77777777" w:rsidR="00753AE9" w:rsidRPr="00611F15" w:rsidRDefault="00753AE9" w:rsidP="00D66EFB">
      <w:pPr>
        <w:numPr>
          <w:ilvl w:val="2"/>
          <w:numId w:val="1"/>
        </w:numPr>
        <w:tabs>
          <w:tab w:val="left" w:pos="1701"/>
        </w:tabs>
        <w:spacing w:after="120" w:line="276" w:lineRule="auto"/>
        <w:ind w:left="1701" w:right="49" w:hanging="850"/>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280890C3"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O descumprimento do subitem acima implicará a inabilitação do licitante, exceto se a consulta aos sítios eletrônicos oficiais emissores de certidões </w:t>
      </w:r>
      <w:r w:rsidRPr="00753AE9">
        <w:rPr>
          <w:rFonts w:ascii="Arial" w:eastAsia="Arial" w:hAnsi="Arial" w:cs="Arial"/>
          <w:sz w:val="24"/>
          <w:szCs w:val="24"/>
        </w:rPr>
        <w:lastRenderedPageBreak/>
        <w:t>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14:paraId="6BA65185" w14:textId="77777777" w:rsidR="00753AE9" w:rsidRDefault="00753AE9" w:rsidP="00D66EFB">
      <w:pPr>
        <w:numPr>
          <w:ilvl w:val="1"/>
          <w:numId w:val="1"/>
        </w:numPr>
        <w:tabs>
          <w:tab w:val="left" w:pos="851"/>
        </w:tabs>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14:paraId="66923C7F" w14:textId="77777777" w:rsidR="00753AE9" w:rsidRPr="004B5AAF" w:rsidRDefault="00753AE9" w:rsidP="00D66EFB">
      <w:pPr>
        <w:numPr>
          <w:ilvl w:val="1"/>
          <w:numId w:val="1"/>
        </w:numPr>
        <w:tabs>
          <w:tab w:val="left" w:pos="851"/>
        </w:tabs>
        <w:spacing w:after="120" w:line="276" w:lineRule="auto"/>
        <w:ind w:left="851" w:right="49" w:hanging="567"/>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14:paraId="1327C49B"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14:paraId="77AE3A6F"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14:paraId="7204A324"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 xml:space="preserve">No caso de sociedade empresária ou empresa individual de responsabilidade limitada - EIRELI: ato constitutivo, estatuto ou </w:t>
      </w:r>
      <w:r w:rsidR="005C4530">
        <w:rPr>
          <w:rFonts w:ascii="Arial" w:eastAsia="Arial" w:hAnsi="Arial" w:cs="Arial"/>
          <w:sz w:val="24"/>
          <w:szCs w:val="24"/>
        </w:rPr>
        <w:t>Contrato</w:t>
      </w:r>
      <w:r w:rsidRPr="00753AE9">
        <w:rPr>
          <w:rFonts w:ascii="Arial" w:eastAsia="Arial" w:hAnsi="Arial" w:cs="Arial"/>
          <w:sz w:val="24"/>
          <w:szCs w:val="24"/>
        </w:rPr>
        <w:t xml:space="preserve"> social em vigor, devidamente registrado na Junta Comercial da respectiva sede, acompanhado de documento comprobatório de seus administradores, que comprovem que o ramo de atividade da empresa é compatível com o objeto da Licitação.</w:t>
      </w:r>
    </w:p>
    <w:p w14:paraId="36F38ECB"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14:paraId="38B9DF2F"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4DB3D4F5"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06FD8E67"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14:paraId="484CBF43"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lastRenderedPageBreak/>
        <w:t>No caso de consórcio autorizado, o ato de oficialização da atividade consorciada com os devidos documentos comprobatórios da sua diretoria e poderes a eles autorizados.</w:t>
      </w:r>
    </w:p>
    <w:p w14:paraId="43524FDF" w14:textId="77777777" w:rsidR="00753AE9" w:rsidRDefault="00753AE9" w:rsidP="00D66EFB">
      <w:pPr>
        <w:numPr>
          <w:ilvl w:val="2"/>
          <w:numId w:val="1"/>
        </w:numPr>
        <w:tabs>
          <w:tab w:val="left" w:pos="1701"/>
        </w:tabs>
        <w:spacing w:after="120" w:line="276" w:lineRule="auto"/>
        <w:ind w:left="1701"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14:paraId="47CEF261" w14:textId="77777777" w:rsidR="00753AE9" w:rsidRPr="004B5AAF"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14:paraId="6935614E"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14:paraId="3FE2E705"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7EC5840D"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14:paraId="7A67F3BC"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14:paraId="00FE6DCF"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3BC75113"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14:paraId="687E2C8E"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14:paraId="4B80230B"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0DCD4693" w14:textId="77777777" w:rsid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Caso o licitante detentor do menor preço seja qualificado como microempresa ou empresa de pequeno porte deverá apresentar toda a </w:t>
      </w:r>
      <w:r w:rsidRPr="00753AE9">
        <w:rPr>
          <w:rFonts w:ascii="Arial" w:eastAsia="Arial" w:hAnsi="Arial" w:cs="Arial"/>
          <w:sz w:val="24"/>
          <w:szCs w:val="24"/>
        </w:rPr>
        <w:lastRenderedPageBreak/>
        <w:t>documentação exigida para efeito de comprovação de regularidade fiscal, mesmo que esta apresente alguma restrição, sob pena de inabilitação.</w:t>
      </w:r>
    </w:p>
    <w:p w14:paraId="17192642"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14:paraId="3ADD75F0"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14:paraId="5D02485C" w14:textId="0E1F4ADA"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w:t>
      </w:r>
      <w:r w:rsidR="00D66EFB">
        <w:rPr>
          <w:rFonts w:ascii="Arial" w:eastAsia="Arial" w:hAnsi="Arial" w:cs="Arial"/>
          <w:sz w:val="24"/>
          <w:szCs w:val="24"/>
        </w:rPr>
        <w:t>de apresentação da proposta ou;</w:t>
      </w:r>
    </w:p>
    <w:p w14:paraId="3B9ED8E6"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57F3C379" w14:textId="77777777" w:rsidR="00753AE9" w:rsidRDefault="00753AE9" w:rsidP="00D66EFB">
      <w:pPr>
        <w:numPr>
          <w:ilvl w:val="3"/>
          <w:numId w:val="1"/>
        </w:numPr>
        <w:spacing w:after="120" w:line="276" w:lineRule="auto"/>
        <w:ind w:left="2694" w:right="49" w:hanging="993"/>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14:paraId="3D9EE395" w14:textId="77777777" w:rsidR="008B4AB8" w:rsidRPr="00984E7D" w:rsidRDefault="008B4AB8" w:rsidP="00D66EFB">
      <w:pPr>
        <w:numPr>
          <w:ilvl w:val="3"/>
          <w:numId w:val="1"/>
        </w:numPr>
        <w:spacing w:after="120" w:line="276" w:lineRule="auto"/>
        <w:ind w:left="2694" w:right="49" w:hanging="993"/>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14:paraId="138D90D1" w14:textId="77777777" w:rsidR="00984E7D" w:rsidRPr="008B4AB8" w:rsidRDefault="00984E7D" w:rsidP="00D66EFB">
      <w:pPr>
        <w:numPr>
          <w:ilvl w:val="3"/>
          <w:numId w:val="1"/>
        </w:numPr>
        <w:spacing w:after="120" w:line="276" w:lineRule="auto"/>
        <w:ind w:left="2694" w:right="49" w:hanging="993"/>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14:paraId="38F9528E"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 xml:space="preserve">No caso de fornecimento de bens para pronta entrega, não será exigido da licitante qualificada como microempresa ou empresa </w:t>
      </w:r>
      <w:r w:rsidRPr="00753AE9">
        <w:rPr>
          <w:rFonts w:ascii="Arial" w:eastAsia="Arial" w:hAnsi="Arial" w:cs="Arial"/>
          <w:sz w:val="24"/>
          <w:szCs w:val="24"/>
        </w:rPr>
        <w:lastRenderedPageBreak/>
        <w:t>de pequeno porte, a apresentação de balanço patrimonial do último exercício financeiro. (Art. 3º do Decreto nº 8.538, de 2015).</w:t>
      </w:r>
    </w:p>
    <w:p w14:paraId="4FE0E701"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 xml:space="preserve">É admissível o balanço intermediário, se decorrer de lei ou </w:t>
      </w:r>
      <w:r w:rsidR="005C4530">
        <w:rPr>
          <w:rFonts w:ascii="Arial" w:eastAsia="Arial" w:hAnsi="Arial" w:cs="Arial"/>
          <w:sz w:val="24"/>
          <w:szCs w:val="24"/>
        </w:rPr>
        <w:t>Contrato</w:t>
      </w:r>
      <w:r w:rsidRPr="00753AE9">
        <w:rPr>
          <w:rFonts w:ascii="Arial" w:eastAsia="Arial" w:hAnsi="Arial" w:cs="Arial"/>
          <w:sz w:val="24"/>
          <w:szCs w:val="24"/>
        </w:rPr>
        <w:t xml:space="preserve"> social/estatuto social.</w:t>
      </w:r>
    </w:p>
    <w:p w14:paraId="020AEDE7"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785576E7" w14:textId="706FC018"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14:paraId="01BF80C6" w14:textId="0A294658" w:rsidR="00611AF2" w:rsidRPr="00B71485" w:rsidRDefault="00B71485"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B71485">
        <w:rPr>
          <w:rFonts w:ascii="Arial" w:eastAsia="Arial" w:hAnsi="Arial" w:cs="Arial"/>
          <w:sz w:val="24"/>
          <w:szCs w:val="24"/>
        </w:rPr>
        <w:t>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2ABBD1EC"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14:paraId="027101BD" w14:textId="2EEFCF25" w:rsid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D21F25">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14:paraId="3D6D4A3C" w14:textId="13866158" w:rsidR="003064A9" w:rsidRPr="00D21F25" w:rsidRDefault="003064A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Certificado </w:t>
      </w:r>
      <w:r w:rsidR="004E7AE5">
        <w:rPr>
          <w:rFonts w:ascii="Arial" w:eastAsia="Arial" w:hAnsi="Arial" w:cs="Arial"/>
          <w:sz w:val="24"/>
          <w:szCs w:val="24"/>
        </w:rPr>
        <w:t>de credenciamento no Corpo de B</w:t>
      </w:r>
      <w:r>
        <w:rPr>
          <w:rFonts w:ascii="Arial" w:eastAsia="Arial" w:hAnsi="Arial" w:cs="Arial"/>
          <w:sz w:val="24"/>
          <w:szCs w:val="24"/>
        </w:rPr>
        <w:t>ombeiros do Estado do Rio de Janeiro, como prestadora de serviços de bombeiro civil.</w:t>
      </w:r>
    </w:p>
    <w:p w14:paraId="15748051" w14:textId="77777777" w:rsidR="00753AE9" w:rsidRPr="00753AE9" w:rsidRDefault="00753AE9" w:rsidP="00D66EFB">
      <w:pPr>
        <w:numPr>
          <w:ilvl w:val="1"/>
          <w:numId w:val="1"/>
        </w:numPr>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316B6D4E"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14:paraId="014D26ED"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14:paraId="07DB008F"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lastRenderedPageBreak/>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77B112BD"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14:paraId="5F28C91E"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14:paraId="3AB86E13"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50639123" w14:textId="77777777" w:rsidR="00753AE9" w:rsidRPr="00611AF2"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14:paraId="16C3DB70"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14:paraId="72C6047E" w14:textId="77777777" w:rsidR="00753AE9" w:rsidRPr="008059A5" w:rsidRDefault="00753AE9" w:rsidP="00D66EFB">
      <w:pPr>
        <w:tabs>
          <w:tab w:val="left" w:pos="1134"/>
        </w:tabs>
        <w:spacing w:after="120" w:line="276" w:lineRule="auto"/>
        <w:ind w:left="851"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14:paraId="31A74771" w14:textId="5AD55B5B" w:rsidR="00753AE9" w:rsidRPr="008059A5" w:rsidRDefault="00D66EFB" w:rsidP="00D66EFB">
      <w:pPr>
        <w:tabs>
          <w:tab w:val="left" w:pos="851"/>
        </w:tabs>
        <w:spacing w:after="120" w:line="276" w:lineRule="auto"/>
        <w:ind w:left="851" w:right="49"/>
        <w:jc w:val="both"/>
        <w:rPr>
          <w:rFonts w:ascii="Arial" w:eastAsia="Arial" w:hAnsi="Arial" w:cs="Arial"/>
          <w:b/>
          <w:sz w:val="24"/>
          <w:szCs w:val="24"/>
        </w:rPr>
      </w:pPr>
      <w:r>
        <w:rPr>
          <w:rFonts w:ascii="Arial" w:eastAsia="Arial" w:hAnsi="Arial" w:cs="Arial"/>
          <w:b/>
          <w:sz w:val="24"/>
          <w:szCs w:val="24"/>
        </w:rPr>
        <w:t xml:space="preserve">Anexo </w:t>
      </w:r>
      <w:r w:rsidR="00753AE9" w:rsidRPr="008059A5">
        <w:rPr>
          <w:rFonts w:ascii="Arial" w:eastAsia="Arial" w:hAnsi="Arial" w:cs="Arial"/>
          <w:b/>
          <w:sz w:val="24"/>
          <w:szCs w:val="24"/>
        </w:rPr>
        <w:t>VI</w:t>
      </w:r>
      <w:r>
        <w:rPr>
          <w:rFonts w:ascii="Arial" w:eastAsia="Arial" w:hAnsi="Arial" w:cs="Arial"/>
          <w:b/>
          <w:sz w:val="24"/>
          <w:szCs w:val="24"/>
        </w:rPr>
        <w:t xml:space="preserve"> </w:t>
      </w:r>
      <w:r w:rsidR="00753AE9" w:rsidRPr="008059A5">
        <w:rPr>
          <w:rFonts w:ascii="Arial" w:eastAsia="Arial" w:hAnsi="Arial" w:cs="Arial"/>
          <w:b/>
          <w:sz w:val="24"/>
          <w:szCs w:val="24"/>
        </w:rPr>
        <w:t>– Declaração conjunta de prazo de fornecimento, artigo 88 da lei orgânica municipal e sobre funcionário inelegível.</w:t>
      </w:r>
    </w:p>
    <w:p w14:paraId="796C82A7" w14:textId="02DA1EB3" w:rsidR="00E14B81" w:rsidRPr="006C514D" w:rsidRDefault="00E14B81" w:rsidP="00D66EFB">
      <w:pPr>
        <w:pStyle w:val="Normal1"/>
        <w:numPr>
          <w:ilvl w:val="2"/>
          <w:numId w:val="1"/>
        </w:numPr>
        <w:tabs>
          <w:tab w:val="left" w:pos="1701"/>
        </w:tabs>
        <w:spacing w:before="120" w:after="120" w:line="276" w:lineRule="auto"/>
        <w:ind w:left="1701" w:hanging="850"/>
        <w:jc w:val="both"/>
        <w:rPr>
          <w:sz w:val="24"/>
          <w:szCs w:val="24"/>
        </w:rPr>
      </w:pPr>
      <w:r>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14:paraId="52DD413E"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0D1CDC0A"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2732306B"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lastRenderedPageBreak/>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4B7848F8"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14:paraId="6094329A"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14:paraId="306615FD"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57664ECB" w14:textId="77777777" w:rsid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14:paraId="424435A9" w14:textId="77777777" w:rsidR="00611AF2" w:rsidRPr="00611AF2" w:rsidRDefault="00611AF2" w:rsidP="00D66EFB">
      <w:pPr>
        <w:numPr>
          <w:ilvl w:val="0"/>
          <w:numId w:val="1"/>
        </w:numPr>
        <w:spacing w:after="120" w:line="276" w:lineRule="auto"/>
        <w:ind w:left="284"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14:paraId="4DCB67F0" w14:textId="77777777" w:rsidR="00611AF2" w:rsidRPr="00611AF2" w:rsidRDefault="00611AF2" w:rsidP="00623990">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14:paraId="0F5F5056" w14:textId="77777777" w:rsidR="00611AF2" w:rsidRPr="00611AF2" w:rsidRDefault="00611AF2" w:rsidP="00623990">
      <w:pPr>
        <w:numPr>
          <w:ilvl w:val="2"/>
          <w:numId w:val="1"/>
        </w:numPr>
        <w:tabs>
          <w:tab w:val="left" w:pos="1560"/>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5699A72B" w14:textId="77777777" w:rsidR="00611AF2" w:rsidRDefault="00611AF2" w:rsidP="00623990">
      <w:pPr>
        <w:numPr>
          <w:ilvl w:val="2"/>
          <w:numId w:val="1"/>
        </w:numPr>
        <w:tabs>
          <w:tab w:val="left" w:pos="1560"/>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14:paraId="32035606" w14:textId="5DC2E1D5" w:rsidR="005B1EAE" w:rsidRPr="00611AF2" w:rsidRDefault="005B1EAE" w:rsidP="00623990">
      <w:pPr>
        <w:numPr>
          <w:ilvl w:val="2"/>
          <w:numId w:val="1"/>
        </w:numPr>
        <w:tabs>
          <w:tab w:val="left" w:pos="1560"/>
        </w:tabs>
        <w:spacing w:after="120" w:line="276" w:lineRule="auto"/>
        <w:ind w:left="1701" w:right="49" w:hanging="850"/>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Pr>
          <w:rFonts w:ascii="Arial" w:eastAsia="Arial" w:hAnsi="Arial" w:cs="Arial"/>
          <w:sz w:val="24"/>
          <w:szCs w:val="24"/>
        </w:rPr>
        <w:t>a e apresentando a planilha de custos e formação de p</w:t>
      </w:r>
      <w:r w:rsidRPr="003D0EFF">
        <w:rPr>
          <w:rFonts w:ascii="Arial" w:eastAsia="Arial" w:hAnsi="Arial" w:cs="Arial"/>
          <w:sz w:val="24"/>
          <w:szCs w:val="24"/>
        </w:rPr>
        <w:t>reços</w:t>
      </w:r>
      <w:r>
        <w:rPr>
          <w:rFonts w:ascii="Arial" w:eastAsia="Arial" w:hAnsi="Arial" w:cs="Arial"/>
          <w:sz w:val="24"/>
          <w:szCs w:val="24"/>
        </w:rPr>
        <w:t xml:space="preserve"> para os serviços.</w:t>
      </w:r>
    </w:p>
    <w:p w14:paraId="5FAEF1BD" w14:textId="77777777" w:rsidR="00611AF2" w:rsidRPr="00611AF2" w:rsidRDefault="00611AF2" w:rsidP="00623990">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lastRenderedPageBreak/>
        <w:t xml:space="preserve">A proposta final deverá ser documentada nos autos e será levada em consideração no decorrer da execução do </w:t>
      </w:r>
      <w:r w:rsidR="005C4530">
        <w:rPr>
          <w:rFonts w:ascii="Arial" w:eastAsia="Arial" w:hAnsi="Arial" w:cs="Arial"/>
          <w:sz w:val="24"/>
          <w:szCs w:val="24"/>
        </w:rPr>
        <w:t>Contrato</w:t>
      </w:r>
      <w:r w:rsidRPr="00611AF2">
        <w:rPr>
          <w:rFonts w:ascii="Arial" w:eastAsia="Arial" w:hAnsi="Arial" w:cs="Arial"/>
          <w:sz w:val="24"/>
          <w:szCs w:val="24"/>
        </w:rPr>
        <w:t xml:space="preserve"> e aplicação de eventual sanção à </w:t>
      </w:r>
      <w:r w:rsidR="005C4530">
        <w:rPr>
          <w:rFonts w:ascii="Arial" w:eastAsia="Arial" w:hAnsi="Arial" w:cs="Arial"/>
          <w:sz w:val="24"/>
          <w:szCs w:val="24"/>
        </w:rPr>
        <w:t>Contratada</w:t>
      </w:r>
      <w:r w:rsidRPr="00611AF2">
        <w:rPr>
          <w:rFonts w:ascii="Arial" w:eastAsia="Arial" w:hAnsi="Arial" w:cs="Arial"/>
          <w:sz w:val="24"/>
          <w:szCs w:val="24"/>
        </w:rPr>
        <w:t>, se for o caso.</w:t>
      </w:r>
    </w:p>
    <w:p w14:paraId="557CC6B0" w14:textId="77777777" w:rsidR="00611AF2" w:rsidRPr="00611AF2" w:rsidRDefault="00611AF2"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 xml:space="preserve">Todas as especificações do objeto contidas na proposta, tais como marca, modelo, tipo, fabricante e procedência, vinculam a </w:t>
      </w:r>
      <w:r w:rsidR="005C4530">
        <w:rPr>
          <w:rFonts w:ascii="Arial" w:eastAsia="Arial" w:hAnsi="Arial" w:cs="Arial"/>
          <w:sz w:val="24"/>
          <w:szCs w:val="24"/>
        </w:rPr>
        <w:t>Contratada</w:t>
      </w:r>
      <w:r w:rsidRPr="00611AF2">
        <w:rPr>
          <w:rFonts w:ascii="Arial" w:eastAsia="Arial" w:hAnsi="Arial" w:cs="Arial"/>
          <w:sz w:val="24"/>
          <w:szCs w:val="24"/>
        </w:rPr>
        <w:t>.</w:t>
      </w:r>
    </w:p>
    <w:p w14:paraId="2EDF1E69" w14:textId="77777777" w:rsidR="00611AF2" w:rsidRPr="00611AF2" w:rsidRDefault="00611AF2" w:rsidP="00970E0E">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14:paraId="409E7F21" w14:textId="77777777" w:rsidR="00611AF2" w:rsidRPr="00611AF2" w:rsidRDefault="00611AF2"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1B7FFECA" w14:textId="77777777" w:rsidR="00611AF2" w:rsidRPr="00611AF2" w:rsidRDefault="00611AF2" w:rsidP="00970E0E">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755BB009" w14:textId="62E53305" w:rsidR="00BC3908" w:rsidRPr="00970E0E" w:rsidRDefault="00611AF2" w:rsidP="00970E0E">
      <w:pPr>
        <w:numPr>
          <w:ilvl w:val="1"/>
          <w:numId w:val="1"/>
        </w:numPr>
        <w:spacing w:before="240"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597D40EE" w14:textId="77777777" w:rsidR="00AE6AB0" w:rsidRPr="00AE6AB0" w:rsidRDefault="00AE6AB0" w:rsidP="00970E0E">
      <w:pPr>
        <w:numPr>
          <w:ilvl w:val="0"/>
          <w:numId w:val="1"/>
        </w:numPr>
        <w:spacing w:before="240" w:after="120" w:line="276" w:lineRule="auto"/>
        <w:ind w:left="284" w:right="49" w:hanging="426"/>
        <w:jc w:val="both"/>
        <w:rPr>
          <w:rFonts w:ascii="Arial" w:eastAsia="Arial" w:hAnsi="Arial" w:cs="Arial"/>
          <w:b/>
          <w:bCs/>
          <w:sz w:val="24"/>
          <w:szCs w:val="24"/>
        </w:rPr>
      </w:pPr>
      <w:r w:rsidRPr="00AE6AB0">
        <w:rPr>
          <w:rFonts w:ascii="Arial" w:eastAsia="Arial" w:hAnsi="Arial" w:cs="Arial"/>
          <w:b/>
          <w:bCs/>
          <w:sz w:val="24"/>
          <w:szCs w:val="24"/>
        </w:rPr>
        <w:t>DOS RECURSOS</w:t>
      </w:r>
    </w:p>
    <w:p w14:paraId="3530C773" w14:textId="77777777" w:rsidR="00AE6AB0" w:rsidRPr="00AE6AB0" w:rsidRDefault="00AE6AB0" w:rsidP="005B1EAE">
      <w:pPr>
        <w:numPr>
          <w:ilvl w:val="1"/>
          <w:numId w:val="1"/>
        </w:numPr>
        <w:spacing w:before="240" w:after="120" w:line="276" w:lineRule="auto"/>
        <w:ind w:left="851" w:right="49"/>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14:paraId="2B604A37" w14:textId="77777777" w:rsidR="00AE6AB0" w:rsidRPr="00AE6AB0" w:rsidRDefault="00AE6AB0" w:rsidP="00970E0E">
      <w:pPr>
        <w:numPr>
          <w:ilvl w:val="1"/>
          <w:numId w:val="1"/>
        </w:numPr>
        <w:tabs>
          <w:tab w:val="left" w:pos="851"/>
        </w:tabs>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280BE5BE"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14:paraId="6B79619E"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14:paraId="2AA2E210"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lastRenderedPageBreak/>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14:paraId="45C7366F"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14:paraId="7DDCD361" w14:textId="17C4906E" w:rsidR="00A56E4F"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14:paraId="1BA63490" w14:textId="77777777" w:rsidR="00AE6AB0" w:rsidRPr="00AE6AB0" w:rsidRDefault="00AE6AB0" w:rsidP="00970E0E">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14:paraId="523B49C2"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A sessão pública poderá ser reaberta:</w:t>
      </w:r>
    </w:p>
    <w:p w14:paraId="47898253" w14:textId="77777777" w:rsidR="00AE6AB0" w:rsidRPr="00AE6AB0" w:rsidRDefault="00AE6AB0" w:rsidP="00970E0E">
      <w:pPr>
        <w:numPr>
          <w:ilvl w:val="2"/>
          <w:numId w:val="1"/>
        </w:numPr>
        <w:tabs>
          <w:tab w:val="left" w:pos="1701"/>
        </w:tabs>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015984BF" w14:textId="77777777" w:rsidR="00AE6AB0" w:rsidRPr="00AE6AB0" w:rsidRDefault="00AE6AB0" w:rsidP="00970E0E">
      <w:pPr>
        <w:numPr>
          <w:ilvl w:val="2"/>
          <w:numId w:val="1"/>
        </w:numPr>
        <w:tabs>
          <w:tab w:val="left" w:pos="1701"/>
        </w:tabs>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w:t>
      </w:r>
      <w:r w:rsidR="005C4530">
        <w:rPr>
          <w:rFonts w:ascii="Arial" w:eastAsia="Arial" w:hAnsi="Arial" w:cs="Arial"/>
          <w:sz w:val="24"/>
          <w:szCs w:val="24"/>
        </w:rPr>
        <w:t>Contrato</w:t>
      </w:r>
      <w:r w:rsidRPr="00AE6AB0">
        <w:rPr>
          <w:rFonts w:ascii="Arial" w:eastAsia="Arial" w:hAnsi="Arial" w:cs="Arial"/>
          <w:sz w:val="24"/>
          <w:szCs w:val="24"/>
        </w:rPr>
        <w:t xml:space="preserve">, não retirar o instrumento equivalente ou não comprovar a regularização fiscal e trabalhista, nos termos do art. 43, §1º da LC nº 123/2006. Nessas hipóteses, serão adotados os procedimentos imediatamente posteriores ao encerramento da etapa de lances. </w:t>
      </w:r>
    </w:p>
    <w:p w14:paraId="624637A6"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14:paraId="3AD1D836" w14:textId="77777777" w:rsidR="00AE6AB0" w:rsidRPr="00AE6AB0" w:rsidRDefault="00AE6AB0" w:rsidP="00970E0E">
      <w:pPr>
        <w:numPr>
          <w:ilvl w:val="2"/>
          <w:numId w:val="1"/>
        </w:numPr>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14:paraId="514478F8" w14:textId="27A92477" w:rsidR="00AE6AB0" w:rsidRPr="00970E0E" w:rsidRDefault="00AE6AB0" w:rsidP="00970E0E">
      <w:pPr>
        <w:numPr>
          <w:ilvl w:val="2"/>
          <w:numId w:val="1"/>
        </w:numPr>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14:paraId="4AE1957D" w14:textId="77777777" w:rsidR="00AE6AB0" w:rsidRPr="00AE6AB0" w:rsidRDefault="00AE6AB0" w:rsidP="00970E0E">
      <w:pPr>
        <w:numPr>
          <w:ilvl w:val="0"/>
          <w:numId w:val="1"/>
        </w:numPr>
        <w:spacing w:before="240" w:after="120" w:line="276" w:lineRule="auto"/>
        <w:ind w:left="284" w:right="49" w:hanging="426"/>
        <w:jc w:val="both"/>
        <w:rPr>
          <w:rFonts w:ascii="Arial" w:eastAsia="Arial" w:hAnsi="Arial" w:cs="Arial"/>
          <w:b/>
          <w:bCs/>
          <w:sz w:val="24"/>
          <w:szCs w:val="24"/>
        </w:rPr>
      </w:pPr>
      <w:r w:rsidRPr="00AE6AB0">
        <w:rPr>
          <w:rFonts w:ascii="Arial" w:eastAsia="Arial" w:hAnsi="Arial" w:cs="Arial"/>
          <w:b/>
          <w:bCs/>
          <w:sz w:val="24"/>
          <w:szCs w:val="24"/>
        </w:rPr>
        <w:t>DA ADJUDICAÇÃO E HOMOLOGAÇÃO</w:t>
      </w:r>
    </w:p>
    <w:p w14:paraId="4B30BC9E"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2CC20DD5" w14:textId="62ED8691" w:rsidR="0004668D"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lastRenderedPageBreak/>
        <w:t xml:space="preserve">Após a fase recursal, constatada a regularidade dos atos praticados, a autoridade competente homologará o procedimento licitatório. </w:t>
      </w:r>
    </w:p>
    <w:p w14:paraId="2B996C16" w14:textId="77777777" w:rsidR="00AE6AB0" w:rsidRPr="00AE6AB0" w:rsidRDefault="00AE6AB0" w:rsidP="00970E0E">
      <w:pPr>
        <w:numPr>
          <w:ilvl w:val="0"/>
          <w:numId w:val="1"/>
        </w:numPr>
        <w:spacing w:before="240" w:after="120" w:line="276" w:lineRule="auto"/>
        <w:ind w:left="284"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14:paraId="37D45B50"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 xml:space="preserve">Homologado o resultado da licitação, terá o adjudicatário o prazo de 02 (dois) dias úteis, contados a partir da data de sua convocação, para assinar a Ata de Registro de Preços, cujo prazo de validade encontra-se nela fixado, sob pena de decair do direito à contratação, </w:t>
      </w:r>
      <w:r w:rsidRPr="00772013">
        <w:rPr>
          <w:rFonts w:ascii="Arial" w:eastAsia="Arial" w:hAnsi="Arial" w:cs="Arial"/>
          <w:b/>
          <w:sz w:val="24"/>
          <w:szCs w:val="24"/>
        </w:rPr>
        <w:t>sem prejuízo das sanções previstas neste Edital</w:t>
      </w:r>
      <w:r w:rsidRPr="00AE6AB0">
        <w:rPr>
          <w:rFonts w:ascii="Arial" w:eastAsia="Arial" w:hAnsi="Arial" w:cs="Arial"/>
          <w:sz w:val="24"/>
          <w:szCs w:val="24"/>
        </w:rPr>
        <w:t>.</w:t>
      </w:r>
    </w:p>
    <w:p w14:paraId="68BFE54D" w14:textId="77777777" w:rsidR="00AE6AB0" w:rsidRPr="00AE6AB0" w:rsidRDefault="00AE6AB0" w:rsidP="00970E0E">
      <w:pPr>
        <w:numPr>
          <w:ilvl w:val="2"/>
          <w:numId w:val="1"/>
        </w:numPr>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14:paraId="24CCA1A0"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14:paraId="59614B1E"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14:paraId="43A8AAB6" w14:textId="6CE9A3DA" w:rsidR="002E10D9"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38A9E840" w14:textId="4FC9A9C4" w:rsidR="00874451" w:rsidRPr="00DE2FB7" w:rsidRDefault="0014065E" w:rsidP="00970E0E">
      <w:pPr>
        <w:numPr>
          <w:ilvl w:val="0"/>
          <w:numId w:val="1"/>
        </w:numPr>
        <w:spacing w:before="240" w:after="120" w:line="276" w:lineRule="auto"/>
        <w:ind w:left="284" w:right="49" w:hanging="426"/>
        <w:jc w:val="both"/>
        <w:rPr>
          <w:rFonts w:ascii="Arial" w:eastAsia="Arial" w:hAnsi="Arial" w:cs="Arial"/>
          <w:b/>
          <w:bCs/>
          <w:sz w:val="24"/>
          <w:szCs w:val="24"/>
        </w:rPr>
      </w:pPr>
      <w:r w:rsidRPr="00DE2FB7">
        <w:rPr>
          <w:rFonts w:ascii="Arial" w:eastAsia="Arial" w:hAnsi="Arial" w:cs="Arial"/>
          <w:b/>
          <w:sz w:val="24"/>
          <w:szCs w:val="24"/>
        </w:rPr>
        <w:t>DA ENTREGA E CRITÉRIOS DE AC</w:t>
      </w:r>
      <w:r w:rsidR="00D40324" w:rsidRPr="00DE2FB7">
        <w:rPr>
          <w:rFonts w:ascii="Arial" w:eastAsia="Arial" w:hAnsi="Arial" w:cs="Arial"/>
          <w:b/>
          <w:sz w:val="24"/>
          <w:szCs w:val="24"/>
        </w:rPr>
        <w:t>E</w:t>
      </w:r>
      <w:r w:rsidRPr="00DE2FB7">
        <w:rPr>
          <w:rFonts w:ascii="Arial" w:eastAsia="Arial" w:hAnsi="Arial" w:cs="Arial"/>
          <w:b/>
          <w:sz w:val="24"/>
          <w:szCs w:val="24"/>
        </w:rPr>
        <w:t>ITAÇÃO DO OBJETO</w:t>
      </w:r>
    </w:p>
    <w:p w14:paraId="14434641" w14:textId="5C20740F" w:rsidR="0014065E" w:rsidRPr="00551C2C" w:rsidRDefault="00FE53AD" w:rsidP="00DE2FB7">
      <w:pPr>
        <w:pStyle w:val="PargrafodaLista"/>
        <w:numPr>
          <w:ilvl w:val="1"/>
          <w:numId w:val="1"/>
        </w:numPr>
        <w:spacing w:before="240"/>
        <w:ind w:left="851" w:hanging="567"/>
        <w:jc w:val="both"/>
        <w:rPr>
          <w:rFonts w:ascii="Arial" w:eastAsia="Roman 12cpi" w:hAnsi="Arial" w:cs="Arial"/>
          <w:sz w:val="24"/>
          <w:szCs w:val="24"/>
        </w:rPr>
      </w:pPr>
      <w:r w:rsidRPr="00DE2FB7">
        <w:rPr>
          <w:rFonts w:ascii="Arial" w:hAnsi="Arial" w:cs="Arial"/>
          <w:sz w:val="24"/>
          <w:szCs w:val="24"/>
        </w:rPr>
        <w:t xml:space="preserve">O prazo máximo para o fornecimento do </w:t>
      </w:r>
      <w:r w:rsidR="00FC426A" w:rsidRPr="00DE2FB7">
        <w:rPr>
          <w:rFonts w:ascii="Arial" w:hAnsi="Arial" w:cs="Arial"/>
          <w:sz w:val="24"/>
          <w:szCs w:val="24"/>
        </w:rPr>
        <w:t>serviço</w:t>
      </w:r>
      <w:r w:rsidRPr="00DE2FB7">
        <w:rPr>
          <w:rFonts w:ascii="Arial" w:hAnsi="Arial" w:cs="Arial"/>
          <w:sz w:val="24"/>
          <w:szCs w:val="24"/>
        </w:rPr>
        <w:t xml:space="preserve"> é de </w:t>
      </w:r>
      <w:r w:rsidR="00FC426A" w:rsidRPr="00DE2FB7">
        <w:rPr>
          <w:rFonts w:ascii="Arial" w:hAnsi="Arial" w:cs="Arial"/>
          <w:sz w:val="24"/>
          <w:szCs w:val="24"/>
        </w:rPr>
        <w:t xml:space="preserve">3 (três) dias úteis após </w:t>
      </w:r>
      <w:r w:rsidR="00DE2FB7">
        <w:rPr>
          <w:rFonts w:ascii="Arial" w:eastAsia="Roman 12cpi" w:hAnsi="Arial" w:cs="Arial"/>
          <w:sz w:val="24"/>
          <w:szCs w:val="24"/>
        </w:rPr>
        <w:t xml:space="preserve">emissão e envio </w:t>
      </w:r>
      <w:r w:rsidR="00FC426A" w:rsidRPr="00DE2FB7">
        <w:rPr>
          <w:rFonts w:ascii="Arial" w:eastAsia="Roman 12cpi" w:hAnsi="Arial" w:cs="Arial"/>
          <w:sz w:val="24"/>
          <w:szCs w:val="24"/>
        </w:rPr>
        <w:t>da Ordem de Fornecimento</w:t>
      </w:r>
      <w:r w:rsidR="00DE2FB7">
        <w:rPr>
          <w:rFonts w:ascii="Arial" w:hAnsi="Arial" w:cs="Arial"/>
          <w:sz w:val="24"/>
          <w:szCs w:val="24"/>
        </w:rPr>
        <w:t xml:space="preserve"> expedida</w:t>
      </w:r>
      <w:r w:rsidRPr="00FC426A">
        <w:rPr>
          <w:rFonts w:ascii="Arial" w:hAnsi="Arial" w:cs="Arial"/>
          <w:sz w:val="24"/>
          <w:szCs w:val="24"/>
        </w:rPr>
        <w:t xml:space="preserve"> pela Secretaria Municipal de </w:t>
      </w:r>
      <w:r w:rsidR="00F2503B" w:rsidRPr="00FC426A">
        <w:rPr>
          <w:rFonts w:ascii="Arial" w:hAnsi="Arial" w:cs="Arial"/>
          <w:bCs/>
          <w:sz w:val="24"/>
          <w:szCs w:val="24"/>
        </w:rPr>
        <w:t>Turismo</w:t>
      </w:r>
      <w:r w:rsidRPr="00FC426A">
        <w:rPr>
          <w:rFonts w:ascii="Arial" w:hAnsi="Arial" w:cs="Arial"/>
          <w:sz w:val="24"/>
          <w:szCs w:val="24"/>
        </w:rPr>
        <w:t xml:space="preserve">. </w:t>
      </w:r>
    </w:p>
    <w:p w14:paraId="73EAEE12" w14:textId="77777777" w:rsidR="00AA4F86" w:rsidRPr="00AA4F86" w:rsidRDefault="00AA4F86" w:rsidP="00970E0E">
      <w:pPr>
        <w:numPr>
          <w:ilvl w:val="0"/>
          <w:numId w:val="1"/>
        </w:numPr>
        <w:spacing w:after="120" w:line="276" w:lineRule="auto"/>
        <w:ind w:left="284" w:right="49"/>
        <w:jc w:val="both"/>
        <w:rPr>
          <w:rFonts w:ascii="Arial" w:eastAsia="Arial" w:hAnsi="Arial" w:cs="Arial"/>
          <w:b/>
          <w:bCs/>
          <w:sz w:val="24"/>
          <w:szCs w:val="24"/>
        </w:rPr>
      </w:pPr>
      <w:r w:rsidRPr="00AA4F86">
        <w:rPr>
          <w:rFonts w:ascii="Arial" w:eastAsia="Arial" w:hAnsi="Arial" w:cs="Arial"/>
          <w:b/>
          <w:bCs/>
          <w:sz w:val="24"/>
          <w:szCs w:val="24"/>
        </w:rPr>
        <w:t>DA CONTRATAÇÃO</w:t>
      </w:r>
    </w:p>
    <w:p w14:paraId="16BC2D2A"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lastRenderedPageBreak/>
        <w:t xml:space="preserve">Após a homologação da licitação, em sendo realizada a contratação, será firmado Termo de </w:t>
      </w:r>
      <w:r w:rsidR="005C4530">
        <w:rPr>
          <w:rFonts w:ascii="Arial" w:eastAsia="Arial" w:hAnsi="Arial" w:cs="Arial"/>
          <w:sz w:val="24"/>
          <w:szCs w:val="24"/>
        </w:rPr>
        <w:t>Contrato</w:t>
      </w:r>
      <w:r w:rsidRPr="00AA4F86">
        <w:rPr>
          <w:rFonts w:ascii="Arial" w:eastAsia="Arial" w:hAnsi="Arial" w:cs="Arial"/>
          <w:sz w:val="24"/>
          <w:szCs w:val="24"/>
        </w:rPr>
        <w:t xml:space="preserve"> ou emitido instrumento equivalente.</w:t>
      </w:r>
    </w:p>
    <w:p w14:paraId="4C1D6B37" w14:textId="1778918D" w:rsidR="00AA4F86" w:rsidRPr="00AA4F86" w:rsidRDefault="00AA4F86" w:rsidP="00970E0E">
      <w:pPr>
        <w:numPr>
          <w:ilvl w:val="2"/>
          <w:numId w:val="1"/>
        </w:numPr>
        <w:spacing w:after="120" w:line="276" w:lineRule="auto"/>
        <w:ind w:left="1701"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w:t>
      </w:r>
      <w:r w:rsidR="00736299">
        <w:rPr>
          <w:rFonts w:ascii="Arial" w:eastAsia="Arial" w:hAnsi="Arial" w:cs="Arial"/>
          <w:sz w:val="24"/>
          <w:szCs w:val="24"/>
        </w:rPr>
        <w:t>02</w:t>
      </w:r>
      <w:r w:rsidRPr="00AA4F86">
        <w:rPr>
          <w:rFonts w:ascii="Arial" w:eastAsia="Arial" w:hAnsi="Arial" w:cs="Arial"/>
          <w:sz w:val="24"/>
          <w:szCs w:val="24"/>
        </w:rPr>
        <w:t xml:space="preserve"> (dois) dias úteis, contados a partir da data de sua convocação, para assinar o Termo de </w:t>
      </w:r>
      <w:r w:rsidR="005C4530">
        <w:rPr>
          <w:rFonts w:ascii="Arial" w:eastAsia="Arial" w:hAnsi="Arial" w:cs="Arial"/>
          <w:sz w:val="24"/>
          <w:szCs w:val="24"/>
        </w:rPr>
        <w:t>Contrato</w:t>
      </w:r>
      <w:r w:rsidRPr="00AA4F86">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AA4F86">
        <w:rPr>
          <w:rFonts w:ascii="Arial" w:eastAsia="Arial" w:hAnsi="Arial" w:cs="Arial"/>
          <w:sz w:val="24"/>
          <w:szCs w:val="24"/>
        </w:rPr>
        <w:t xml:space="preserve">/Autorização), sob pena de decair do direito à contratação, sem prejuízo das sanções previstas neste Edital. </w:t>
      </w:r>
    </w:p>
    <w:p w14:paraId="1FA6F759" w14:textId="77777777" w:rsidR="00AA4F86" w:rsidRPr="00AA4F86" w:rsidRDefault="00AA4F86" w:rsidP="00970E0E">
      <w:pPr>
        <w:numPr>
          <w:ilvl w:val="2"/>
          <w:numId w:val="1"/>
        </w:numPr>
        <w:spacing w:after="120" w:line="276" w:lineRule="auto"/>
        <w:ind w:left="1701"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w:t>
      </w:r>
      <w:r w:rsidR="005C4530">
        <w:rPr>
          <w:rFonts w:ascii="Arial" w:eastAsia="Arial" w:hAnsi="Arial" w:cs="Arial"/>
          <w:sz w:val="24"/>
          <w:szCs w:val="24"/>
        </w:rPr>
        <w:t>Contrato</w:t>
      </w:r>
      <w:r w:rsidRPr="00AA4F86">
        <w:rPr>
          <w:rFonts w:ascii="Arial" w:eastAsia="Arial" w:hAnsi="Arial" w:cs="Arial"/>
          <w:sz w:val="24"/>
          <w:szCs w:val="24"/>
        </w:rPr>
        <w:t xml:space="preserve">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36BC70E"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14:paraId="38C046FE"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14:paraId="43704F1F"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referida Nota está substituindo o </w:t>
      </w:r>
      <w:r w:rsidR="005C4530">
        <w:rPr>
          <w:rFonts w:ascii="Arial" w:eastAsia="Arial" w:hAnsi="Arial" w:cs="Arial"/>
          <w:sz w:val="24"/>
          <w:szCs w:val="24"/>
        </w:rPr>
        <w:t>Contrato</w:t>
      </w:r>
      <w:r w:rsidR="00AA4F86" w:rsidRPr="00AA4F86">
        <w:rPr>
          <w:rFonts w:ascii="Arial" w:eastAsia="Arial" w:hAnsi="Arial" w:cs="Arial"/>
          <w:sz w:val="24"/>
          <w:szCs w:val="24"/>
        </w:rPr>
        <w:t>, aplicando-se à relação de negócios ali estabelecida as disposições da Lei nº 8.666, de 1993.</w:t>
      </w:r>
    </w:p>
    <w:p w14:paraId="469831BA"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se vincula à sua proposta e às previsões contidas no edital e seus anexos.</w:t>
      </w:r>
    </w:p>
    <w:p w14:paraId="57B881C3"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reconhece que as hipóteses de rescisão são aquelas previstas nos artigos 77 e 78 da Lei nº 8.666/93 e reconhece os direitos da Administração previstos nos artigos 79 e 80 da mesma Lei.</w:t>
      </w:r>
    </w:p>
    <w:p w14:paraId="5C5703D5"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113AF519" w14:textId="4004FC1D" w:rsidR="00AA4F86" w:rsidRPr="00AA4F86" w:rsidRDefault="00AA4F86"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A4F86">
        <w:rPr>
          <w:rFonts w:ascii="Arial" w:eastAsia="Arial" w:hAnsi="Arial" w:cs="Arial"/>
          <w:sz w:val="24"/>
          <w:szCs w:val="24"/>
        </w:rPr>
        <w:t xml:space="preserve">Nos casos em que houver necessidade de assinatura do instrumento de </w:t>
      </w:r>
      <w:r w:rsidR="005C4530">
        <w:rPr>
          <w:rFonts w:ascii="Arial" w:eastAsia="Arial" w:hAnsi="Arial" w:cs="Arial"/>
          <w:sz w:val="24"/>
          <w:szCs w:val="24"/>
        </w:rPr>
        <w:t>Contrato</w:t>
      </w:r>
      <w:r w:rsidRPr="00AA4F86">
        <w:rPr>
          <w:rFonts w:ascii="Arial" w:eastAsia="Arial" w:hAnsi="Arial" w:cs="Arial"/>
          <w:sz w:val="24"/>
          <w:szCs w:val="24"/>
        </w:rPr>
        <w:t>, e o fornecedor não estiver inscrito no SICAF, este deverá proceder ao seu cadastramento, sem ônus, antes da contratação.</w:t>
      </w:r>
    </w:p>
    <w:p w14:paraId="1DD97715" w14:textId="1A48B83C" w:rsidR="00AA4F86" w:rsidRPr="00AA4F86" w:rsidRDefault="00AA4F86"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A4F86">
        <w:rPr>
          <w:rFonts w:ascii="Arial" w:eastAsia="Arial" w:hAnsi="Arial" w:cs="Arial"/>
          <w:sz w:val="24"/>
          <w:szCs w:val="24"/>
        </w:rPr>
        <w:t xml:space="preserve">Na hipótese de irregularidade do registro no SICAF, o contratado deverá regularizar a sua situação perante o cadastro no prazo de até 05 (cinco) </w:t>
      </w:r>
      <w:r w:rsidRPr="00AA4F86">
        <w:rPr>
          <w:rFonts w:ascii="Arial" w:eastAsia="Arial" w:hAnsi="Arial" w:cs="Arial"/>
          <w:sz w:val="24"/>
          <w:szCs w:val="24"/>
        </w:rPr>
        <w:lastRenderedPageBreak/>
        <w:t>dias úteis, sob pena de aplicação das penalidades previstas no edital e anexos.</w:t>
      </w:r>
    </w:p>
    <w:p w14:paraId="3ABA208B"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Na assinatura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 será exigida a comprovação das condições de habilitação consignadas no edital, que deverão ser mantidas pelo licitante durante a vigência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w:t>
      </w:r>
    </w:p>
    <w:p w14:paraId="5B93EEEC" w14:textId="2456AA73" w:rsidR="007240CB" w:rsidRPr="00970E0E" w:rsidRDefault="00AA4F86" w:rsidP="00970E0E">
      <w:pPr>
        <w:numPr>
          <w:ilvl w:val="1"/>
          <w:numId w:val="1"/>
        </w:numPr>
        <w:spacing w:before="240"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Na hipótese de o vencedor da licitação não comprovar as condições de habilitação consignadas no edital ou se recusar a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w:t>
      </w:r>
    </w:p>
    <w:p w14:paraId="5541B9C9" w14:textId="3BBE4C3D" w:rsidR="00244EB2" w:rsidRPr="00244EB2" w:rsidRDefault="00244EB2" w:rsidP="00970E0E">
      <w:pPr>
        <w:numPr>
          <w:ilvl w:val="0"/>
          <w:numId w:val="1"/>
        </w:numPr>
        <w:spacing w:before="240" w:after="120" w:line="276" w:lineRule="auto"/>
        <w:ind w:left="284" w:right="49"/>
        <w:jc w:val="both"/>
        <w:rPr>
          <w:rFonts w:ascii="Arial" w:eastAsia="Arial" w:hAnsi="Arial" w:cs="Arial"/>
          <w:b/>
          <w:bCs/>
          <w:sz w:val="24"/>
          <w:szCs w:val="24"/>
        </w:rPr>
      </w:pPr>
      <w:r w:rsidRPr="00244EB2">
        <w:rPr>
          <w:rFonts w:ascii="Arial" w:eastAsia="Arial" w:hAnsi="Arial" w:cs="Arial"/>
          <w:b/>
          <w:bCs/>
          <w:sz w:val="24"/>
          <w:szCs w:val="24"/>
        </w:rPr>
        <w:t xml:space="preserve">OBRIGAÇÕES DA </w:t>
      </w:r>
      <w:r w:rsidR="005C4530">
        <w:rPr>
          <w:rFonts w:ascii="Arial" w:eastAsia="Arial" w:hAnsi="Arial" w:cs="Arial"/>
          <w:b/>
          <w:bCs/>
          <w:sz w:val="24"/>
          <w:szCs w:val="24"/>
        </w:rPr>
        <w:t>CONTRATANTE</w:t>
      </w:r>
    </w:p>
    <w:p w14:paraId="55813CFE" w14:textId="539BCC14" w:rsidR="00126EEE" w:rsidRDefault="00126EEE" w:rsidP="00970E0E">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 xml:space="preserve">Receber o </w:t>
      </w:r>
      <w:r w:rsidR="00551C2C">
        <w:rPr>
          <w:rFonts w:ascii="Arial" w:eastAsia="Arial" w:hAnsi="Arial" w:cs="Arial"/>
          <w:sz w:val="24"/>
          <w:szCs w:val="24"/>
        </w:rPr>
        <w:t>serviço</w:t>
      </w:r>
      <w:r>
        <w:rPr>
          <w:rFonts w:ascii="Arial" w:eastAsia="Arial" w:hAnsi="Arial" w:cs="Arial"/>
          <w:sz w:val="24"/>
          <w:szCs w:val="24"/>
        </w:rPr>
        <w:t>, conforme local, data e horário</w:t>
      </w:r>
      <w:r w:rsidR="001D5F73">
        <w:rPr>
          <w:rFonts w:ascii="Arial" w:eastAsia="Arial" w:hAnsi="Arial" w:cs="Arial"/>
          <w:sz w:val="24"/>
          <w:szCs w:val="24"/>
        </w:rPr>
        <w:t xml:space="preserve"> estipulados na </w:t>
      </w:r>
      <w:r w:rsidR="00995F66">
        <w:rPr>
          <w:rFonts w:ascii="Arial" w:eastAsia="Arial" w:hAnsi="Arial" w:cs="Arial"/>
          <w:sz w:val="24"/>
          <w:szCs w:val="24"/>
        </w:rPr>
        <w:t>Ordem de Compra e Empenho</w:t>
      </w:r>
      <w:r w:rsidR="001D5F73">
        <w:rPr>
          <w:rFonts w:ascii="Arial" w:eastAsia="Arial" w:hAnsi="Arial" w:cs="Arial"/>
          <w:sz w:val="24"/>
          <w:szCs w:val="24"/>
        </w:rPr>
        <w:t>.</w:t>
      </w:r>
    </w:p>
    <w:p w14:paraId="5A0DC878" w14:textId="2953DA58" w:rsidR="00244EB2" w:rsidRPr="00244EB2" w:rsidRDefault="00244EB2" w:rsidP="00970E0E">
      <w:pPr>
        <w:numPr>
          <w:ilvl w:val="1"/>
          <w:numId w:val="1"/>
        </w:numPr>
        <w:spacing w:after="120" w:line="276" w:lineRule="auto"/>
        <w:ind w:left="851" w:right="49" w:hanging="567"/>
        <w:jc w:val="both"/>
        <w:rPr>
          <w:rFonts w:ascii="Arial" w:eastAsia="Arial" w:hAnsi="Arial" w:cs="Arial"/>
          <w:sz w:val="24"/>
          <w:szCs w:val="24"/>
        </w:rPr>
      </w:pPr>
      <w:r w:rsidRPr="00244EB2">
        <w:rPr>
          <w:rFonts w:ascii="Arial" w:eastAsia="Arial" w:hAnsi="Arial" w:cs="Arial"/>
          <w:sz w:val="24"/>
          <w:szCs w:val="24"/>
        </w:rPr>
        <w:t xml:space="preserve">Acompanhar e fiscalizar o cumprimento das obrigações da </w:t>
      </w:r>
      <w:r w:rsidR="005C4530">
        <w:rPr>
          <w:rFonts w:ascii="Arial" w:eastAsia="Arial" w:hAnsi="Arial" w:cs="Arial"/>
          <w:sz w:val="24"/>
          <w:szCs w:val="24"/>
        </w:rPr>
        <w:t>Contratada</w:t>
      </w:r>
      <w:r w:rsidRPr="00244EB2">
        <w:rPr>
          <w:rFonts w:ascii="Arial" w:eastAsia="Arial" w:hAnsi="Arial" w:cs="Arial"/>
          <w:sz w:val="24"/>
          <w:szCs w:val="24"/>
        </w:rPr>
        <w:t>, através de comissão/s</w:t>
      </w:r>
      <w:r w:rsidR="00126EEE">
        <w:rPr>
          <w:rFonts w:ascii="Arial" w:eastAsia="Arial" w:hAnsi="Arial" w:cs="Arial"/>
          <w:sz w:val="24"/>
          <w:szCs w:val="24"/>
        </w:rPr>
        <w:t xml:space="preserve">ervidor especialmente designado, ao qual competirá dirimir as dúvidas que surgirem no curso da entrega do </w:t>
      </w:r>
      <w:r w:rsidR="00551C2C">
        <w:rPr>
          <w:rFonts w:ascii="Arial" w:eastAsia="Arial" w:hAnsi="Arial" w:cs="Arial"/>
          <w:sz w:val="24"/>
          <w:szCs w:val="24"/>
        </w:rPr>
        <w:t>serviço</w:t>
      </w:r>
      <w:r w:rsidR="00126EEE">
        <w:rPr>
          <w:rFonts w:ascii="Arial" w:eastAsia="Arial" w:hAnsi="Arial" w:cs="Arial"/>
          <w:sz w:val="24"/>
          <w:szCs w:val="24"/>
        </w:rPr>
        <w:t xml:space="preserve"> e de tudo dará ciência à Secretaria.</w:t>
      </w:r>
    </w:p>
    <w:p w14:paraId="241249DC" w14:textId="151101C9" w:rsidR="00355F9A" w:rsidRDefault="00244EB2" w:rsidP="002C5D40">
      <w:pPr>
        <w:numPr>
          <w:ilvl w:val="1"/>
          <w:numId w:val="1"/>
        </w:numPr>
        <w:spacing w:after="120" w:line="276" w:lineRule="auto"/>
        <w:ind w:left="851" w:right="49" w:hanging="567"/>
        <w:jc w:val="both"/>
        <w:rPr>
          <w:rFonts w:ascii="Arial" w:eastAsia="Arial" w:hAnsi="Arial" w:cs="Arial"/>
          <w:sz w:val="24"/>
          <w:szCs w:val="24"/>
        </w:rPr>
      </w:pPr>
      <w:r w:rsidRPr="00244EB2">
        <w:rPr>
          <w:rFonts w:ascii="Arial" w:eastAsia="Arial" w:hAnsi="Arial" w:cs="Arial"/>
          <w:sz w:val="24"/>
          <w:szCs w:val="24"/>
        </w:rPr>
        <w:t xml:space="preserve">Efetuar o pagamento à </w:t>
      </w:r>
      <w:r w:rsidR="005C4530">
        <w:rPr>
          <w:rFonts w:ascii="Arial" w:eastAsia="Arial" w:hAnsi="Arial" w:cs="Arial"/>
          <w:sz w:val="24"/>
          <w:szCs w:val="24"/>
        </w:rPr>
        <w:t>Contratada</w:t>
      </w:r>
      <w:r w:rsidRPr="00244EB2">
        <w:rPr>
          <w:rFonts w:ascii="Arial" w:eastAsia="Arial" w:hAnsi="Arial" w:cs="Arial"/>
          <w:sz w:val="24"/>
          <w:szCs w:val="24"/>
        </w:rPr>
        <w:t xml:space="preserve"> no valor correspondente ao fornecimento do objeto, no prazo e forma estabelecidos no Edital e seus anexos.</w:t>
      </w:r>
    </w:p>
    <w:p w14:paraId="1171BCC9" w14:textId="52FB35E3" w:rsidR="00E4464B" w:rsidRPr="00E4464B" w:rsidRDefault="00E4464B" w:rsidP="00E4464B">
      <w:pPr>
        <w:pStyle w:val="PargrafodaLista"/>
        <w:numPr>
          <w:ilvl w:val="1"/>
          <w:numId w:val="1"/>
        </w:numPr>
        <w:spacing w:after="120" w:line="276" w:lineRule="auto"/>
        <w:ind w:left="992" w:right="49"/>
        <w:contextualSpacing w:val="0"/>
        <w:jc w:val="both"/>
        <w:rPr>
          <w:rFonts w:ascii="Arial" w:eastAsia="Arial" w:hAnsi="Arial" w:cs="Arial"/>
          <w:sz w:val="24"/>
          <w:szCs w:val="24"/>
        </w:rPr>
      </w:pPr>
      <w:r w:rsidRPr="00E4464B">
        <w:rPr>
          <w:rFonts w:ascii="Arial" w:hAnsi="Arial" w:cs="Arial"/>
          <w:sz w:val="24"/>
          <w:szCs w:val="24"/>
        </w:rPr>
        <w:t>A contratante não poderá ser responsabilizada por qualquer sinistro ou acidente de trabalho que envolva preposto da contratada, que deverá prover seu pessoal de todo equipamento e assistência necessária à execução do serviços contratados</w:t>
      </w:r>
    </w:p>
    <w:p w14:paraId="6CA833D8" w14:textId="59F28268" w:rsidR="00244EB2" w:rsidRPr="00244EB2" w:rsidRDefault="00244EB2" w:rsidP="002C5D40">
      <w:pPr>
        <w:numPr>
          <w:ilvl w:val="0"/>
          <w:numId w:val="1"/>
        </w:numPr>
        <w:spacing w:before="240" w:after="120" w:line="276" w:lineRule="auto"/>
        <w:ind w:left="284" w:right="49"/>
        <w:jc w:val="both"/>
        <w:rPr>
          <w:rFonts w:ascii="Arial" w:eastAsia="Arial" w:hAnsi="Arial" w:cs="Arial"/>
          <w:b/>
          <w:bCs/>
          <w:sz w:val="24"/>
          <w:szCs w:val="24"/>
        </w:rPr>
      </w:pPr>
      <w:r w:rsidRPr="00244EB2">
        <w:rPr>
          <w:rFonts w:ascii="Arial" w:eastAsia="Arial" w:hAnsi="Arial" w:cs="Arial"/>
          <w:b/>
          <w:bCs/>
          <w:sz w:val="24"/>
          <w:szCs w:val="24"/>
        </w:rPr>
        <w:t xml:space="preserve">OBRIGAÇÕES DA </w:t>
      </w:r>
      <w:r w:rsidR="005C4530">
        <w:rPr>
          <w:rFonts w:ascii="Arial" w:eastAsia="Arial" w:hAnsi="Arial" w:cs="Arial"/>
          <w:b/>
          <w:bCs/>
          <w:sz w:val="24"/>
          <w:szCs w:val="24"/>
        </w:rPr>
        <w:t>CONTRATADA</w:t>
      </w:r>
    </w:p>
    <w:p w14:paraId="14C8440C" w14:textId="77777777" w:rsidR="00551C2C" w:rsidRPr="00551C2C" w:rsidRDefault="00551C2C" w:rsidP="002C5D40">
      <w:pPr>
        <w:numPr>
          <w:ilvl w:val="1"/>
          <w:numId w:val="1"/>
        </w:numPr>
        <w:spacing w:before="240" w:after="120" w:line="276" w:lineRule="auto"/>
        <w:ind w:left="993" w:right="51" w:hanging="709"/>
        <w:jc w:val="both"/>
        <w:rPr>
          <w:rFonts w:ascii="Arial" w:eastAsia="Arial" w:hAnsi="Arial" w:cs="Arial"/>
          <w:sz w:val="24"/>
          <w:szCs w:val="24"/>
        </w:rPr>
      </w:pPr>
      <w:r w:rsidRPr="00551C2C">
        <w:rPr>
          <w:rFonts w:ascii="Arial" w:eastAsia="Arial" w:hAnsi="Arial" w:cs="Arial"/>
          <w:sz w:val="24"/>
          <w:szCs w:val="24"/>
        </w:rPr>
        <w:t>Disponibilizar os serviços de acordo com as composições definidas pela Contratante.</w:t>
      </w:r>
    </w:p>
    <w:p w14:paraId="61E7364F" w14:textId="77777777" w:rsidR="00551C2C" w:rsidRPr="00551C2C" w:rsidRDefault="00551C2C" w:rsidP="002C5D40">
      <w:pPr>
        <w:numPr>
          <w:ilvl w:val="1"/>
          <w:numId w:val="1"/>
        </w:numPr>
        <w:spacing w:after="120" w:line="276" w:lineRule="auto"/>
        <w:ind w:left="993" w:right="51" w:hanging="709"/>
        <w:jc w:val="both"/>
        <w:rPr>
          <w:rFonts w:ascii="Arial" w:eastAsia="Arial" w:hAnsi="Arial" w:cs="Arial"/>
          <w:sz w:val="24"/>
          <w:szCs w:val="24"/>
        </w:rPr>
      </w:pPr>
      <w:r w:rsidRPr="00551C2C">
        <w:rPr>
          <w:rFonts w:ascii="Arial" w:eastAsia="Arial" w:hAnsi="Arial" w:cs="Arial"/>
          <w:sz w:val="24"/>
          <w:szCs w:val="24"/>
        </w:rPr>
        <w:t xml:space="preserve">Comunicar à Contratante, por escrito, quaisquer condições inadequadas à execução dos serviços ou a iminência de fatos que possam prejudicar sua perfeita execução. </w:t>
      </w:r>
    </w:p>
    <w:p w14:paraId="7E1B53F8" w14:textId="77777777" w:rsidR="00551C2C" w:rsidRPr="00551C2C" w:rsidRDefault="00551C2C" w:rsidP="002C5D40">
      <w:pPr>
        <w:numPr>
          <w:ilvl w:val="1"/>
          <w:numId w:val="1"/>
        </w:numPr>
        <w:spacing w:after="120" w:line="276" w:lineRule="auto"/>
        <w:ind w:left="993" w:right="51" w:hanging="709"/>
        <w:jc w:val="both"/>
        <w:rPr>
          <w:rFonts w:ascii="Arial" w:eastAsia="Arial" w:hAnsi="Arial" w:cs="Arial"/>
          <w:sz w:val="24"/>
          <w:szCs w:val="24"/>
        </w:rPr>
      </w:pPr>
      <w:r w:rsidRPr="00551C2C">
        <w:rPr>
          <w:rFonts w:ascii="Arial" w:eastAsia="Arial" w:hAnsi="Arial" w:cs="Arial"/>
          <w:sz w:val="24"/>
          <w:szCs w:val="24"/>
        </w:rPr>
        <w:t>Ter capacidade de atendimento da demanda com eficiência, presteza e zelo.</w:t>
      </w:r>
    </w:p>
    <w:p w14:paraId="79713C63" w14:textId="77777777" w:rsidR="00551C2C" w:rsidRPr="00551C2C" w:rsidRDefault="00551C2C" w:rsidP="002C5D40">
      <w:pPr>
        <w:numPr>
          <w:ilvl w:val="1"/>
          <w:numId w:val="1"/>
        </w:numPr>
        <w:spacing w:after="120" w:line="276" w:lineRule="auto"/>
        <w:ind w:left="993" w:right="51" w:hanging="709"/>
        <w:jc w:val="both"/>
        <w:rPr>
          <w:rFonts w:ascii="Arial" w:eastAsia="Arial" w:hAnsi="Arial" w:cs="Arial"/>
          <w:sz w:val="24"/>
          <w:szCs w:val="24"/>
        </w:rPr>
      </w:pPr>
      <w:r w:rsidRPr="00551C2C">
        <w:rPr>
          <w:rFonts w:ascii="Arial" w:eastAsia="Arial" w:hAnsi="Arial" w:cs="Arial"/>
          <w:sz w:val="24"/>
          <w:szCs w:val="24"/>
        </w:rPr>
        <w:lastRenderedPageBreak/>
        <w:t>Efetuar os serviços em perfeitas condições, no prazo e locais indicados pela Contratante, em estrita observância das especificações do Termo de Referência e da proposta.</w:t>
      </w:r>
    </w:p>
    <w:p w14:paraId="0826A65E" w14:textId="77777777" w:rsidR="00551C2C" w:rsidRPr="00551C2C" w:rsidRDefault="00551C2C" w:rsidP="002C5D40">
      <w:pPr>
        <w:numPr>
          <w:ilvl w:val="1"/>
          <w:numId w:val="1"/>
        </w:numPr>
        <w:spacing w:after="120" w:line="276" w:lineRule="auto"/>
        <w:ind w:left="993" w:right="51" w:hanging="709"/>
        <w:jc w:val="both"/>
        <w:rPr>
          <w:rFonts w:ascii="Arial" w:eastAsia="Arial" w:hAnsi="Arial" w:cs="Arial"/>
          <w:sz w:val="24"/>
          <w:szCs w:val="24"/>
        </w:rPr>
      </w:pPr>
      <w:r w:rsidRPr="00551C2C">
        <w:rPr>
          <w:rFonts w:ascii="Arial" w:eastAsia="Arial" w:hAnsi="Arial" w:cs="Arial"/>
          <w:sz w:val="24"/>
          <w:szCs w:val="24"/>
        </w:rPr>
        <w:t>Não transferir a terceiros, por qualquer forma, nem mesmo parcialmente, as obrigações assumidas, nem subcontratar qualquer das prestações a que está obrigada, exceto nas condições autorizadas no Termo de Referência ou na minuta de contrato.</w:t>
      </w:r>
    </w:p>
    <w:p w14:paraId="4DC91620" w14:textId="77777777" w:rsidR="00551C2C" w:rsidRPr="00551C2C" w:rsidRDefault="00551C2C" w:rsidP="002C5D40">
      <w:pPr>
        <w:numPr>
          <w:ilvl w:val="1"/>
          <w:numId w:val="1"/>
        </w:numPr>
        <w:spacing w:after="120" w:line="276" w:lineRule="auto"/>
        <w:ind w:left="993" w:right="51" w:hanging="709"/>
        <w:jc w:val="both"/>
        <w:rPr>
          <w:rFonts w:ascii="Arial" w:eastAsia="Arial" w:hAnsi="Arial" w:cs="Arial"/>
          <w:sz w:val="24"/>
          <w:szCs w:val="24"/>
        </w:rPr>
      </w:pPr>
      <w:r w:rsidRPr="00551C2C">
        <w:rPr>
          <w:rFonts w:ascii="Arial" w:eastAsia="Arial" w:hAnsi="Arial" w:cs="Arial"/>
          <w:sz w:val="24"/>
          <w:szCs w:val="24"/>
        </w:rPr>
        <w:t>Responsabilizar-se, pelas despesas dos tributos, encargos trabalhistas, previdenciários, fiscais, comerciais, taxas, seguros, prestação de garantia e quaisquer outras que incidam ou venham a incidir na execução do contrato.</w:t>
      </w:r>
    </w:p>
    <w:p w14:paraId="3662A962" w14:textId="77777777" w:rsidR="00551C2C" w:rsidRPr="00EC3ED3" w:rsidRDefault="00551C2C" w:rsidP="002C5D40">
      <w:pPr>
        <w:numPr>
          <w:ilvl w:val="1"/>
          <w:numId w:val="1"/>
        </w:numPr>
        <w:spacing w:after="120" w:line="276" w:lineRule="auto"/>
        <w:ind w:left="993" w:right="51" w:hanging="709"/>
        <w:jc w:val="both"/>
        <w:rPr>
          <w:rFonts w:ascii="Arial" w:eastAsia="Arial" w:hAnsi="Arial" w:cs="Arial"/>
          <w:sz w:val="24"/>
          <w:szCs w:val="24"/>
        </w:rPr>
      </w:pPr>
      <w:r w:rsidRPr="00EC3ED3">
        <w:rPr>
          <w:rFonts w:ascii="Arial" w:eastAsia="Arial" w:hAnsi="Arial" w:cs="Arial"/>
          <w:sz w:val="24"/>
          <w:szCs w:val="24"/>
        </w:rPr>
        <w:t>Comunicar à Contratante, no prazo máximo de 72 horas de antecedência, os motivos que eventualmente impossibilitem o cumprimento do prazo previsto, com a devida comprovação.</w:t>
      </w:r>
    </w:p>
    <w:p w14:paraId="0208F3B1" w14:textId="4A8EE9C2" w:rsidR="00551C2C" w:rsidRPr="00551C2C" w:rsidRDefault="00551C2C" w:rsidP="002C5D40">
      <w:pPr>
        <w:numPr>
          <w:ilvl w:val="1"/>
          <w:numId w:val="1"/>
        </w:numPr>
        <w:spacing w:after="120" w:line="276" w:lineRule="auto"/>
        <w:ind w:left="993" w:right="51" w:hanging="709"/>
        <w:jc w:val="both"/>
        <w:rPr>
          <w:rFonts w:ascii="Arial" w:eastAsia="Arial" w:hAnsi="Arial" w:cs="Arial"/>
          <w:sz w:val="24"/>
          <w:szCs w:val="24"/>
        </w:rPr>
      </w:pPr>
      <w:r w:rsidRPr="00551C2C">
        <w:rPr>
          <w:rFonts w:ascii="Arial" w:eastAsia="Arial" w:hAnsi="Arial" w:cs="Arial"/>
          <w:sz w:val="24"/>
          <w:szCs w:val="24"/>
        </w:rPr>
        <w:t xml:space="preserve">A contratada deverá fornecer equipe devidamente treinada e habilitada para exercer as funções pertinentes ao Bombeiro Civil, profissionais que atendam as normas e todos os requisitos exigidos pela legislação vigente; identificar os perigos e avaliar os riscos durante a realização dos eventos; inspecionar os equipamentos de combate a incêndio; identificar e relatar </w:t>
      </w:r>
      <w:r w:rsidR="00E966CA" w:rsidRPr="00551C2C">
        <w:rPr>
          <w:rFonts w:ascii="Arial" w:eastAsia="Arial" w:hAnsi="Arial" w:cs="Arial"/>
          <w:sz w:val="24"/>
          <w:szCs w:val="24"/>
        </w:rPr>
        <w:t>possíveis</w:t>
      </w:r>
      <w:r w:rsidRPr="00551C2C">
        <w:rPr>
          <w:rFonts w:ascii="Arial" w:eastAsia="Arial" w:hAnsi="Arial" w:cs="Arial"/>
          <w:sz w:val="24"/>
          <w:szCs w:val="24"/>
        </w:rPr>
        <w:t xml:space="preserve"> irregularidades; apresentar sugestões de melhorias se necessário nas condições de combate a incêndio e acidentes; auxiliar na ocorrência de </w:t>
      </w:r>
      <w:r w:rsidR="00E966CA" w:rsidRPr="00551C2C">
        <w:rPr>
          <w:rFonts w:ascii="Arial" w:eastAsia="Arial" w:hAnsi="Arial" w:cs="Arial"/>
          <w:sz w:val="24"/>
          <w:szCs w:val="24"/>
        </w:rPr>
        <w:t>possíveis</w:t>
      </w:r>
      <w:r w:rsidRPr="00551C2C">
        <w:rPr>
          <w:rFonts w:ascii="Arial" w:eastAsia="Arial" w:hAnsi="Arial" w:cs="Arial"/>
          <w:sz w:val="24"/>
          <w:szCs w:val="24"/>
        </w:rPr>
        <w:t xml:space="preserve"> sinistros.</w:t>
      </w:r>
    </w:p>
    <w:p w14:paraId="2C796DAC" w14:textId="6BBE626A" w:rsidR="00551C2C" w:rsidRPr="00551C2C" w:rsidRDefault="00551C2C" w:rsidP="002C5D40">
      <w:pPr>
        <w:numPr>
          <w:ilvl w:val="1"/>
          <w:numId w:val="1"/>
        </w:numPr>
        <w:spacing w:after="120" w:line="276" w:lineRule="auto"/>
        <w:ind w:left="993" w:right="51" w:hanging="709"/>
        <w:jc w:val="both"/>
        <w:rPr>
          <w:rFonts w:ascii="Arial" w:eastAsia="Arial" w:hAnsi="Arial" w:cs="Arial"/>
          <w:sz w:val="24"/>
          <w:szCs w:val="24"/>
        </w:rPr>
      </w:pPr>
      <w:r w:rsidRPr="00C565AA">
        <w:rPr>
          <w:rFonts w:ascii="Arial" w:eastAsia="Arial" w:hAnsi="Arial" w:cs="Arial"/>
          <w:sz w:val="24"/>
          <w:szCs w:val="24"/>
        </w:rPr>
        <w:t>A contratada deverá apresentar</w:t>
      </w:r>
      <w:r w:rsidR="00217496">
        <w:rPr>
          <w:rFonts w:ascii="Arial" w:eastAsia="Arial" w:hAnsi="Arial" w:cs="Arial"/>
          <w:sz w:val="24"/>
          <w:szCs w:val="24"/>
        </w:rPr>
        <w:t>, com pelo menos 3 (três) dias que antecedem o evento,</w:t>
      </w:r>
      <w:r w:rsidRPr="00551C2C">
        <w:rPr>
          <w:rFonts w:ascii="Arial" w:eastAsia="Arial" w:hAnsi="Arial" w:cs="Arial"/>
          <w:sz w:val="24"/>
          <w:szCs w:val="24"/>
        </w:rPr>
        <w:t xml:space="preserve"> o bombeiro civil a ser designado para a execução do serviço e a comprovação de que o mesmo encontra-se devidamente capacitado, apresentando comprovante de formação em curso reconhecido pelo Corpo de Bombeiros Militar do Estado Rio de Janeiro; o </w:t>
      </w:r>
      <w:r w:rsidR="002528DB" w:rsidRPr="00551C2C">
        <w:rPr>
          <w:rFonts w:ascii="Arial" w:eastAsia="Arial" w:hAnsi="Arial" w:cs="Arial"/>
          <w:sz w:val="24"/>
          <w:szCs w:val="24"/>
        </w:rPr>
        <w:t>período</w:t>
      </w:r>
      <w:r w:rsidRPr="00551C2C">
        <w:rPr>
          <w:rFonts w:ascii="Arial" w:eastAsia="Arial" w:hAnsi="Arial" w:cs="Arial"/>
          <w:sz w:val="24"/>
          <w:szCs w:val="24"/>
        </w:rPr>
        <w:t xml:space="preserve"> de atuação da diária será de 8 horas, inclusive nos sábados, domingos e feriados, de acordo com a demanda de cada evento; durante o transcorrer do evento é vedado </w:t>
      </w:r>
      <w:r w:rsidR="002528DB">
        <w:rPr>
          <w:rFonts w:ascii="Arial" w:eastAsia="Arial" w:hAnsi="Arial" w:cs="Arial"/>
          <w:sz w:val="24"/>
          <w:szCs w:val="24"/>
        </w:rPr>
        <w:t>a</w:t>
      </w:r>
      <w:r w:rsidRPr="00551C2C">
        <w:rPr>
          <w:rFonts w:ascii="Arial" w:eastAsia="Arial" w:hAnsi="Arial" w:cs="Arial"/>
          <w:sz w:val="24"/>
          <w:szCs w:val="24"/>
        </w:rPr>
        <w:t xml:space="preserve">os Bombeiros Civis: fumar, consumir bebida alcoólica, portar brincos, </w:t>
      </w:r>
      <w:proofErr w:type="spellStart"/>
      <w:r w:rsidRPr="00551C2C">
        <w:rPr>
          <w:rFonts w:ascii="Arial" w:eastAsia="Arial" w:hAnsi="Arial" w:cs="Arial"/>
          <w:sz w:val="24"/>
          <w:szCs w:val="24"/>
        </w:rPr>
        <w:t>piercings</w:t>
      </w:r>
      <w:proofErr w:type="spellEnd"/>
      <w:r w:rsidRPr="00551C2C">
        <w:rPr>
          <w:rFonts w:ascii="Arial" w:eastAsia="Arial" w:hAnsi="Arial" w:cs="Arial"/>
          <w:sz w:val="24"/>
          <w:szCs w:val="24"/>
        </w:rPr>
        <w:t>; deverão portar documento de identificação com foto (RG ou CNH).</w:t>
      </w:r>
    </w:p>
    <w:p w14:paraId="497124F2" w14:textId="77777777" w:rsidR="00551C2C" w:rsidRDefault="00551C2C" w:rsidP="002C5D40">
      <w:pPr>
        <w:numPr>
          <w:ilvl w:val="1"/>
          <w:numId w:val="1"/>
        </w:numPr>
        <w:spacing w:after="120" w:line="276" w:lineRule="auto"/>
        <w:ind w:left="993" w:right="51" w:hanging="709"/>
        <w:jc w:val="both"/>
        <w:rPr>
          <w:rFonts w:ascii="Arial" w:eastAsia="Arial" w:hAnsi="Arial" w:cs="Arial"/>
          <w:sz w:val="24"/>
          <w:szCs w:val="24"/>
        </w:rPr>
      </w:pPr>
      <w:r w:rsidRPr="00551C2C">
        <w:rPr>
          <w:rFonts w:ascii="Arial" w:eastAsia="Arial" w:hAnsi="Arial" w:cs="Arial"/>
          <w:sz w:val="24"/>
          <w:szCs w:val="24"/>
        </w:rPr>
        <w:t xml:space="preserve">A empresa contratada, na prestação do serviço, deverá atender rigorosamente a secretaria solicitante; arcará com todas as despesas de alimentação, água, transporte, uniforme, material e equipamento necessário para o trabalho, tais como pranchas longas completas, rádios e bolsas de primeiro socorros; </w:t>
      </w:r>
    </w:p>
    <w:p w14:paraId="1E751C4A" w14:textId="77777777" w:rsidR="007E2A64" w:rsidRPr="00217496" w:rsidRDefault="007E2A64" w:rsidP="007E2A64">
      <w:pPr>
        <w:pStyle w:val="PargrafodaLista"/>
        <w:numPr>
          <w:ilvl w:val="1"/>
          <w:numId w:val="1"/>
        </w:numPr>
        <w:spacing w:after="120" w:line="276" w:lineRule="auto"/>
        <w:ind w:left="992"/>
        <w:contextualSpacing w:val="0"/>
        <w:jc w:val="both"/>
        <w:rPr>
          <w:rFonts w:ascii="Arial" w:hAnsi="Arial" w:cs="Arial"/>
          <w:sz w:val="24"/>
          <w:szCs w:val="24"/>
        </w:rPr>
      </w:pPr>
      <w:r w:rsidRPr="00217496">
        <w:rPr>
          <w:rFonts w:ascii="Arial" w:hAnsi="Arial" w:cs="Arial"/>
          <w:sz w:val="24"/>
          <w:szCs w:val="24"/>
        </w:rPr>
        <w:t>Utilizar empregados habilitados e com conhecimento técnico dos serviços a serem executados, em conformidade com as normas e determinações em vigor.</w:t>
      </w:r>
    </w:p>
    <w:p w14:paraId="0DCB01D3" w14:textId="77777777" w:rsidR="007E2A64" w:rsidRPr="00217496" w:rsidRDefault="007E2A64" w:rsidP="007E2A64">
      <w:pPr>
        <w:pStyle w:val="PargrafodaLista"/>
        <w:numPr>
          <w:ilvl w:val="1"/>
          <w:numId w:val="1"/>
        </w:numPr>
        <w:spacing w:after="120" w:line="276" w:lineRule="auto"/>
        <w:ind w:left="992"/>
        <w:contextualSpacing w:val="0"/>
        <w:jc w:val="both"/>
        <w:rPr>
          <w:rFonts w:ascii="Arial" w:hAnsi="Arial" w:cs="Arial"/>
          <w:sz w:val="24"/>
          <w:szCs w:val="24"/>
        </w:rPr>
      </w:pPr>
      <w:r w:rsidRPr="00217496">
        <w:rPr>
          <w:rFonts w:ascii="Arial" w:hAnsi="Arial" w:cs="Arial"/>
          <w:sz w:val="24"/>
          <w:szCs w:val="24"/>
        </w:rPr>
        <w:lastRenderedPageBreak/>
        <w:t>Instruir seus empregados a respeito das atividades a serem desempenhadas, alertando-os a não executar atividades não abrangidas pelo Termo de Referência, devendo a Contratada relatar à Contratante toda e qualquer ocorrência neste sentido, a fim de evitar desvio de função.</w:t>
      </w:r>
    </w:p>
    <w:p w14:paraId="4011C54F" w14:textId="77777777" w:rsidR="007E2A64" w:rsidRPr="00217496" w:rsidRDefault="007E2A64" w:rsidP="007E2A64">
      <w:pPr>
        <w:pStyle w:val="PargrafodaLista"/>
        <w:numPr>
          <w:ilvl w:val="1"/>
          <w:numId w:val="1"/>
        </w:numPr>
        <w:spacing w:after="120" w:line="276" w:lineRule="auto"/>
        <w:ind w:left="992"/>
        <w:contextualSpacing w:val="0"/>
        <w:jc w:val="both"/>
        <w:rPr>
          <w:rFonts w:ascii="Arial" w:hAnsi="Arial" w:cs="Arial"/>
          <w:sz w:val="24"/>
          <w:szCs w:val="24"/>
        </w:rPr>
      </w:pPr>
      <w:r w:rsidRPr="00217496">
        <w:rPr>
          <w:rFonts w:ascii="Arial" w:hAnsi="Arial" w:cs="Arial"/>
          <w:sz w:val="24"/>
          <w:szCs w:val="24"/>
        </w:rPr>
        <w:t>Relatar à Administração toda e qualquer irregularidade verificada no decorrer da prestação dos serviços.</w:t>
      </w:r>
    </w:p>
    <w:p w14:paraId="04CB3062" w14:textId="77777777" w:rsidR="007E2A64" w:rsidRPr="00217496" w:rsidRDefault="007E2A64" w:rsidP="007E2A64">
      <w:pPr>
        <w:pStyle w:val="PargrafodaLista"/>
        <w:numPr>
          <w:ilvl w:val="1"/>
          <w:numId w:val="1"/>
        </w:numPr>
        <w:spacing w:after="120" w:line="276" w:lineRule="auto"/>
        <w:ind w:left="992"/>
        <w:contextualSpacing w:val="0"/>
        <w:jc w:val="both"/>
        <w:rPr>
          <w:rFonts w:ascii="Arial" w:hAnsi="Arial" w:cs="Arial"/>
          <w:sz w:val="24"/>
          <w:szCs w:val="24"/>
        </w:rPr>
      </w:pPr>
      <w:r w:rsidRPr="00217496">
        <w:rPr>
          <w:rFonts w:ascii="Arial" w:hAnsi="Arial" w:cs="Arial"/>
          <w:sz w:val="24"/>
          <w:szCs w:val="24"/>
        </w:rPr>
        <w:t>Manter durante toda a vigência do contrato, em compatibilidade com as obrigações assumidas, todas as condições de habilitação e qualificação exigidas na licitação.</w:t>
      </w:r>
    </w:p>
    <w:p w14:paraId="020BDA6D" w14:textId="77777777" w:rsidR="007E2A64" w:rsidRPr="00217496" w:rsidRDefault="007E2A64" w:rsidP="007E2A64">
      <w:pPr>
        <w:pStyle w:val="PargrafodaLista"/>
        <w:numPr>
          <w:ilvl w:val="1"/>
          <w:numId w:val="1"/>
        </w:numPr>
        <w:spacing w:after="120" w:line="276" w:lineRule="auto"/>
        <w:ind w:left="992"/>
        <w:contextualSpacing w:val="0"/>
        <w:jc w:val="both"/>
        <w:rPr>
          <w:rFonts w:ascii="Arial" w:hAnsi="Arial" w:cs="Arial"/>
          <w:sz w:val="24"/>
          <w:szCs w:val="24"/>
        </w:rPr>
      </w:pPr>
      <w:r w:rsidRPr="00217496">
        <w:rPr>
          <w:rFonts w:ascii="Arial" w:hAnsi="Arial" w:cs="Arial"/>
          <w:sz w:val="24"/>
          <w:szCs w:val="24"/>
        </w:rPr>
        <w:t>Guardar sigilo sobre todas as informações obtidas em decorrência do cumprimento do contrato.</w:t>
      </w:r>
    </w:p>
    <w:p w14:paraId="1BC72B44" w14:textId="77777777" w:rsidR="007E2A64" w:rsidRPr="00217496" w:rsidRDefault="007E2A64" w:rsidP="007E2A64">
      <w:pPr>
        <w:pStyle w:val="PargrafodaLista"/>
        <w:numPr>
          <w:ilvl w:val="1"/>
          <w:numId w:val="1"/>
        </w:numPr>
        <w:spacing w:after="120" w:line="276" w:lineRule="auto"/>
        <w:ind w:left="992"/>
        <w:contextualSpacing w:val="0"/>
        <w:jc w:val="both"/>
        <w:rPr>
          <w:rFonts w:ascii="Arial" w:hAnsi="Arial" w:cs="Arial"/>
          <w:sz w:val="24"/>
          <w:szCs w:val="24"/>
        </w:rPr>
      </w:pPr>
      <w:r w:rsidRPr="00217496">
        <w:rPr>
          <w:rFonts w:ascii="Arial" w:hAnsi="Arial" w:cs="Arial"/>
          <w:sz w:val="24"/>
          <w:szCs w:val="24"/>
        </w:rPr>
        <w:t>Indicar preposto para representá-la durante a execução do contrato.</w:t>
      </w:r>
    </w:p>
    <w:p w14:paraId="1D4295AF" w14:textId="25BF5836" w:rsidR="007E2A64" w:rsidRPr="00217496" w:rsidRDefault="007E2A64" w:rsidP="007E2A64">
      <w:pPr>
        <w:pStyle w:val="PargrafodaLista"/>
        <w:numPr>
          <w:ilvl w:val="1"/>
          <w:numId w:val="1"/>
        </w:numPr>
        <w:spacing w:after="120" w:line="276" w:lineRule="auto"/>
        <w:ind w:left="992" w:right="49"/>
        <w:contextualSpacing w:val="0"/>
        <w:jc w:val="both"/>
        <w:rPr>
          <w:rFonts w:ascii="Arial" w:eastAsia="Arial" w:hAnsi="Arial" w:cs="Arial"/>
          <w:sz w:val="24"/>
          <w:szCs w:val="24"/>
        </w:rPr>
      </w:pPr>
      <w:r w:rsidRPr="00217496">
        <w:rPr>
          <w:rFonts w:ascii="Arial" w:hAnsi="Arial" w:cs="Arial"/>
          <w:sz w:val="24"/>
          <w:szCs w:val="24"/>
        </w:rPr>
        <w:t>O prazo para o início da prestação do serviço é a indicada na ordem de fornecimento.</w:t>
      </w:r>
    </w:p>
    <w:p w14:paraId="28248D19" w14:textId="73F8B806" w:rsidR="00E84223" w:rsidRPr="00E84223" w:rsidRDefault="00E84223" w:rsidP="0001393B">
      <w:pPr>
        <w:numPr>
          <w:ilvl w:val="0"/>
          <w:numId w:val="1"/>
        </w:numPr>
        <w:spacing w:before="240" w:after="240" w:line="276" w:lineRule="auto"/>
        <w:ind w:left="284" w:right="49"/>
        <w:jc w:val="both"/>
        <w:rPr>
          <w:rFonts w:ascii="Arial" w:eastAsia="Arial" w:hAnsi="Arial" w:cs="Arial"/>
          <w:b/>
          <w:bCs/>
          <w:sz w:val="24"/>
          <w:szCs w:val="24"/>
        </w:rPr>
      </w:pPr>
      <w:r w:rsidRPr="00E84223">
        <w:rPr>
          <w:rFonts w:ascii="Arial" w:eastAsia="Arial" w:hAnsi="Arial" w:cs="Arial"/>
          <w:b/>
          <w:bCs/>
          <w:sz w:val="24"/>
          <w:szCs w:val="24"/>
        </w:rPr>
        <w:t>DO CONTROLE E FISCALIZAÇÃO DA EXECUÇÃO</w:t>
      </w:r>
    </w:p>
    <w:p w14:paraId="7F2EA81E" w14:textId="461ABA6B" w:rsidR="00551C2C" w:rsidRPr="00C4377A" w:rsidRDefault="00551C2C" w:rsidP="00C628C5">
      <w:pPr>
        <w:numPr>
          <w:ilvl w:val="1"/>
          <w:numId w:val="1"/>
        </w:numPr>
        <w:spacing w:after="120" w:line="276" w:lineRule="auto"/>
        <w:ind w:left="992" w:right="49"/>
        <w:jc w:val="both"/>
        <w:rPr>
          <w:rFonts w:ascii="Arial" w:eastAsia="Arial" w:hAnsi="Arial" w:cs="Arial"/>
          <w:sz w:val="24"/>
          <w:szCs w:val="24"/>
        </w:rPr>
      </w:pPr>
      <w:r w:rsidRPr="00C4377A">
        <w:rPr>
          <w:rFonts w:ascii="Arial" w:hAnsi="Arial" w:cs="Arial"/>
          <w:sz w:val="24"/>
          <w:szCs w:val="24"/>
        </w:rPr>
        <w:t>O local de execução será determinad</w:t>
      </w:r>
      <w:r w:rsidR="006E4B62" w:rsidRPr="00C4377A">
        <w:rPr>
          <w:rFonts w:ascii="Arial" w:hAnsi="Arial" w:cs="Arial"/>
          <w:sz w:val="24"/>
          <w:szCs w:val="24"/>
        </w:rPr>
        <w:t xml:space="preserve">o pela Secretaria de Turismo no </w:t>
      </w:r>
      <w:r w:rsidRPr="00C4377A">
        <w:rPr>
          <w:rFonts w:ascii="Arial" w:hAnsi="Arial" w:cs="Arial"/>
          <w:sz w:val="24"/>
          <w:szCs w:val="24"/>
        </w:rPr>
        <w:t xml:space="preserve">Termo de Referência quando o serviço for solicitado, informando a quantidade de diárias, horário e </w:t>
      </w:r>
      <w:r w:rsidR="00C565AA">
        <w:rPr>
          <w:rFonts w:ascii="Arial" w:hAnsi="Arial" w:cs="Arial"/>
          <w:sz w:val="24"/>
          <w:szCs w:val="24"/>
        </w:rPr>
        <w:t>local a ser prestado o serviço.</w:t>
      </w:r>
    </w:p>
    <w:p w14:paraId="1D45B72D" w14:textId="387E8F4C" w:rsidR="00E84223" w:rsidRPr="00E84223" w:rsidRDefault="00E84223" w:rsidP="00C628C5">
      <w:pPr>
        <w:numPr>
          <w:ilvl w:val="1"/>
          <w:numId w:val="1"/>
        </w:numPr>
        <w:spacing w:after="120" w:line="276" w:lineRule="auto"/>
        <w:ind w:left="992" w:right="49"/>
        <w:jc w:val="both"/>
        <w:rPr>
          <w:rFonts w:ascii="Arial" w:eastAsia="Arial" w:hAnsi="Arial" w:cs="Arial"/>
          <w:sz w:val="24"/>
          <w:szCs w:val="24"/>
        </w:rPr>
      </w:pPr>
      <w:r w:rsidRPr="00E966CA">
        <w:rPr>
          <w:rFonts w:ascii="Arial" w:eastAsia="Arial" w:hAnsi="Arial" w:cs="Arial"/>
          <w:sz w:val="24"/>
          <w:szCs w:val="24"/>
        </w:rPr>
        <w:t>Nos t</w:t>
      </w:r>
      <w:r w:rsidRPr="00E84223">
        <w:rPr>
          <w:rFonts w:ascii="Arial" w:eastAsia="Arial" w:hAnsi="Arial" w:cs="Arial"/>
          <w:sz w:val="24"/>
          <w:szCs w:val="24"/>
        </w:rPr>
        <w:t xml:space="preserve">ermos do art. 67 Lei nº 8.666, de 1993, será designado representante para acompanhar e fiscalizar a </w:t>
      </w:r>
      <w:r w:rsidR="00F11202">
        <w:rPr>
          <w:rFonts w:ascii="Arial" w:eastAsia="Arial" w:hAnsi="Arial" w:cs="Arial"/>
          <w:sz w:val="24"/>
          <w:szCs w:val="24"/>
        </w:rPr>
        <w:t xml:space="preserve">entrega do </w:t>
      </w:r>
      <w:r w:rsidR="00FC426A">
        <w:rPr>
          <w:rFonts w:ascii="Arial" w:eastAsia="Arial" w:hAnsi="Arial" w:cs="Arial"/>
          <w:sz w:val="24"/>
          <w:szCs w:val="24"/>
        </w:rPr>
        <w:t>serviço</w:t>
      </w:r>
      <w:r w:rsidRPr="00E84223">
        <w:rPr>
          <w:rFonts w:ascii="Arial" w:eastAsia="Arial" w:hAnsi="Arial" w:cs="Arial"/>
          <w:sz w:val="24"/>
          <w:szCs w:val="24"/>
        </w:rPr>
        <w:t>, anotando em registro próprio todas as ocorrências relacionadas com a execução e determinando o que for necessário à regularização.</w:t>
      </w:r>
    </w:p>
    <w:p w14:paraId="1690EA94" w14:textId="776740AA" w:rsidR="00E84223" w:rsidRPr="00E84223" w:rsidRDefault="00E84223" w:rsidP="00C628C5">
      <w:pPr>
        <w:numPr>
          <w:ilvl w:val="1"/>
          <w:numId w:val="1"/>
        </w:numPr>
        <w:spacing w:after="120" w:line="276" w:lineRule="auto"/>
        <w:ind w:left="992"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w:t>
      </w:r>
      <w:r w:rsidR="00551C2C">
        <w:rPr>
          <w:rFonts w:ascii="Arial" w:eastAsia="Arial" w:hAnsi="Arial" w:cs="Arial"/>
          <w:sz w:val="24"/>
          <w:szCs w:val="24"/>
        </w:rPr>
        <w:t>serviço</w:t>
      </w:r>
      <w:r w:rsidRPr="00E84223">
        <w:rPr>
          <w:rFonts w:ascii="Arial" w:eastAsia="Arial" w:hAnsi="Arial" w:cs="Arial"/>
          <w:sz w:val="24"/>
          <w:szCs w:val="24"/>
        </w:rPr>
        <w:t xml:space="preserve">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w:t>
      </w:r>
      <w:r w:rsidR="00605B96">
        <w:rPr>
          <w:rFonts w:ascii="Arial" w:eastAsia="Arial" w:hAnsi="Arial" w:cs="Arial"/>
          <w:sz w:val="24"/>
          <w:szCs w:val="24"/>
        </w:rPr>
        <w:t>secretaria solicitante</w:t>
      </w:r>
      <w:r w:rsidR="00FF1462">
        <w:rPr>
          <w:rFonts w:ascii="Arial" w:eastAsia="Arial" w:hAnsi="Arial" w:cs="Arial"/>
          <w:sz w:val="24"/>
          <w:szCs w:val="24"/>
        </w:rPr>
        <w:t>.</w:t>
      </w:r>
    </w:p>
    <w:p w14:paraId="5083F034" w14:textId="77777777" w:rsidR="00E84223" w:rsidRPr="00E84223" w:rsidRDefault="00E84223" w:rsidP="00C628C5">
      <w:pPr>
        <w:numPr>
          <w:ilvl w:val="1"/>
          <w:numId w:val="1"/>
        </w:numPr>
        <w:spacing w:after="120" w:line="276" w:lineRule="auto"/>
        <w:ind w:left="992" w:right="51"/>
        <w:jc w:val="both"/>
        <w:rPr>
          <w:rFonts w:ascii="Arial" w:eastAsia="Arial" w:hAnsi="Arial" w:cs="Arial"/>
          <w:sz w:val="24"/>
          <w:szCs w:val="24"/>
        </w:rPr>
      </w:pPr>
      <w:r w:rsidRPr="00E84223">
        <w:rPr>
          <w:rFonts w:ascii="Arial" w:eastAsia="Arial" w:hAnsi="Arial" w:cs="Arial"/>
          <w:sz w:val="24"/>
          <w:szCs w:val="24"/>
        </w:rPr>
        <w:t xml:space="preserve">A fiscalização de que trata este item não exclui nem reduz a responsabilidade da </w:t>
      </w:r>
      <w:r w:rsidR="005C4530">
        <w:rPr>
          <w:rFonts w:ascii="Arial" w:eastAsia="Arial" w:hAnsi="Arial" w:cs="Arial"/>
          <w:sz w:val="24"/>
          <w:szCs w:val="24"/>
        </w:rPr>
        <w:t>Contratada</w:t>
      </w:r>
      <w:r w:rsidRPr="00E84223">
        <w:rPr>
          <w:rFonts w:ascii="Arial" w:eastAsia="Arial" w:hAnsi="Arial" w:cs="Arial"/>
          <w:sz w:val="24"/>
          <w:szCs w:val="24"/>
        </w:rPr>
        <w:t>,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32FE4DA4" w14:textId="6941E3A0" w:rsidR="00E84223" w:rsidRPr="0001393B" w:rsidRDefault="00E84223" w:rsidP="00C628C5">
      <w:pPr>
        <w:numPr>
          <w:ilvl w:val="1"/>
          <w:numId w:val="1"/>
        </w:numPr>
        <w:spacing w:after="120" w:line="276" w:lineRule="auto"/>
        <w:ind w:left="992" w:right="51"/>
        <w:jc w:val="both"/>
        <w:rPr>
          <w:rFonts w:ascii="Arial" w:eastAsia="Arial" w:hAnsi="Arial" w:cs="Arial"/>
          <w:sz w:val="24"/>
          <w:szCs w:val="24"/>
        </w:rPr>
      </w:pPr>
      <w:r w:rsidRPr="00C46479">
        <w:rPr>
          <w:rFonts w:ascii="Arial" w:eastAsia="Arial" w:hAnsi="Arial" w:cs="Arial"/>
          <w:sz w:val="24"/>
          <w:szCs w:val="24"/>
        </w:rPr>
        <w:t xml:space="preserve">O representante da </w:t>
      </w:r>
      <w:r w:rsidR="00605B96">
        <w:rPr>
          <w:rFonts w:ascii="Arial" w:eastAsia="Arial" w:hAnsi="Arial" w:cs="Arial"/>
          <w:sz w:val="24"/>
          <w:szCs w:val="24"/>
        </w:rPr>
        <w:t>secretaria solicitante</w:t>
      </w:r>
      <w:r w:rsidR="00FF1462">
        <w:rPr>
          <w:rFonts w:ascii="Arial" w:eastAsia="Arial" w:hAnsi="Arial" w:cs="Arial"/>
          <w:sz w:val="24"/>
          <w:szCs w:val="24"/>
        </w:rPr>
        <w:t xml:space="preserve"> </w:t>
      </w:r>
      <w:r w:rsidRPr="00E84223">
        <w:rPr>
          <w:rFonts w:ascii="Arial" w:eastAsia="Arial" w:hAnsi="Arial" w:cs="Arial"/>
          <w:sz w:val="24"/>
          <w:szCs w:val="24"/>
        </w:rPr>
        <w:t xml:space="preserve">anotará em registro próprio todas as ocorrências relacionadas com a execução do </w:t>
      </w:r>
      <w:r w:rsidR="005C4530">
        <w:rPr>
          <w:rFonts w:ascii="Arial" w:eastAsia="Arial" w:hAnsi="Arial" w:cs="Arial"/>
          <w:sz w:val="24"/>
          <w:szCs w:val="24"/>
        </w:rPr>
        <w:t>Contrato</w:t>
      </w:r>
      <w:r w:rsidRPr="00E84223">
        <w:rPr>
          <w:rFonts w:ascii="Arial" w:eastAsia="Arial" w:hAnsi="Arial" w:cs="Arial"/>
          <w:sz w:val="24"/>
          <w:szCs w:val="24"/>
        </w:rPr>
        <w:t xml:space="preserve">, indicando dia, mês e ano, bem como o nome dos funcionários eventualmente envolvidos, determinando o que for necessário à regularização das falhas ou defeitos observados e </w:t>
      </w:r>
      <w:r w:rsidRPr="00E84223">
        <w:rPr>
          <w:rFonts w:ascii="Arial" w:eastAsia="Arial" w:hAnsi="Arial" w:cs="Arial"/>
          <w:sz w:val="24"/>
          <w:szCs w:val="24"/>
        </w:rPr>
        <w:lastRenderedPageBreak/>
        <w:t>encaminhando os apontamentos à autoridade competente para as providências cabíveis.</w:t>
      </w:r>
    </w:p>
    <w:p w14:paraId="60F54F0A" w14:textId="77777777" w:rsidR="00E84223" w:rsidRPr="00E84223" w:rsidRDefault="00E84223" w:rsidP="0001393B">
      <w:pPr>
        <w:numPr>
          <w:ilvl w:val="0"/>
          <w:numId w:val="1"/>
        </w:numPr>
        <w:spacing w:before="240" w:after="120" w:line="276" w:lineRule="auto"/>
        <w:ind w:left="284" w:right="49"/>
        <w:jc w:val="both"/>
        <w:rPr>
          <w:rFonts w:ascii="Arial" w:eastAsia="Arial" w:hAnsi="Arial" w:cs="Arial"/>
          <w:b/>
          <w:bCs/>
          <w:sz w:val="24"/>
          <w:szCs w:val="24"/>
        </w:rPr>
      </w:pPr>
      <w:r w:rsidRPr="00E84223">
        <w:rPr>
          <w:rFonts w:ascii="Arial" w:eastAsia="Arial" w:hAnsi="Arial" w:cs="Arial"/>
          <w:b/>
          <w:bCs/>
          <w:sz w:val="24"/>
          <w:szCs w:val="24"/>
        </w:rPr>
        <w:t>DO PAGAMENTO</w:t>
      </w:r>
    </w:p>
    <w:p w14:paraId="3DE610E5" w14:textId="77777777" w:rsidR="00435D5D" w:rsidRDefault="00435D5D" w:rsidP="0001393B">
      <w:pPr>
        <w:pStyle w:val="PargrafodaLista"/>
        <w:widowControl w:val="0"/>
        <w:numPr>
          <w:ilvl w:val="1"/>
          <w:numId w:val="1"/>
        </w:numPr>
        <w:tabs>
          <w:tab w:val="left" w:pos="851"/>
        </w:tabs>
        <w:autoSpaceDE w:val="0"/>
        <w:autoSpaceDN w:val="0"/>
        <w:spacing w:before="240" w:line="276" w:lineRule="auto"/>
        <w:ind w:left="851" w:right="154" w:hanging="567"/>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14:paraId="3E22E800" w14:textId="3F403B2E" w:rsidR="00091C8D" w:rsidRPr="000B270A" w:rsidRDefault="00091C8D" w:rsidP="0001393B">
      <w:pPr>
        <w:pStyle w:val="PargrafodaLista"/>
        <w:widowControl w:val="0"/>
        <w:numPr>
          <w:ilvl w:val="2"/>
          <w:numId w:val="1"/>
        </w:numPr>
        <w:tabs>
          <w:tab w:val="left" w:pos="693"/>
          <w:tab w:val="left" w:pos="993"/>
        </w:tabs>
        <w:autoSpaceDE w:val="0"/>
        <w:autoSpaceDN w:val="0"/>
        <w:spacing w:before="240" w:line="276" w:lineRule="auto"/>
        <w:ind w:left="1701" w:right="154" w:hanging="850"/>
        <w:contextualSpacing w:val="0"/>
        <w:jc w:val="both"/>
        <w:rPr>
          <w:rFonts w:ascii="Arial" w:hAnsi="Arial" w:cs="Arial"/>
          <w:sz w:val="24"/>
          <w:szCs w:val="24"/>
        </w:rPr>
      </w:pPr>
      <w:r>
        <w:rPr>
          <w:rFonts w:ascii="Arial" w:hAnsi="Arial" w:cs="Arial"/>
          <w:sz w:val="24"/>
          <w:szCs w:val="24"/>
        </w:rPr>
        <w:t xml:space="preserve">Deverá ainda, posteriormente a este, a Contratada apresentar </w:t>
      </w:r>
      <w:r w:rsidR="00B61161">
        <w:rPr>
          <w:rFonts w:ascii="Arial" w:hAnsi="Arial" w:cs="Arial"/>
          <w:sz w:val="24"/>
          <w:szCs w:val="24"/>
        </w:rPr>
        <w:t>no Protocolo</w:t>
      </w:r>
      <w:r w:rsidR="00605B96">
        <w:rPr>
          <w:rFonts w:ascii="Arial" w:hAnsi="Arial" w:cs="Arial"/>
          <w:sz w:val="24"/>
          <w:szCs w:val="24"/>
        </w:rPr>
        <w:t xml:space="preserve"> Geral da Prefeitura</w:t>
      </w:r>
      <w:r>
        <w:rPr>
          <w:rFonts w:ascii="Arial" w:hAnsi="Arial" w:cs="Arial"/>
          <w:sz w:val="24"/>
          <w:szCs w:val="24"/>
        </w:rPr>
        <w:t>, a Nota de Empenho e Documentação de Regularidade Fiscal com as Fazendas Federal, Estadual, Municipal, Certificado e Regularidade de Situação relativo ao FGTS, Certidão Negativa de Débitos Trabalhis</w:t>
      </w:r>
      <w:r w:rsidR="009F3A9D">
        <w:rPr>
          <w:rFonts w:ascii="Arial" w:hAnsi="Arial" w:cs="Arial"/>
          <w:sz w:val="24"/>
          <w:szCs w:val="24"/>
        </w:rPr>
        <w:t xml:space="preserve">tas </w:t>
      </w:r>
      <w:r w:rsidR="00AA2506">
        <w:rPr>
          <w:rFonts w:ascii="Arial" w:hAnsi="Arial" w:cs="Arial"/>
          <w:sz w:val="24"/>
          <w:szCs w:val="24"/>
        </w:rPr>
        <w:t xml:space="preserve">juntamente com a Nota Fiscal. </w:t>
      </w:r>
    </w:p>
    <w:p w14:paraId="5C2B146D" w14:textId="77777777" w:rsidR="00E84223" w:rsidRPr="00E84223" w:rsidRDefault="00E84223" w:rsidP="0001393B">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14:paraId="7BBB7DEC" w14:textId="77777777" w:rsidR="00E84223" w:rsidRPr="00E84223" w:rsidRDefault="00E84223" w:rsidP="0001393B">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 xml:space="preserve">no momento em que o órgão </w:t>
      </w:r>
      <w:r w:rsidR="005C4530">
        <w:rPr>
          <w:rFonts w:ascii="Arial" w:eastAsia="Arial" w:hAnsi="Arial" w:cs="Arial"/>
          <w:sz w:val="24"/>
          <w:szCs w:val="24"/>
        </w:rPr>
        <w:t>Contratante</w:t>
      </w:r>
      <w:r w:rsidRPr="00E84223">
        <w:rPr>
          <w:rFonts w:ascii="Arial" w:eastAsia="Arial" w:hAnsi="Arial" w:cs="Arial"/>
          <w:sz w:val="24"/>
          <w:szCs w:val="24"/>
        </w:rPr>
        <w:t xml:space="preserve"> atestar a execução do objeto do </w:t>
      </w:r>
      <w:r w:rsidR="005C4530">
        <w:rPr>
          <w:rFonts w:ascii="Arial" w:eastAsia="Arial" w:hAnsi="Arial" w:cs="Arial"/>
          <w:sz w:val="24"/>
          <w:szCs w:val="24"/>
        </w:rPr>
        <w:t>Contrato</w:t>
      </w:r>
      <w:r w:rsidRPr="00E84223">
        <w:rPr>
          <w:rFonts w:ascii="Arial" w:eastAsia="Arial" w:hAnsi="Arial" w:cs="Arial"/>
          <w:sz w:val="24"/>
          <w:szCs w:val="24"/>
        </w:rPr>
        <w:t>.</w:t>
      </w:r>
    </w:p>
    <w:p w14:paraId="62DACF40" w14:textId="77777777" w:rsidR="00E84223" w:rsidRPr="00E84223" w:rsidRDefault="00E84223" w:rsidP="0001393B">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7F4DC8A7" w14:textId="77777777" w:rsidR="00E84223" w:rsidRPr="00E84223" w:rsidRDefault="00E84223" w:rsidP="0001393B">
      <w:pPr>
        <w:numPr>
          <w:ilvl w:val="2"/>
          <w:numId w:val="1"/>
        </w:numPr>
        <w:spacing w:after="120" w:line="276" w:lineRule="auto"/>
        <w:ind w:left="1701" w:right="49" w:hanging="850"/>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14:paraId="661798E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w:t>
      </w:r>
      <w:r w:rsidR="005C4530">
        <w:rPr>
          <w:rFonts w:ascii="Arial" w:eastAsia="Arial" w:hAnsi="Arial" w:cs="Arial"/>
          <w:sz w:val="24"/>
          <w:szCs w:val="24"/>
        </w:rPr>
        <w:t>Contratada</w:t>
      </w:r>
      <w:r w:rsidRPr="00E84223">
        <w:rPr>
          <w:rFonts w:ascii="Arial" w:eastAsia="Arial" w:hAnsi="Arial" w:cs="Arial"/>
          <w:sz w:val="24"/>
          <w:szCs w:val="24"/>
        </w:rPr>
        <w:t xml:space="preserve"> providencie as medidas saneadoras. Nesta hipótese, o prazo para pagamento iniciar-se-á após a comprovação da regularização da situação, não acarretando qualquer ônus para a </w:t>
      </w:r>
      <w:r w:rsidR="005C4530">
        <w:rPr>
          <w:rFonts w:ascii="Arial" w:eastAsia="Arial" w:hAnsi="Arial" w:cs="Arial"/>
          <w:sz w:val="24"/>
          <w:szCs w:val="24"/>
        </w:rPr>
        <w:t>Contratante</w:t>
      </w:r>
      <w:r w:rsidRPr="00E84223">
        <w:rPr>
          <w:rFonts w:ascii="Arial" w:eastAsia="Arial" w:hAnsi="Arial" w:cs="Arial"/>
          <w:sz w:val="24"/>
          <w:szCs w:val="24"/>
        </w:rPr>
        <w:t>.</w:t>
      </w:r>
    </w:p>
    <w:p w14:paraId="325238B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14:paraId="17570ABE"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lastRenderedPageBreak/>
        <w:t xml:space="preserve">Antes de cada pagamento à </w:t>
      </w:r>
      <w:r w:rsidR="005C4530">
        <w:rPr>
          <w:rFonts w:ascii="Arial" w:eastAsia="Arial" w:hAnsi="Arial" w:cs="Arial"/>
          <w:sz w:val="24"/>
          <w:szCs w:val="24"/>
        </w:rPr>
        <w:t>Contratada</w:t>
      </w:r>
      <w:r w:rsidRPr="00E84223">
        <w:rPr>
          <w:rFonts w:ascii="Arial" w:eastAsia="Arial" w:hAnsi="Arial" w:cs="Arial"/>
          <w:sz w:val="24"/>
          <w:szCs w:val="24"/>
        </w:rPr>
        <w:t>, será realizada consulta ao SICAF para verificar a manutenção das condições de habilitação exigidas no edital.</w:t>
      </w:r>
    </w:p>
    <w:p w14:paraId="0143E655"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Constatando-se, junto ao SICAF, a situação de irregularidade da </w:t>
      </w:r>
      <w:r w:rsidR="005C4530">
        <w:rPr>
          <w:rFonts w:ascii="Arial" w:eastAsia="Arial" w:hAnsi="Arial" w:cs="Arial"/>
          <w:sz w:val="24"/>
          <w:szCs w:val="24"/>
        </w:rPr>
        <w:t>Contratada</w:t>
      </w:r>
      <w:r w:rsidRPr="00E84223">
        <w:rPr>
          <w:rFonts w:ascii="Arial" w:eastAsia="Arial" w:hAnsi="Arial" w:cs="Arial"/>
          <w:sz w:val="24"/>
          <w:szCs w:val="24"/>
        </w:rPr>
        <w:t xml:space="preserve">, será providenciada sua notificação, por escrito, para que, no prazo de 5 (cinco) dias úteis, regularize sua situação ou, no mesmo prazo, apresente sua defesa. O prazo poderá ser prorrogado uma vez, por igual período, a critério da </w:t>
      </w:r>
      <w:r w:rsidR="005C4530">
        <w:rPr>
          <w:rFonts w:ascii="Arial" w:eastAsia="Arial" w:hAnsi="Arial" w:cs="Arial"/>
          <w:sz w:val="24"/>
          <w:szCs w:val="24"/>
        </w:rPr>
        <w:t>Contratante</w:t>
      </w:r>
      <w:r w:rsidRPr="00E84223">
        <w:rPr>
          <w:rFonts w:ascii="Arial" w:eastAsia="Arial" w:hAnsi="Arial" w:cs="Arial"/>
          <w:sz w:val="24"/>
          <w:szCs w:val="24"/>
        </w:rPr>
        <w:t>.</w:t>
      </w:r>
    </w:p>
    <w:p w14:paraId="24E7ED0C"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707DB89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Não havendo regularização ou sendo a defesa considerada improcedente, a </w:t>
      </w:r>
      <w:r w:rsidR="005C4530">
        <w:rPr>
          <w:rFonts w:ascii="Arial" w:eastAsia="Arial" w:hAnsi="Arial" w:cs="Arial"/>
          <w:sz w:val="24"/>
          <w:szCs w:val="24"/>
        </w:rPr>
        <w:t>Contratante</w:t>
      </w:r>
      <w:r w:rsidRPr="00E84223">
        <w:rPr>
          <w:rFonts w:ascii="Arial" w:eastAsia="Arial" w:hAnsi="Arial" w:cs="Arial"/>
          <w:sz w:val="24"/>
          <w:szCs w:val="24"/>
        </w:rPr>
        <w:t xml:space="preserve"> deverá comunicar aos órgãos responsáveis pela fiscalização da regularidade fiscal quanto à inadimplência da </w:t>
      </w:r>
      <w:r w:rsidR="005C4530">
        <w:rPr>
          <w:rFonts w:ascii="Arial" w:eastAsia="Arial" w:hAnsi="Arial" w:cs="Arial"/>
          <w:sz w:val="24"/>
          <w:szCs w:val="24"/>
        </w:rPr>
        <w:t>Contratada</w:t>
      </w:r>
      <w:r w:rsidRPr="00E84223">
        <w:rPr>
          <w:rFonts w:ascii="Arial" w:eastAsia="Arial" w:hAnsi="Arial" w:cs="Arial"/>
          <w:sz w:val="24"/>
          <w:szCs w:val="24"/>
        </w:rPr>
        <w:t>, bem como quanto à existência de pagamento a ser efetuado, para que sejam acionados os meios pertinentes e necessários para garantir o recebimento de seus créditos.</w:t>
      </w:r>
    </w:p>
    <w:p w14:paraId="221FF015"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Persistindo a irregularidade, a </w:t>
      </w:r>
      <w:r w:rsidR="005C4530">
        <w:rPr>
          <w:rFonts w:ascii="Arial" w:eastAsia="Arial" w:hAnsi="Arial" w:cs="Arial"/>
          <w:sz w:val="24"/>
          <w:szCs w:val="24"/>
        </w:rPr>
        <w:t>Contratante</w:t>
      </w:r>
      <w:r w:rsidRPr="00E84223">
        <w:rPr>
          <w:rFonts w:ascii="Arial" w:eastAsia="Arial" w:hAnsi="Arial" w:cs="Arial"/>
          <w:sz w:val="24"/>
          <w:szCs w:val="24"/>
        </w:rPr>
        <w:t xml:space="preserve"> deverá adotar as medidas necessárias à rescisão contratual nos autos do processo administrativo correspondente, assegurada à </w:t>
      </w:r>
      <w:r w:rsidR="005C4530">
        <w:rPr>
          <w:rFonts w:ascii="Arial" w:eastAsia="Arial" w:hAnsi="Arial" w:cs="Arial"/>
          <w:sz w:val="24"/>
          <w:szCs w:val="24"/>
        </w:rPr>
        <w:t>Contratada</w:t>
      </w:r>
      <w:r w:rsidRPr="00E84223">
        <w:rPr>
          <w:rFonts w:ascii="Arial" w:eastAsia="Arial" w:hAnsi="Arial" w:cs="Arial"/>
          <w:sz w:val="24"/>
          <w:szCs w:val="24"/>
        </w:rPr>
        <w:t xml:space="preserve"> a ampla defesa.</w:t>
      </w:r>
    </w:p>
    <w:p w14:paraId="3E4A28B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Havendo a efetiva execução do objeto, os pagamentos serão realizados normalmente, até que se decida pela rescisão do </w:t>
      </w:r>
      <w:r w:rsidR="005C4530">
        <w:rPr>
          <w:rFonts w:ascii="Arial" w:eastAsia="Arial" w:hAnsi="Arial" w:cs="Arial"/>
          <w:sz w:val="24"/>
          <w:szCs w:val="24"/>
        </w:rPr>
        <w:t>Contrato</w:t>
      </w:r>
      <w:r w:rsidRPr="00E84223">
        <w:rPr>
          <w:rFonts w:ascii="Arial" w:eastAsia="Arial" w:hAnsi="Arial" w:cs="Arial"/>
          <w:sz w:val="24"/>
          <w:szCs w:val="24"/>
        </w:rPr>
        <w:t xml:space="preserve">, caso a </w:t>
      </w:r>
      <w:r w:rsidR="005C4530">
        <w:rPr>
          <w:rFonts w:ascii="Arial" w:eastAsia="Arial" w:hAnsi="Arial" w:cs="Arial"/>
          <w:sz w:val="24"/>
          <w:szCs w:val="24"/>
        </w:rPr>
        <w:t>Contratada</w:t>
      </w:r>
      <w:r w:rsidRPr="00E84223">
        <w:rPr>
          <w:rFonts w:ascii="Arial" w:eastAsia="Arial" w:hAnsi="Arial" w:cs="Arial"/>
          <w:sz w:val="24"/>
          <w:szCs w:val="24"/>
        </w:rPr>
        <w:t xml:space="preserve"> não regularize sua situação junto ao SICAF.</w:t>
      </w:r>
    </w:p>
    <w:p w14:paraId="3E092BE8" w14:textId="17EFDA59" w:rsidR="00E84223" w:rsidRPr="00E84223" w:rsidRDefault="00E84223" w:rsidP="0001393B">
      <w:pPr>
        <w:numPr>
          <w:ilvl w:val="2"/>
          <w:numId w:val="1"/>
        </w:numPr>
        <w:spacing w:after="120" w:line="276" w:lineRule="auto"/>
        <w:ind w:left="1985" w:right="49" w:hanging="992"/>
        <w:jc w:val="both"/>
        <w:rPr>
          <w:rFonts w:ascii="Arial" w:eastAsia="Arial" w:hAnsi="Arial" w:cs="Arial"/>
          <w:sz w:val="24"/>
          <w:szCs w:val="24"/>
        </w:rPr>
      </w:pPr>
      <w:r w:rsidRPr="00E84223">
        <w:rPr>
          <w:rFonts w:ascii="Arial" w:eastAsia="Arial" w:hAnsi="Arial" w:cs="Arial"/>
          <w:sz w:val="24"/>
          <w:szCs w:val="24"/>
        </w:rPr>
        <w:t xml:space="preserve">Será rescindido o </w:t>
      </w:r>
      <w:r w:rsidR="005C4530">
        <w:rPr>
          <w:rFonts w:ascii="Arial" w:eastAsia="Arial" w:hAnsi="Arial" w:cs="Arial"/>
          <w:sz w:val="24"/>
          <w:szCs w:val="24"/>
        </w:rPr>
        <w:t>Contrato</w:t>
      </w:r>
      <w:r w:rsidRPr="00E84223">
        <w:rPr>
          <w:rFonts w:ascii="Arial" w:eastAsia="Arial" w:hAnsi="Arial" w:cs="Arial"/>
          <w:sz w:val="24"/>
          <w:szCs w:val="24"/>
        </w:rPr>
        <w:t xml:space="preserve"> em execução com a </w:t>
      </w:r>
      <w:r w:rsidR="005C4530">
        <w:rPr>
          <w:rFonts w:ascii="Arial" w:eastAsia="Arial" w:hAnsi="Arial" w:cs="Arial"/>
          <w:sz w:val="24"/>
          <w:szCs w:val="24"/>
        </w:rPr>
        <w:t>Contratada</w:t>
      </w:r>
      <w:r w:rsidRPr="00E84223">
        <w:rPr>
          <w:rFonts w:ascii="Arial" w:eastAsia="Arial" w:hAnsi="Arial" w:cs="Arial"/>
          <w:sz w:val="24"/>
          <w:szCs w:val="24"/>
        </w:rPr>
        <w:t xml:space="preserve"> inadimplente no SICAF, salvo por motivo de economicidade, segurança nacional ou outro de interesse público de alta relevância, devidamente justificado, em qualquer caso, pela máxima autoridade da </w:t>
      </w:r>
      <w:r w:rsidR="005C4530">
        <w:rPr>
          <w:rFonts w:ascii="Arial" w:eastAsia="Arial" w:hAnsi="Arial" w:cs="Arial"/>
          <w:sz w:val="24"/>
          <w:szCs w:val="24"/>
        </w:rPr>
        <w:t>Contratante</w:t>
      </w:r>
      <w:r w:rsidRPr="00E84223">
        <w:rPr>
          <w:rFonts w:ascii="Arial" w:eastAsia="Arial" w:hAnsi="Arial" w:cs="Arial"/>
          <w:sz w:val="24"/>
          <w:szCs w:val="24"/>
        </w:rPr>
        <w:t>.</w:t>
      </w:r>
    </w:p>
    <w:p w14:paraId="00E62FF0" w14:textId="77777777" w:rsidR="00E84223" w:rsidRPr="00E84223" w:rsidRDefault="00E84223" w:rsidP="0001393B">
      <w:pPr>
        <w:numPr>
          <w:ilvl w:val="1"/>
          <w:numId w:val="1"/>
        </w:num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14:paraId="19C9B6B3" w14:textId="77777777" w:rsidR="00E84223" w:rsidRPr="00E84223" w:rsidRDefault="00E84223" w:rsidP="0001393B">
      <w:pPr>
        <w:numPr>
          <w:ilvl w:val="2"/>
          <w:numId w:val="1"/>
        </w:numPr>
        <w:spacing w:after="120" w:line="276" w:lineRule="auto"/>
        <w:ind w:left="1985" w:right="49" w:hanging="992"/>
        <w:jc w:val="both"/>
        <w:rPr>
          <w:rFonts w:ascii="Arial" w:eastAsia="Arial" w:hAnsi="Arial" w:cs="Arial"/>
          <w:sz w:val="24"/>
          <w:szCs w:val="24"/>
        </w:rPr>
      </w:pPr>
      <w:r w:rsidRPr="00E84223">
        <w:rPr>
          <w:rFonts w:ascii="Arial" w:eastAsia="Arial" w:hAnsi="Arial" w:cs="Arial"/>
          <w:sz w:val="24"/>
          <w:szCs w:val="24"/>
        </w:rPr>
        <w:t xml:space="preserve">A </w:t>
      </w:r>
      <w:r w:rsidR="005C4530">
        <w:rPr>
          <w:rFonts w:ascii="Arial" w:eastAsia="Arial" w:hAnsi="Arial" w:cs="Arial"/>
          <w:sz w:val="24"/>
          <w:szCs w:val="24"/>
        </w:rPr>
        <w:t>Contratada</w:t>
      </w:r>
      <w:r w:rsidRPr="00E84223">
        <w:rPr>
          <w:rFonts w:ascii="Arial" w:eastAsia="Arial" w:hAnsi="Arial" w:cs="Arial"/>
          <w:sz w:val="24"/>
          <w:szCs w:val="24"/>
        </w:rPr>
        <w:t xml:space="preserve">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A72A075" w14:textId="77777777" w:rsidR="00E84223" w:rsidRPr="00E84223" w:rsidRDefault="00E84223" w:rsidP="0001393B">
      <w:pPr>
        <w:numPr>
          <w:ilvl w:val="1"/>
          <w:numId w:val="1"/>
        </w:num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lastRenderedPageBreak/>
        <w:t xml:space="preserve">Nos casos de eventuais atrasos de pagamento, desde que a </w:t>
      </w:r>
      <w:r w:rsidR="005C4530">
        <w:rPr>
          <w:rFonts w:ascii="Arial" w:eastAsia="Arial" w:hAnsi="Arial" w:cs="Arial"/>
          <w:sz w:val="24"/>
          <w:szCs w:val="24"/>
        </w:rPr>
        <w:t>Contratada</w:t>
      </w:r>
      <w:r w:rsidRPr="00E84223">
        <w:rPr>
          <w:rFonts w:ascii="Arial" w:eastAsia="Arial" w:hAnsi="Arial" w:cs="Arial"/>
          <w:sz w:val="24"/>
          <w:szCs w:val="24"/>
        </w:rPr>
        <w:t xml:space="preserve"> não tenha concorrido, de alguma forma, para tanto, fica convencionado que a taxa de compensação financeira devida pela </w:t>
      </w:r>
      <w:r w:rsidR="005C4530">
        <w:rPr>
          <w:rFonts w:ascii="Arial" w:eastAsia="Arial" w:hAnsi="Arial" w:cs="Arial"/>
          <w:sz w:val="24"/>
          <w:szCs w:val="24"/>
        </w:rPr>
        <w:t>Contratante</w:t>
      </w:r>
      <w:r w:rsidRPr="00E84223">
        <w:rPr>
          <w:rFonts w:ascii="Arial" w:eastAsia="Arial" w:hAnsi="Arial" w:cs="Arial"/>
          <w:sz w:val="24"/>
          <w:szCs w:val="24"/>
        </w:rPr>
        <w:t>, entre a data do vencimento e o efetivo adimplemento da parcela, é calculada mediante a aplicação da seguinte fórmula:</w:t>
      </w:r>
    </w:p>
    <w:p w14:paraId="4A828D0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EM = I x N x VP, sendo:</w:t>
      </w:r>
    </w:p>
    <w:p w14:paraId="0D68D92D"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EM = Encargos moratórios;</w:t>
      </w:r>
    </w:p>
    <w:p w14:paraId="0A605D7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14:paraId="2DEDF74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VP = Valor da parcela a ser paga.</w:t>
      </w:r>
    </w:p>
    <w:p w14:paraId="1D33DA86"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14:paraId="695312F4"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r w:rsidRPr="00E84223">
        <w:rPr>
          <w:rFonts w:ascii="Arial" w:eastAsia="Arial" w:hAnsi="Arial" w:cs="Arial"/>
          <w:sz w:val="24"/>
          <w:szCs w:val="24"/>
        </w:rPr>
        <w:tab/>
        <w:t xml:space="preserve">( 6 / 100 ) </w:t>
      </w:r>
      <w:r w:rsidRPr="00E84223">
        <w:rPr>
          <w:rFonts w:ascii="Arial" w:eastAsia="Arial" w:hAnsi="Arial" w:cs="Arial"/>
          <w:sz w:val="24"/>
          <w:szCs w:val="24"/>
        </w:rPr>
        <w:tab/>
      </w:r>
      <w:r w:rsidRPr="00E84223">
        <w:rPr>
          <w:rFonts w:ascii="Arial" w:eastAsia="Arial" w:hAnsi="Arial" w:cs="Arial"/>
          <w:sz w:val="24"/>
          <w:szCs w:val="24"/>
        </w:rPr>
        <w:tab/>
      </w:r>
    </w:p>
    <w:p w14:paraId="330B1766" w14:textId="77777777" w:rsidR="00E84223" w:rsidRPr="00E84223" w:rsidRDefault="003D0EFF" w:rsidP="0001393B">
      <w:pPr>
        <w:spacing w:after="120" w:line="276" w:lineRule="auto"/>
        <w:ind w:left="993"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14:paraId="4B8D6817" w14:textId="77777777" w:rsidR="003D0EFF" w:rsidRDefault="003D0EFF" w:rsidP="0001393B">
      <w:pPr>
        <w:spacing w:line="276" w:lineRule="auto"/>
        <w:ind w:left="993"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14:paraId="0ADF1180" w14:textId="77777777" w:rsidR="00E84223" w:rsidRPr="00E84223" w:rsidRDefault="003D0EFF" w:rsidP="0001393B">
      <w:pPr>
        <w:spacing w:line="276" w:lineRule="auto"/>
        <w:ind w:left="993" w:right="49"/>
        <w:rPr>
          <w:rFonts w:ascii="Arial" w:eastAsia="Arial" w:hAnsi="Arial" w:cs="Arial"/>
          <w:sz w:val="24"/>
          <w:szCs w:val="24"/>
        </w:rPr>
      </w:pPr>
      <w:r>
        <w:rPr>
          <w:rFonts w:ascii="Arial" w:eastAsia="Arial" w:hAnsi="Arial" w:cs="Arial"/>
          <w:sz w:val="24"/>
          <w:szCs w:val="24"/>
        </w:rPr>
        <w:t xml:space="preserve">                                                         6%                  </w:t>
      </w:r>
    </w:p>
    <w:p w14:paraId="1A4B6E12" w14:textId="49A3F4C6" w:rsidR="003D0EFF" w:rsidRPr="0001393B" w:rsidRDefault="00E84223" w:rsidP="0001393B">
      <w:pPr>
        <w:spacing w:after="120" w:line="276" w:lineRule="auto"/>
        <w:ind w:left="993" w:right="49"/>
        <w:jc w:val="center"/>
        <w:rPr>
          <w:rFonts w:ascii="Arial" w:eastAsia="Arial" w:hAnsi="Arial" w:cs="Arial"/>
          <w:sz w:val="24"/>
          <w:szCs w:val="24"/>
        </w:rPr>
      </w:pPr>
      <w:r w:rsidRPr="00E84223">
        <w:rPr>
          <w:rFonts w:ascii="Arial" w:eastAsia="Arial" w:hAnsi="Arial" w:cs="Arial"/>
          <w:sz w:val="24"/>
          <w:szCs w:val="24"/>
        </w:rPr>
        <w:t>365</w:t>
      </w:r>
    </w:p>
    <w:p w14:paraId="5ACA6947" w14:textId="77777777" w:rsidR="003D0EFF" w:rsidRPr="003D0EFF" w:rsidRDefault="003D0EFF" w:rsidP="0001393B">
      <w:pPr>
        <w:numPr>
          <w:ilvl w:val="0"/>
          <w:numId w:val="1"/>
        </w:numPr>
        <w:tabs>
          <w:tab w:val="left" w:pos="567"/>
        </w:tabs>
        <w:spacing w:after="120" w:line="276" w:lineRule="auto"/>
        <w:ind w:left="284" w:right="49" w:hanging="426"/>
        <w:jc w:val="both"/>
        <w:rPr>
          <w:rFonts w:ascii="Arial" w:eastAsia="Arial" w:hAnsi="Arial" w:cs="Arial"/>
          <w:b/>
          <w:bCs/>
          <w:sz w:val="24"/>
          <w:szCs w:val="24"/>
        </w:rPr>
      </w:pPr>
      <w:r w:rsidRPr="003D0EFF">
        <w:rPr>
          <w:rFonts w:ascii="Arial" w:eastAsia="Arial" w:hAnsi="Arial" w:cs="Arial"/>
          <w:b/>
          <w:bCs/>
          <w:sz w:val="24"/>
          <w:szCs w:val="24"/>
        </w:rPr>
        <w:t xml:space="preserve">DAS </w:t>
      </w:r>
      <w:r w:rsidR="00A56E4F">
        <w:rPr>
          <w:rFonts w:ascii="Arial" w:eastAsia="Arial" w:hAnsi="Arial" w:cs="Arial"/>
          <w:b/>
          <w:bCs/>
          <w:sz w:val="24"/>
          <w:szCs w:val="24"/>
        </w:rPr>
        <w:t>SANÇÕES ADMINISTRATIVAS</w:t>
      </w:r>
    </w:p>
    <w:p w14:paraId="2235A03D"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14:paraId="7E50F6A9" w14:textId="77777777" w:rsidR="00274350" w:rsidRDefault="00274350" w:rsidP="002B2F6A">
      <w:pPr>
        <w:pStyle w:val="PargrafodaLista"/>
        <w:numPr>
          <w:ilvl w:val="2"/>
          <w:numId w:val="1"/>
        </w:numPr>
        <w:spacing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14:paraId="03139B92" w14:textId="77777777" w:rsidR="00274350" w:rsidRDefault="00274350" w:rsidP="002B2F6A">
      <w:pPr>
        <w:pStyle w:val="PargrafodaLista"/>
        <w:numPr>
          <w:ilvl w:val="2"/>
          <w:numId w:val="1"/>
        </w:numPr>
        <w:spacing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14:paraId="2243F25A" w14:textId="77777777" w:rsidR="00274350" w:rsidRDefault="00274350" w:rsidP="002B2F6A">
      <w:pPr>
        <w:pStyle w:val="PargrafodaLista"/>
        <w:numPr>
          <w:ilvl w:val="2"/>
          <w:numId w:val="1"/>
        </w:numPr>
        <w:spacing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14:paraId="23B53706" w14:textId="77777777" w:rsidR="00274350" w:rsidRDefault="00274350" w:rsidP="002B2F6A">
      <w:pPr>
        <w:pStyle w:val="PargrafodaLista"/>
        <w:numPr>
          <w:ilvl w:val="2"/>
          <w:numId w:val="1"/>
        </w:numPr>
        <w:spacing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14:paraId="7A0CA0DE" w14:textId="77777777" w:rsidR="00274350" w:rsidRDefault="00274350" w:rsidP="002B2F6A">
      <w:pPr>
        <w:pStyle w:val="PargrafodaLista"/>
        <w:numPr>
          <w:ilvl w:val="2"/>
          <w:numId w:val="1"/>
        </w:numPr>
        <w:spacing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14:paraId="51844D9F" w14:textId="77777777" w:rsidR="00274350" w:rsidRDefault="00274350" w:rsidP="002B2F6A">
      <w:pPr>
        <w:pStyle w:val="PargrafodaLista"/>
        <w:numPr>
          <w:ilvl w:val="2"/>
          <w:numId w:val="1"/>
        </w:numPr>
        <w:spacing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14:paraId="5BA2B908" w14:textId="77777777" w:rsidR="00274350" w:rsidRDefault="00274350" w:rsidP="002B2F6A">
      <w:pPr>
        <w:pStyle w:val="PargrafodaLista"/>
        <w:numPr>
          <w:ilvl w:val="2"/>
          <w:numId w:val="1"/>
        </w:numPr>
        <w:spacing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14:paraId="0CA153CE" w14:textId="2B2B3640"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lastRenderedPageBreak/>
        <w:t>O licitante/</w:t>
      </w:r>
      <w:r w:rsidR="002B2F6A" w:rsidRPr="0039239F">
        <w:rPr>
          <w:rFonts w:ascii="Arial" w:eastAsia="Arial" w:hAnsi="Arial" w:cs="Arial"/>
          <w:sz w:val="24"/>
          <w:szCs w:val="24"/>
        </w:rPr>
        <w:t>adjudicatário</w:t>
      </w:r>
      <w:r w:rsidRPr="0039239F">
        <w:rPr>
          <w:rFonts w:ascii="Arial" w:eastAsia="Arial" w:hAnsi="Arial" w:cs="Arial"/>
          <w:sz w:val="24"/>
          <w:szCs w:val="24"/>
        </w:rPr>
        <w:t xml:space="preserve"> que cometer qualquer das infrações discriminadas nos subitens anteriores ficará sujeito, sem prejuízo da responsabilidade civil e criminal, às seguintes sanções:</w:t>
      </w:r>
    </w:p>
    <w:p w14:paraId="2418CEE5"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66C5DE7D"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14:paraId="4FF53D32" w14:textId="77777777" w:rsidR="00274350" w:rsidRDefault="00274350" w:rsidP="0001393B">
      <w:pPr>
        <w:pStyle w:val="PargrafodaLista"/>
        <w:numPr>
          <w:ilvl w:val="3"/>
          <w:numId w:val="1"/>
        </w:numPr>
        <w:spacing w:before="240" w:line="276" w:lineRule="auto"/>
        <w:ind w:left="2694" w:hanging="993"/>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14:paraId="33CD1097" w14:textId="336A0919" w:rsidR="002B2F6A" w:rsidRDefault="004218BE"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Multa compensatória de 10% (dez por cento) sobre o valor adjudicado no certame na hipótese de recusa em assinar a ata de registro de preços.</w:t>
      </w:r>
    </w:p>
    <w:p w14:paraId="0E399490"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14:paraId="52051348"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14:paraId="27C18920"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14:paraId="46B64D8B"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5AC99AD2"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03455584"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lastRenderedPageBreak/>
        <w:t>Após a instauração do procedimento, a empresa será notificada através de um dos meios previstos no subitem anterior, para apresentar sua defesa prévia, no prazo de 5 (cinco) dias úteis;</w:t>
      </w:r>
    </w:p>
    <w:p w14:paraId="15EE59A9" w14:textId="172721A2"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C936EE">
        <w:rPr>
          <w:rFonts w:ascii="Arial" w:eastAsia="Arial" w:hAnsi="Arial" w:cs="Arial"/>
          <w:sz w:val="24"/>
          <w:szCs w:val="24"/>
        </w:rPr>
        <w:t xml:space="preserve"> úteis</w:t>
      </w:r>
      <w:r w:rsidRPr="00170D4E">
        <w:rPr>
          <w:rFonts w:ascii="Arial" w:eastAsia="Arial" w:hAnsi="Arial" w:cs="Arial"/>
          <w:sz w:val="24"/>
          <w:szCs w:val="24"/>
        </w:rPr>
        <w:t>;</w:t>
      </w:r>
    </w:p>
    <w:p w14:paraId="73F25E6B" w14:textId="0C7531A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w:t>
      </w:r>
      <w:r w:rsidR="0027337B">
        <w:rPr>
          <w:rFonts w:ascii="Arial" w:eastAsia="Arial" w:hAnsi="Arial" w:cs="Arial"/>
          <w:sz w:val="24"/>
          <w:szCs w:val="24"/>
        </w:rPr>
        <w:t>2</w:t>
      </w:r>
      <w:r w:rsidRPr="00170D4E">
        <w:rPr>
          <w:rFonts w:ascii="Arial" w:eastAsia="Arial" w:hAnsi="Arial" w:cs="Arial"/>
          <w:sz w:val="24"/>
          <w:szCs w:val="24"/>
        </w:rPr>
        <w:t>.4.1, sendo certo que terá outros 5 (cinco) dias úteis para apresentação de recurso à autoridade máxima, que decidirá no prazo máximo de 30 (trinta) dias</w:t>
      </w:r>
      <w:r w:rsidR="00772013">
        <w:rPr>
          <w:rFonts w:ascii="Arial" w:eastAsia="Arial" w:hAnsi="Arial" w:cs="Arial"/>
          <w:sz w:val="24"/>
          <w:szCs w:val="24"/>
        </w:rPr>
        <w:t>, podendo ser prorrogado por igual período</w:t>
      </w:r>
      <w:r w:rsidRPr="00170D4E">
        <w:rPr>
          <w:rFonts w:ascii="Arial" w:eastAsia="Arial" w:hAnsi="Arial" w:cs="Arial"/>
          <w:sz w:val="24"/>
          <w:szCs w:val="24"/>
        </w:rPr>
        <w:t>.</w:t>
      </w:r>
    </w:p>
    <w:p w14:paraId="341D1E4A"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5C1FDA9E"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14:paraId="4D12C227"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14:paraId="63AF3B71" w14:textId="77777777" w:rsidR="00274350" w:rsidRPr="00170D4E" w:rsidRDefault="00274350" w:rsidP="0001393B">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54883FC2" w14:textId="29CF6AFC" w:rsidR="00274350" w:rsidRPr="00170D4E" w:rsidRDefault="00274350" w:rsidP="0001393B">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w:t>
      </w:r>
      <w:r w:rsidR="00104345">
        <w:rPr>
          <w:rFonts w:ascii="Arial" w:eastAsia="Arial" w:hAnsi="Arial" w:cs="Arial"/>
          <w:sz w:val="24"/>
          <w:szCs w:val="24"/>
        </w:rPr>
        <w:t xml:space="preserve"> empresa</w:t>
      </w:r>
      <w:r w:rsidRPr="00170D4E">
        <w:rPr>
          <w:rFonts w:ascii="Arial" w:eastAsia="Arial" w:hAnsi="Arial" w:cs="Arial"/>
          <w:sz w:val="24"/>
          <w:szCs w:val="24"/>
        </w:rPr>
        <w:t xml:space="preserve"> </w:t>
      </w:r>
      <w:r w:rsidR="00104345">
        <w:rPr>
          <w:rFonts w:ascii="Arial" w:eastAsia="Arial" w:hAnsi="Arial" w:cs="Arial"/>
          <w:sz w:val="24"/>
          <w:szCs w:val="24"/>
        </w:rPr>
        <w:t>l</w:t>
      </w:r>
      <w:r w:rsidR="003D69F5">
        <w:rPr>
          <w:rFonts w:ascii="Arial" w:eastAsia="Arial" w:hAnsi="Arial" w:cs="Arial"/>
          <w:sz w:val="24"/>
          <w:szCs w:val="24"/>
        </w:rPr>
        <w:t>icitante</w:t>
      </w:r>
      <w:r w:rsidR="00104345">
        <w:rPr>
          <w:rFonts w:ascii="Arial" w:eastAsia="Arial" w:hAnsi="Arial" w:cs="Arial"/>
          <w:sz w:val="24"/>
          <w:szCs w:val="24"/>
        </w:rPr>
        <w:t>/adjudicatária</w:t>
      </w:r>
      <w:r w:rsidRPr="00170D4E">
        <w:rPr>
          <w:rFonts w:ascii="Arial" w:eastAsia="Arial" w:hAnsi="Arial" w:cs="Arial"/>
          <w:sz w:val="24"/>
          <w:szCs w:val="24"/>
        </w:rPr>
        <w:t xml:space="preserve"> ao processo judicial de execução.</w:t>
      </w:r>
    </w:p>
    <w:p w14:paraId="0A02C9ED" w14:textId="77777777" w:rsidR="003D0EFF" w:rsidRPr="00D0620B" w:rsidRDefault="003D0EFF" w:rsidP="001E1C71">
      <w:pPr>
        <w:numPr>
          <w:ilvl w:val="0"/>
          <w:numId w:val="1"/>
        </w:numPr>
        <w:spacing w:before="240" w:after="120" w:line="276" w:lineRule="auto"/>
        <w:ind w:left="284"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14:paraId="28093169" w14:textId="77777777" w:rsidR="003D0EFF" w:rsidRPr="003D0EFF" w:rsidRDefault="003D0EFF" w:rsidP="001E1C71">
      <w:pPr>
        <w:numPr>
          <w:ilvl w:val="1"/>
          <w:numId w:val="1"/>
        </w:numPr>
        <w:spacing w:before="240"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14:paraId="03B95859"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14:paraId="787F0194"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lastRenderedPageBreak/>
        <w:t>Caberá ao Pregoeiro, auxiliado pelos responsáveis pela elaboração deste Edital e seus anexos, decidir sobre a impugnação no prazo de até 02 (dois) dias úteis contados da data de recebimento da impugnação.</w:t>
      </w:r>
    </w:p>
    <w:p w14:paraId="3B6C9442"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14:paraId="4F808DCE"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Os pedidos de esclarecimentos referentes a este processo licitatório deverão ser enviados </w:t>
      </w:r>
      <w:r w:rsidR="00950055">
        <w:rPr>
          <w:rFonts w:ascii="Arial" w:eastAsia="Arial" w:hAnsi="Arial" w:cs="Arial"/>
          <w:sz w:val="24"/>
          <w:szCs w:val="24"/>
        </w:rPr>
        <w:t>a</w:t>
      </w:r>
      <w:r w:rsidRPr="003D0EFF">
        <w:rPr>
          <w:rFonts w:ascii="Arial" w:eastAsia="Arial" w:hAnsi="Arial" w:cs="Arial"/>
          <w:sz w:val="24"/>
          <w:szCs w:val="24"/>
        </w:rPr>
        <w:t>o Pregoeiro, até 03 (três) dias úteis anteriores à data designada para abertura da sessão pública, exclusivamente por meio eletrônico via internet, no endereço indicado no Edital.</w:t>
      </w:r>
    </w:p>
    <w:p w14:paraId="11CCEBE9"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7D82F579"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14:paraId="24102D20" w14:textId="77777777" w:rsidR="003D0EFF" w:rsidRPr="003D0EFF" w:rsidRDefault="003D0EFF" w:rsidP="001E1C71">
      <w:pPr>
        <w:numPr>
          <w:ilvl w:val="2"/>
          <w:numId w:val="1"/>
        </w:numPr>
        <w:spacing w:after="120" w:line="276" w:lineRule="auto"/>
        <w:ind w:left="1701" w:right="49" w:hanging="850"/>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14:paraId="6F7A803B" w14:textId="26DD8E0E" w:rsidR="009475B7" w:rsidRPr="00B75127" w:rsidRDefault="003D0EFF" w:rsidP="001E1C71">
      <w:pPr>
        <w:numPr>
          <w:ilvl w:val="1"/>
          <w:numId w:val="1"/>
        </w:numPr>
        <w:spacing w:before="240" w:after="120" w:line="276" w:lineRule="auto"/>
        <w:ind w:left="851" w:right="49" w:hanging="567"/>
        <w:jc w:val="both"/>
        <w:rPr>
          <w:rFonts w:ascii="Arial" w:eastAsia="Arial" w:hAnsi="Arial" w:cs="Arial"/>
          <w:sz w:val="10"/>
          <w:szCs w:val="10"/>
        </w:rPr>
      </w:pPr>
      <w:r w:rsidRPr="00B75127">
        <w:rPr>
          <w:rFonts w:ascii="Arial" w:eastAsia="Arial" w:hAnsi="Arial" w:cs="Arial"/>
          <w:sz w:val="24"/>
          <w:szCs w:val="24"/>
        </w:rPr>
        <w:t>As respostas aos pedidos de esclarecimentos serão divulgadas pelo sistema e vincularão os participantes e a administração.</w:t>
      </w:r>
    </w:p>
    <w:p w14:paraId="43669E5E" w14:textId="77777777" w:rsidR="003D0EFF" w:rsidRPr="00D0620B" w:rsidRDefault="00A56E4F" w:rsidP="001E1C71">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t>DAS DISPOSIÇÕES GERAIS</w:t>
      </w:r>
    </w:p>
    <w:p w14:paraId="061D6086" w14:textId="6D07C8F0" w:rsidR="003D0EFF" w:rsidRPr="005B1EAE" w:rsidRDefault="003D0EFF" w:rsidP="005B1EAE">
      <w:pPr>
        <w:numPr>
          <w:ilvl w:val="1"/>
          <w:numId w:val="1"/>
        </w:numPr>
        <w:spacing w:before="240"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Em nenhuma hipótese a licitante poderá alegar desconhecimento das condições existentes para a elaboração da proposta, bem como para a execução do </w:t>
      </w:r>
      <w:r w:rsidR="005C4530">
        <w:rPr>
          <w:rFonts w:ascii="Arial" w:eastAsia="Arial" w:hAnsi="Arial" w:cs="Arial"/>
          <w:sz w:val="24"/>
          <w:szCs w:val="24"/>
        </w:rPr>
        <w:t>Contrato</w:t>
      </w:r>
      <w:r w:rsidRPr="003D0EFF">
        <w:rPr>
          <w:rFonts w:ascii="Arial" w:eastAsia="Arial" w:hAnsi="Arial" w:cs="Arial"/>
          <w:sz w:val="24"/>
          <w:szCs w:val="24"/>
        </w:rPr>
        <w:t xml:space="preserve"> e o cumprimento das obrigações decorrentes.</w:t>
      </w:r>
    </w:p>
    <w:p w14:paraId="300C9BCB"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14:paraId="6EC18D8A"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125FDC53"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14:paraId="029412EE"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14:paraId="05A6DF79"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lastRenderedPageBreak/>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6DD7E279"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0E1831AA"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14:paraId="5135F8BC"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1E94240F"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34380C2C"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14:paraId="6537BAB7"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2602EA4E"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14:paraId="58E3746C" w14:textId="450CCD7B" w:rsid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t>
      </w:r>
      <w:hyperlink r:id="rId16" w:history="1">
        <w:r w:rsidRPr="0006349F">
          <w:rPr>
            <w:rStyle w:val="Hyperlink"/>
            <w:rFonts w:ascii="Arial" w:eastAsia="Arial" w:hAnsi="Arial" w:cs="Arial"/>
            <w:sz w:val="24"/>
            <w:szCs w:val="24"/>
          </w:rPr>
          <w:t>www.licitacao.teresopolis.rj.gov.br</w:t>
        </w:r>
      </w:hyperlink>
      <w:r w:rsidRPr="003D0EFF">
        <w:rPr>
          <w:rFonts w:ascii="Arial" w:eastAsia="Arial" w:hAnsi="Arial" w:cs="Arial"/>
          <w:sz w:val="24"/>
          <w:szCs w:val="24"/>
        </w:rPr>
        <w:t xml:space="preserve">, e também poderão ser lidos e/ou obtidos no endereço Avenida Feliciano Sodré </w:t>
      </w:r>
      <w:r w:rsidR="008E1316">
        <w:rPr>
          <w:rFonts w:ascii="Arial" w:eastAsia="Arial" w:hAnsi="Arial" w:cs="Arial"/>
          <w:sz w:val="24"/>
          <w:szCs w:val="24"/>
        </w:rPr>
        <w:t>595</w:t>
      </w:r>
      <w:r w:rsidRPr="003D0EFF">
        <w:rPr>
          <w:rFonts w:ascii="Arial" w:eastAsia="Arial" w:hAnsi="Arial" w:cs="Arial"/>
          <w:sz w:val="24"/>
          <w:szCs w:val="24"/>
        </w:rPr>
        <w:t xml:space="preserve">, </w:t>
      </w:r>
      <w:r w:rsidR="008E1316">
        <w:rPr>
          <w:rFonts w:ascii="Arial" w:eastAsia="Arial" w:hAnsi="Arial" w:cs="Arial"/>
          <w:sz w:val="24"/>
          <w:szCs w:val="24"/>
        </w:rPr>
        <w:t>1</w:t>
      </w:r>
      <w:r w:rsidRPr="003D0EFF">
        <w:rPr>
          <w:rFonts w:ascii="Arial" w:eastAsia="Arial" w:hAnsi="Arial" w:cs="Arial"/>
          <w:sz w:val="24"/>
          <w:szCs w:val="24"/>
        </w:rPr>
        <w:t>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14:paraId="28F63504" w14:textId="77777777" w:rsidR="003E2C7E" w:rsidRPr="003D0EFF" w:rsidRDefault="003E2C7E" w:rsidP="001E1C71">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da Prefeitura </w:t>
      </w:r>
      <w:r>
        <w:rPr>
          <w:rFonts w:ascii="Arial" w:eastAsia="Arial" w:hAnsi="Arial" w:cs="Arial"/>
          <w:sz w:val="24"/>
          <w:szCs w:val="24"/>
        </w:rPr>
        <w:lastRenderedPageBreak/>
        <w:t xml:space="preserve">Municipal de Teresópolis, localizado na Avenida Feliciano Sodré, 675, </w:t>
      </w:r>
      <w:r w:rsidR="00C0490C">
        <w:rPr>
          <w:rFonts w:ascii="Arial" w:eastAsia="Arial" w:hAnsi="Arial" w:cs="Arial"/>
          <w:sz w:val="24"/>
          <w:szCs w:val="24"/>
        </w:rPr>
        <w:t>Várzea – Teresópolis/RJ, inclusive os de reequilíbrio, cancelamento e troca de marca.</w:t>
      </w:r>
    </w:p>
    <w:p w14:paraId="085CB5DF"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14:paraId="67B9D033"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14:paraId="5E752A77"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14:paraId="4FEAED53"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14:paraId="029F57AE"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14:paraId="35F36F79" w14:textId="18C19CE1"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r w:rsidR="0006349F">
        <w:rPr>
          <w:rFonts w:ascii="Arial" w:eastAsia="Arial" w:hAnsi="Arial" w:cs="Arial"/>
          <w:sz w:val="24"/>
          <w:szCs w:val="24"/>
        </w:rPr>
        <w:t>;</w:t>
      </w:r>
    </w:p>
    <w:p w14:paraId="570856D1" w14:textId="4D35D0AE"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 xml:space="preserve">Anexo </w:t>
      </w:r>
      <w:r w:rsidR="0027337B">
        <w:rPr>
          <w:rFonts w:ascii="Arial" w:eastAsia="Arial" w:hAnsi="Arial" w:cs="Arial"/>
          <w:sz w:val="24"/>
          <w:szCs w:val="24"/>
        </w:rPr>
        <w:t xml:space="preserve">V </w:t>
      </w:r>
      <w:r w:rsidR="001E1C71">
        <w:rPr>
          <w:rFonts w:ascii="Arial" w:eastAsia="Arial" w:hAnsi="Arial" w:cs="Arial"/>
          <w:sz w:val="24"/>
          <w:szCs w:val="24"/>
        </w:rPr>
        <w:t xml:space="preserve">  </w:t>
      </w:r>
      <w:r w:rsidR="001F31EB">
        <w:rPr>
          <w:rFonts w:ascii="Arial" w:eastAsia="Arial" w:hAnsi="Arial" w:cs="Arial"/>
          <w:sz w:val="24"/>
          <w:szCs w:val="24"/>
        </w:rPr>
        <w:t xml:space="preserve"> </w:t>
      </w:r>
      <w:r w:rsidRPr="003D0EFF">
        <w:rPr>
          <w:rFonts w:ascii="Arial" w:eastAsia="Arial" w:hAnsi="Arial" w:cs="Arial"/>
          <w:sz w:val="24"/>
          <w:szCs w:val="24"/>
        </w:rPr>
        <w:t xml:space="preserve">Minuta do </w:t>
      </w:r>
      <w:r w:rsidR="005C4530">
        <w:rPr>
          <w:rFonts w:ascii="Arial" w:eastAsia="Arial" w:hAnsi="Arial" w:cs="Arial"/>
          <w:sz w:val="24"/>
          <w:szCs w:val="24"/>
        </w:rPr>
        <w:t>Contrato</w:t>
      </w:r>
      <w:r w:rsidRPr="003D0EFF">
        <w:rPr>
          <w:rFonts w:ascii="Arial" w:eastAsia="Arial" w:hAnsi="Arial" w:cs="Arial"/>
          <w:sz w:val="24"/>
          <w:szCs w:val="24"/>
        </w:rPr>
        <w:t>;</w:t>
      </w:r>
    </w:p>
    <w:p w14:paraId="75F762F2" w14:textId="4E8F541D" w:rsidR="003D0EFF" w:rsidRDefault="003D0EFF" w:rsidP="001F31EB">
      <w:pPr>
        <w:spacing w:after="120" w:line="276" w:lineRule="auto"/>
        <w:ind w:left="2127" w:right="49" w:hanging="1134"/>
        <w:rPr>
          <w:rFonts w:ascii="Arial" w:eastAsia="Arial" w:hAnsi="Arial" w:cs="Arial"/>
          <w:sz w:val="24"/>
          <w:szCs w:val="24"/>
        </w:rPr>
      </w:pPr>
      <w:r w:rsidRPr="003D0EFF">
        <w:rPr>
          <w:rFonts w:ascii="Arial" w:eastAsia="Arial" w:hAnsi="Arial" w:cs="Arial"/>
          <w:sz w:val="24"/>
          <w:szCs w:val="24"/>
        </w:rPr>
        <w:t>Anexo V</w:t>
      </w:r>
      <w:r w:rsidR="0027337B">
        <w:rPr>
          <w:rFonts w:ascii="Arial" w:eastAsia="Arial" w:hAnsi="Arial" w:cs="Arial"/>
          <w:sz w:val="24"/>
          <w:szCs w:val="24"/>
        </w:rPr>
        <w:t>I</w:t>
      </w:r>
      <w:r w:rsidRPr="003D0EFF">
        <w:rPr>
          <w:rFonts w:ascii="Arial" w:eastAsia="Arial" w:hAnsi="Arial" w:cs="Arial"/>
          <w:sz w:val="24"/>
          <w:szCs w:val="24"/>
        </w:rPr>
        <w:tab/>
        <w:t>Modelo de declaração conjunta sobre funcionário inelegível; prazo de entrega e do Artigo 88 da Lei Orgânica Municipal.</w:t>
      </w:r>
    </w:p>
    <w:p w14:paraId="00E2075B" w14:textId="77777777" w:rsidR="0006349F" w:rsidRPr="003415FF" w:rsidRDefault="0006349F" w:rsidP="00D0620B">
      <w:pPr>
        <w:spacing w:after="120" w:line="276" w:lineRule="auto"/>
        <w:ind w:left="720" w:right="49"/>
        <w:rPr>
          <w:rFonts w:ascii="Arial" w:eastAsia="Arial" w:hAnsi="Arial" w:cs="Arial"/>
          <w:sz w:val="10"/>
          <w:szCs w:val="10"/>
        </w:rPr>
      </w:pPr>
    </w:p>
    <w:p w14:paraId="2860A7CA" w14:textId="2CBB20DA" w:rsidR="003D0EFF" w:rsidRDefault="00CB2AF0" w:rsidP="00D0620B">
      <w:pPr>
        <w:spacing w:after="120" w:line="276" w:lineRule="auto"/>
        <w:ind w:left="720" w:right="49"/>
        <w:jc w:val="center"/>
        <w:rPr>
          <w:rFonts w:ascii="Arial" w:eastAsia="Arial" w:hAnsi="Arial" w:cs="Arial"/>
          <w:b/>
          <w:bCs/>
          <w:sz w:val="24"/>
          <w:szCs w:val="24"/>
        </w:rPr>
      </w:pPr>
      <w:r>
        <w:rPr>
          <w:rFonts w:ascii="Arial" w:eastAsia="Arial" w:hAnsi="Arial" w:cs="Arial"/>
          <w:b/>
          <w:bCs/>
          <w:sz w:val="24"/>
          <w:szCs w:val="24"/>
        </w:rPr>
        <w:t xml:space="preserve">Teresópolis, </w:t>
      </w:r>
      <w:r w:rsidR="00335677">
        <w:rPr>
          <w:rFonts w:ascii="Arial" w:eastAsia="Arial" w:hAnsi="Arial" w:cs="Arial"/>
          <w:b/>
          <w:bCs/>
          <w:sz w:val="24"/>
          <w:szCs w:val="24"/>
        </w:rPr>
        <w:t>25</w:t>
      </w:r>
      <w:r>
        <w:rPr>
          <w:rFonts w:ascii="Arial" w:eastAsia="Arial" w:hAnsi="Arial" w:cs="Arial"/>
          <w:b/>
          <w:bCs/>
          <w:sz w:val="24"/>
          <w:szCs w:val="24"/>
        </w:rPr>
        <w:t xml:space="preserve"> de </w:t>
      </w:r>
      <w:r w:rsidR="00335677">
        <w:rPr>
          <w:rFonts w:ascii="Arial" w:eastAsia="Arial" w:hAnsi="Arial" w:cs="Arial"/>
          <w:b/>
          <w:bCs/>
          <w:sz w:val="24"/>
          <w:szCs w:val="24"/>
        </w:rPr>
        <w:t>abril</w:t>
      </w:r>
      <w:r>
        <w:rPr>
          <w:rFonts w:ascii="Arial" w:eastAsia="Arial" w:hAnsi="Arial" w:cs="Arial"/>
          <w:b/>
          <w:bCs/>
          <w:sz w:val="24"/>
          <w:szCs w:val="24"/>
        </w:rPr>
        <w:t xml:space="preserve"> de 2022</w:t>
      </w:r>
      <w:r w:rsidR="0006349F">
        <w:rPr>
          <w:rFonts w:ascii="Arial" w:eastAsia="Arial" w:hAnsi="Arial" w:cs="Arial"/>
          <w:b/>
          <w:bCs/>
          <w:sz w:val="24"/>
          <w:szCs w:val="24"/>
        </w:rPr>
        <w:t>.</w:t>
      </w:r>
    </w:p>
    <w:p w14:paraId="10381462" w14:textId="77777777" w:rsidR="001F31EB" w:rsidRDefault="001F31EB" w:rsidP="001F31EB">
      <w:pPr>
        <w:spacing w:after="120" w:line="276" w:lineRule="auto"/>
        <w:ind w:left="720" w:right="49"/>
        <w:jc w:val="center"/>
        <w:rPr>
          <w:rFonts w:ascii="Arial" w:eastAsia="Arial" w:hAnsi="Arial" w:cs="Arial"/>
          <w:b/>
          <w:bCs/>
          <w:sz w:val="24"/>
          <w:szCs w:val="24"/>
        </w:rPr>
      </w:pPr>
    </w:p>
    <w:p w14:paraId="06944A3A" w14:textId="2DEDFFF2" w:rsidR="001F31EB" w:rsidRPr="001F31EB" w:rsidRDefault="001F31EB" w:rsidP="001F31EB">
      <w:pPr>
        <w:spacing w:after="120" w:line="276" w:lineRule="auto"/>
        <w:ind w:left="720" w:right="49"/>
        <w:jc w:val="center"/>
        <w:rPr>
          <w:rFonts w:ascii="Arial" w:eastAsiaTheme="minorHAnsi" w:hAnsi="Arial" w:cs="Arial"/>
          <w:b/>
          <w:sz w:val="24"/>
          <w:szCs w:val="24"/>
        </w:rPr>
      </w:pPr>
      <w:r w:rsidRPr="001F31EB">
        <w:rPr>
          <w:rFonts w:ascii="Arial" w:eastAsiaTheme="minorHAnsi" w:hAnsi="Arial" w:cs="Arial"/>
          <w:b/>
          <w:sz w:val="24"/>
          <w:szCs w:val="24"/>
        </w:rPr>
        <w:t>Mauricio Afonso We</w:t>
      </w:r>
      <w:r w:rsidR="00DE6F1A">
        <w:rPr>
          <w:rFonts w:ascii="Arial" w:eastAsiaTheme="minorHAnsi" w:hAnsi="Arial" w:cs="Arial"/>
          <w:b/>
          <w:sz w:val="24"/>
          <w:szCs w:val="24"/>
        </w:rPr>
        <w:t>i</w:t>
      </w:r>
      <w:r w:rsidRPr="001F31EB">
        <w:rPr>
          <w:rFonts w:ascii="Arial" w:eastAsiaTheme="minorHAnsi" w:hAnsi="Arial" w:cs="Arial"/>
          <w:b/>
          <w:sz w:val="24"/>
          <w:szCs w:val="24"/>
        </w:rPr>
        <w:t>chert</w:t>
      </w:r>
    </w:p>
    <w:p w14:paraId="01F045A7" w14:textId="77777777" w:rsidR="001F31EB" w:rsidRPr="001F31EB" w:rsidRDefault="001F31EB" w:rsidP="001F31EB">
      <w:pPr>
        <w:spacing w:after="120" w:line="276" w:lineRule="auto"/>
        <w:ind w:left="720" w:right="49"/>
        <w:jc w:val="center"/>
        <w:rPr>
          <w:rFonts w:ascii="Arial" w:eastAsiaTheme="minorHAnsi" w:hAnsi="Arial" w:cs="Arial"/>
          <w:b/>
          <w:sz w:val="24"/>
          <w:szCs w:val="24"/>
        </w:rPr>
      </w:pPr>
      <w:r w:rsidRPr="001F31EB">
        <w:rPr>
          <w:rFonts w:ascii="Arial" w:eastAsiaTheme="minorHAnsi" w:hAnsi="Arial" w:cs="Arial"/>
          <w:b/>
          <w:sz w:val="24"/>
          <w:szCs w:val="24"/>
        </w:rPr>
        <w:t>Secretário Municipal de Turismo</w:t>
      </w:r>
    </w:p>
    <w:p w14:paraId="5668CA40" w14:textId="79ACBC14" w:rsidR="001F31EB" w:rsidRDefault="001F31EB" w:rsidP="001F31EB">
      <w:pPr>
        <w:spacing w:after="120" w:line="276" w:lineRule="auto"/>
        <w:ind w:left="720" w:right="49"/>
        <w:jc w:val="center"/>
        <w:rPr>
          <w:rFonts w:ascii="Arial" w:eastAsia="Arial" w:hAnsi="Arial" w:cs="Arial"/>
          <w:sz w:val="22"/>
          <w:szCs w:val="24"/>
        </w:rPr>
      </w:pPr>
      <w:r w:rsidRPr="001F31EB">
        <w:rPr>
          <w:rFonts w:ascii="Arial" w:eastAsiaTheme="minorHAnsi" w:hAnsi="Arial" w:cs="Arial"/>
          <w:b/>
          <w:sz w:val="24"/>
          <w:szCs w:val="24"/>
        </w:rPr>
        <w:t>Matrícula 4.18578-3</w:t>
      </w:r>
    </w:p>
    <w:p w14:paraId="4017AECA" w14:textId="1979AA9C" w:rsidR="00D4307F" w:rsidRPr="001F31EB" w:rsidRDefault="00D4307F" w:rsidP="001F31EB">
      <w:pPr>
        <w:tabs>
          <w:tab w:val="left" w:pos="8870"/>
        </w:tabs>
        <w:rPr>
          <w:rFonts w:ascii="Arial" w:eastAsia="Arial" w:hAnsi="Arial" w:cs="Arial"/>
          <w:sz w:val="22"/>
          <w:szCs w:val="24"/>
        </w:rPr>
        <w:sectPr w:rsidR="00D4307F" w:rsidRPr="001F31EB" w:rsidSect="001F31EB">
          <w:headerReference w:type="default" r:id="rId17"/>
          <w:footerReference w:type="default" r:id="rId18"/>
          <w:headerReference w:type="first" r:id="rId19"/>
          <w:footerReference w:type="first" r:id="rId20"/>
          <w:pgSz w:w="11907" w:h="16839" w:code="9"/>
          <w:pgMar w:top="1418" w:right="1134" w:bottom="1560" w:left="1134" w:header="709" w:footer="1157" w:gutter="0"/>
          <w:cols w:space="708"/>
          <w:titlePg/>
          <w:docGrid w:linePitch="360"/>
        </w:sectPr>
      </w:pPr>
    </w:p>
    <w:p w14:paraId="0ABA9A30" w14:textId="77777777" w:rsidR="00263972" w:rsidRDefault="00263972" w:rsidP="008E1316">
      <w:pPr>
        <w:jc w:val="center"/>
        <w:rPr>
          <w:rFonts w:ascii="Arial" w:eastAsia="Arial" w:hAnsi="Arial" w:cs="Arial"/>
          <w:b/>
          <w:sz w:val="24"/>
          <w:szCs w:val="24"/>
        </w:rPr>
      </w:pPr>
      <w:r w:rsidRPr="002B63AC">
        <w:rPr>
          <w:rFonts w:ascii="Arial" w:eastAsia="Arial" w:hAnsi="Arial" w:cs="Arial"/>
          <w:b/>
          <w:sz w:val="24"/>
          <w:szCs w:val="24"/>
        </w:rPr>
        <w:lastRenderedPageBreak/>
        <w:t>ANEXO I</w:t>
      </w:r>
    </w:p>
    <w:p w14:paraId="7D200D89" w14:textId="77777777" w:rsidR="00263972" w:rsidRPr="001D7C4A" w:rsidRDefault="00263972" w:rsidP="002B63AC">
      <w:pPr>
        <w:spacing w:after="120" w:line="276" w:lineRule="auto"/>
        <w:ind w:left="360" w:right="49"/>
        <w:jc w:val="center"/>
        <w:rPr>
          <w:rFonts w:ascii="Arial" w:eastAsia="Arial" w:hAnsi="Arial" w:cs="Arial"/>
          <w:b/>
          <w:sz w:val="24"/>
          <w:szCs w:val="24"/>
        </w:rPr>
      </w:pPr>
      <w:r w:rsidRPr="001D7C4A">
        <w:rPr>
          <w:rFonts w:ascii="Arial" w:eastAsia="Arial" w:hAnsi="Arial" w:cs="Arial"/>
          <w:b/>
          <w:sz w:val="24"/>
          <w:szCs w:val="24"/>
        </w:rPr>
        <w:t xml:space="preserve">TERMO DE REFERÊNCIA </w:t>
      </w:r>
    </w:p>
    <w:p w14:paraId="702A2117" w14:textId="77777777" w:rsidR="00C051BB" w:rsidRPr="00DF2239" w:rsidRDefault="00C051BB" w:rsidP="00C051BB">
      <w:pPr>
        <w:spacing w:line="360" w:lineRule="auto"/>
        <w:rPr>
          <w:rFonts w:ascii="Arial" w:hAnsi="Arial" w:cs="Arial"/>
          <w:b/>
          <w:sz w:val="24"/>
          <w:szCs w:val="24"/>
          <w:u w:val="single"/>
        </w:rPr>
      </w:pPr>
    </w:p>
    <w:p w14:paraId="61D821F2" w14:textId="77777777" w:rsidR="00DF2239" w:rsidRDefault="00DF2239" w:rsidP="00165AD0">
      <w:pPr>
        <w:jc w:val="both"/>
        <w:rPr>
          <w:rFonts w:ascii="Arial" w:hAnsi="Arial" w:cs="Arial"/>
          <w:b/>
          <w:sz w:val="24"/>
          <w:szCs w:val="24"/>
        </w:rPr>
      </w:pPr>
      <w:bookmarkStart w:id="0" w:name="_Hlk92388069"/>
      <w:r w:rsidRPr="00DF2239">
        <w:rPr>
          <w:rFonts w:ascii="Arial" w:hAnsi="Arial" w:cs="Arial"/>
          <w:b/>
          <w:sz w:val="24"/>
          <w:szCs w:val="24"/>
        </w:rPr>
        <w:t>I – INTRODUÇÃO</w:t>
      </w:r>
    </w:p>
    <w:p w14:paraId="5576C670" w14:textId="77777777" w:rsidR="00B16FAB" w:rsidRPr="00DF2239" w:rsidRDefault="00B16FAB" w:rsidP="00165AD0">
      <w:pPr>
        <w:jc w:val="both"/>
        <w:rPr>
          <w:rFonts w:ascii="Arial" w:hAnsi="Arial" w:cs="Arial"/>
          <w:b/>
          <w:sz w:val="24"/>
          <w:szCs w:val="24"/>
        </w:rPr>
      </w:pPr>
    </w:p>
    <w:p w14:paraId="255CA85B" w14:textId="1D9939B2" w:rsidR="00995F66" w:rsidRDefault="00DF2239" w:rsidP="00165AD0">
      <w:pPr>
        <w:jc w:val="both"/>
        <w:rPr>
          <w:rFonts w:ascii="Arial" w:eastAsia="Arial" w:hAnsi="Arial" w:cs="Arial"/>
          <w:sz w:val="24"/>
          <w:szCs w:val="24"/>
        </w:rPr>
      </w:pPr>
      <w:r w:rsidRPr="00DF2239">
        <w:rPr>
          <w:rFonts w:ascii="Arial" w:hAnsi="Arial" w:cs="Arial"/>
          <w:sz w:val="24"/>
          <w:szCs w:val="24"/>
        </w:rPr>
        <w:t xml:space="preserve">1.1 – Este Termo de Referência foi elaborado em cumprimento ao disposto </w:t>
      </w:r>
      <w:r w:rsidR="00995F66" w:rsidRPr="00967ED0">
        <w:rPr>
          <w:rFonts w:ascii="Arial" w:eastAsia="Arial" w:hAnsi="Arial" w:cs="Arial"/>
          <w:sz w:val="24"/>
          <w:szCs w:val="24"/>
        </w:rPr>
        <w:t>Decretos Municipais nº 3.674 de 18 de maio de 2009</w:t>
      </w:r>
      <w:r w:rsidR="00995F66">
        <w:rPr>
          <w:rFonts w:ascii="Arial" w:eastAsia="Arial" w:hAnsi="Arial" w:cs="Arial"/>
          <w:sz w:val="24"/>
          <w:szCs w:val="24"/>
        </w:rPr>
        <w:t>, 4.845 de 07 de fevereiro de 2017</w:t>
      </w:r>
      <w:r w:rsidR="00995F66" w:rsidRPr="00967ED0">
        <w:rPr>
          <w:rFonts w:ascii="Arial" w:eastAsia="Arial" w:hAnsi="Arial" w:cs="Arial"/>
          <w:sz w:val="24"/>
          <w:szCs w:val="24"/>
        </w:rPr>
        <w:t xml:space="preserve"> e 5.334 de 15 de julho de 2020,</w:t>
      </w:r>
      <w:r w:rsidR="00995F66" w:rsidRPr="00967ED0">
        <w:rPr>
          <w:rFonts w:ascii="Arial" w:eastAsia="Arial" w:hAnsi="Arial" w:cs="Arial"/>
          <w:b/>
          <w:color w:val="FF0000"/>
          <w:sz w:val="24"/>
          <w:szCs w:val="24"/>
        </w:rPr>
        <w:t xml:space="preserve"> </w:t>
      </w:r>
      <w:r w:rsidR="00995F66" w:rsidRPr="00967ED0">
        <w:rPr>
          <w:rFonts w:ascii="Arial" w:eastAsia="Arial" w:hAnsi="Arial" w:cs="Arial"/>
          <w:sz w:val="24"/>
          <w:szCs w:val="24"/>
        </w:rPr>
        <w:t>ao Decreto Federal nº 10.024, de 20 de setembro de 20</w:t>
      </w:r>
      <w:r w:rsidR="00995F66">
        <w:rPr>
          <w:rFonts w:ascii="Arial" w:eastAsia="Arial" w:hAnsi="Arial" w:cs="Arial"/>
          <w:sz w:val="24"/>
          <w:szCs w:val="24"/>
        </w:rPr>
        <w:t>19</w:t>
      </w:r>
      <w:r w:rsidR="00995F66"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w:t>
      </w:r>
      <w:r w:rsidR="00E1557E">
        <w:rPr>
          <w:rFonts w:ascii="Arial" w:eastAsia="Arial" w:hAnsi="Arial" w:cs="Arial"/>
          <w:sz w:val="24"/>
          <w:szCs w:val="24"/>
        </w:rPr>
        <w:t>.</w:t>
      </w:r>
    </w:p>
    <w:p w14:paraId="4CBF3D59" w14:textId="03ABB6D9" w:rsidR="00DF2239" w:rsidRPr="002574BF" w:rsidRDefault="00DF2239" w:rsidP="00394F13">
      <w:pPr>
        <w:ind w:left="426"/>
        <w:jc w:val="both"/>
        <w:rPr>
          <w:rFonts w:ascii="Arial" w:hAnsi="Arial" w:cs="Arial"/>
          <w:sz w:val="24"/>
          <w:szCs w:val="24"/>
        </w:rPr>
      </w:pPr>
      <w:r w:rsidRPr="00DF2239">
        <w:rPr>
          <w:rFonts w:ascii="Arial" w:hAnsi="Arial" w:cs="Arial"/>
          <w:sz w:val="24"/>
          <w:szCs w:val="24"/>
        </w:rPr>
        <w:t>.</w:t>
      </w:r>
      <w:r w:rsidR="00394F13">
        <w:rPr>
          <w:rFonts w:ascii="Arial" w:hAnsi="Arial" w:cs="Arial"/>
          <w:sz w:val="24"/>
          <w:szCs w:val="24"/>
        </w:rPr>
        <w:t xml:space="preserve">  </w:t>
      </w:r>
    </w:p>
    <w:p w14:paraId="73A2429F" w14:textId="77777777" w:rsidR="00EE4586" w:rsidRPr="002574BF" w:rsidRDefault="00EE4586" w:rsidP="00EE4586">
      <w:pPr>
        <w:jc w:val="both"/>
        <w:rPr>
          <w:rFonts w:ascii="Arial" w:hAnsi="Arial" w:cs="Arial"/>
          <w:b/>
          <w:sz w:val="24"/>
          <w:szCs w:val="24"/>
        </w:rPr>
      </w:pPr>
      <w:r w:rsidRPr="002574BF">
        <w:rPr>
          <w:rFonts w:ascii="Arial" w:hAnsi="Arial" w:cs="Arial"/>
          <w:b/>
          <w:sz w:val="24"/>
          <w:szCs w:val="24"/>
        </w:rPr>
        <w:t>II – OBJETO</w:t>
      </w:r>
    </w:p>
    <w:p w14:paraId="32E2CE1D" w14:textId="023BAE27" w:rsidR="00EE4586" w:rsidRPr="002574BF" w:rsidRDefault="00EE4586" w:rsidP="00EE4586">
      <w:pPr>
        <w:jc w:val="both"/>
        <w:rPr>
          <w:rFonts w:ascii="Arial" w:hAnsi="Arial" w:cs="Arial"/>
          <w:sz w:val="24"/>
          <w:szCs w:val="24"/>
        </w:rPr>
      </w:pPr>
      <w:r w:rsidRPr="002574BF">
        <w:rPr>
          <w:rFonts w:ascii="Arial" w:hAnsi="Arial" w:cs="Arial"/>
          <w:sz w:val="24"/>
          <w:szCs w:val="24"/>
        </w:rPr>
        <w:t xml:space="preserve">2.1- </w:t>
      </w:r>
      <w:r w:rsidR="00B75127" w:rsidRPr="00B75127">
        <w:rPr>
          <w:rFonts w:ascii="Arial" w:hAnsi="Arial" w:cs="Arial"/>
          <w:caps/>
          <w:sz w:val="24"/>
          <w:szCs w:val="24"/>
        </w:rPr>
        <w:t>REGISTRO DE PREÇOS PARA CONTRATAÇÃO DE EMPRESA ESPECIALIZADA EM SERVIÇO DE BOMBEIRO CIVIL PARA EVENTOS, PELO PERÍODO DE 12 (DOZE) MESES</w:t>
      </w:r>
      <w:r w:rsidRPr="002574BF">
        <w:rPr>
          <w:rFonts w:ascii="Arial" w:hAnsi="Arial" w:cs="Arial"/>
          <w:caps/>
          <w:sz w:val="24"/>
          <w:szCs w:val="24"/>
        </w:rPr>
        <w:t>.</w:t>
      </w:r>
    </w:p>
    <w:p w14:paraId="16D05276" w14:textId="77777777" w:rsidR="00EE4586" w:rsidRPr="002574BF" w:rsidRDefault="00EE4586" w:rsidP="00EE4586">
      <w:pPr>
        <w:jc w:val="both"/>
        <w:rPr>
          <w:rFonts w:ascii="Arial" w:hAnsi="Arial" w:cs="Arial"/>
          <w:sz w:val="24"/>
          <w:szCs w:val="24"/>
        </w:rPr>
      </w:pPr>
    </w:p>
    <w:p w14:paraId="5F4AD54A" w14:textId="02EF307F" w:rsidR="00EE4586" w:rsidRPr="002574BF" w:rsidRDefault="00EE4586" w:rsidP="00EE4586">
      <w:pPr>
        <w:jc w:val="both"/>
        <w:rPr>
          <w:rFonts w:ascii="Arial" w:hAnsi="Arial" w:cs="Arial"/>
          <w:b/>
          <w:sz w:val="24"/>
          <w:szCs w:val="24"/>
        </w:rPr>
      </w:pPr>
      <w:r w:rsidRPr="002574BF">
        <w:rPr>
          <w:rFonts w:ascii="Arial" w:hAnsi="Arial" w:cs="Arial"/>
          <w:b/>
          <w:sz w:val="24"/>
          <w:szCs w:val="24"/>
        </w:rPr>
        <w:t>III – JUSTIFICATIVA</w:t>
      </w:r>
    </w:p>
    <w:p w14:paraId="3EC7434C" w14:textId="77777777" w:rsidR="00B75127" w:rsidRPr="00B75127" w:rsidRDefault="00EE4586" w:rsidP="00B75127">
      <w:pPr>
        <w:jc w:val="both"/>
        <w:rPr>
          <w:rFonts w:ascii="Arial" w:hAnsi="Arial" w:cs="Arial"/>
          <w:sz w:val="24"/>
          <w:szCs w:val="24"/>
        </w:rPr>
      </w:pPr>
      <w:r w:rsidRPr="002574BF">
        <w:rPr>
          <w:rFonts w:ascii="Arial" w:hAnsi="Arial" w:cs="Arial"/>
          <w:sz w:val="24"/>
          <w:szCs w:val="24"/>
        </w:rPr>
        <w:t xml:space="preserve">3.1. </w:t>
      </w:r>
      <w:r w:rsidR="00B75127" w:rsidRPr="00B75127">
        <w:rPr>
          <w:rFonts w:ascii="Arial" w:hAnsi="Arial" w:cs="Arial"/>
          <w:sz w:val="24"/>
          <w:szCs w:val="24"/>
        </w:rPr>
        <w:t>Faz-se necessário a contratação de empresa especializada em serviço de Bombeiro Civil para atender eventos realizados e apoiados pelo município através da Secretaria Municipal de Turismo.</w:t>
      </w:r>
    </w:p>
    <w:p w14:paraId="1EC45F99" w14:textId="7D6D872F" w:rsidR="00DF2239" w:rsidRDefault="00B75127" w:rsidP="00B75127">
      <w:pPr>
        <w:jc w:val="both"/>
        <w:rPr>
          <w:rFonts w:ascii="Arial" w:hAnsi="Arial" w:cs="Arial"/>
          <w:sz w:val="24"/>
          <w:szCs w:val="24"/>
        </w:rPr>
      </w:pPr>
      <w:r w:rsidRPr="00B75127">
        <w:rPr>
          <w:rFonts w:ascii="Arial" w:hAnsi="Arial" w:cs="Arial"/>
          <w:sz w:val="24"/>
          <w:szCs w:val="24"/>
        </w:rPr>
        <w:t>Considerando que o município não dispõe do serviço de Bombeiro Civil próprios para viabilizar a realização desses, no que diz respeito à realização de eventos diurnos e noturnos em diversos pontos da cidade, sendo esses eventos: palestras, feiras, oficinas, fóruns, encontros, festivais, apresentações artísticas, shows musicais, atividades recreativas dentre outras formas artísticas... proporcionando assim, lazer, cultura e entretenimentos para os munícipes e visando atrair grande número de turistas na nossa cidade.</w:t>
      </w:r>
    </w:p>
    <w:p w14:paraId="6DE80856" w14:textId="77777777" w:rsidR="00B75127" w:rsidRPr="00DF2239" w:rsidRDefault="00B75127" w:rsidP="00B75127">
      <w:pPr>
        <w:jc w:val="both"/>
        <w:rPr>
          <w:rFonts w:ascii="Arial" w:hAnsi="Arial" w:cs="Arial"/>
          <w:sz w:val="24"/>
          <w:szCs w:val="24"/>
        </w:rPr>
      </w:pPr>
    </w:p>
    <w:p w14:paraId="08F12432" w14:textId="0C98BFA0" w:rsidR="00E1557E" w:rsidRDefault="00DF2239" w:rsidP="00B75127">
      <w:pPr>
        <w:jc w:val="both"/>
        <w:rPr>
          <w:rFonts w:ascii="Arial" w:hAnsi="Arial" w:cs="Arial"/>
          <w:b/>
          <w:sz w:val="24"/>
          <w:szCs w:val="24"/>
        </w:rPr>
      </w:pPr>
      <w:r w:rsidRPr="00DF2239">
        <w:rPr>
          <w:rFonts w:ascii="Arial" w:hAnsi="Arial" w:cs="Arial"/>
          <w:b/>
          <w:sz w:val="24"/>
          <w:szCs w:val="24"/>
        </w:rPr>
        <w:t>I</w:t>
      </w:r>
      <w:r w:rsidR="009F33F2">
        <w:rPr>
          <w:rFonts w:ascii="Arial" w:hAnsi="Arial" w:cs="Arial"/>
          <w:b/>
          <w:sz w:val="24"/>
          <w:szCs w:val="24"/>
        </w:rPr>
        <w:t>V</w:t>
      </w:r>
      <w:r w:rsidRPr="00DF2239">
        <w:rPr>
          <w:rFonts w:ascii="Arial" w:hAnsi="Arial" w:cs="Arial"/>
          <w:b/>
          <w:sz w:val="24"/>
          <w:szCs w:val="24"/>
        </w:rPr>
        <w:t xml:space="preserve"> </w:t>
      </w:r>
      <w:r w:rsidR="009F33F2" w:rsidRPr="002574BF">
        <w:rPr>
          <w:rFonts w:ascii="Arial" w:hAnsi="Arial" w:cs="Arial"/>
          <w:b/>
          <w:sz w:val="24"/>
          <w:szCs w:val="24"/>
        </w:rPr>
        <w:t>–</w:t>
      </w:r>
      <w:r w:rsidR="009F33F2">
        <w:rPr>
          <w:rFonts w:ascii="Arial" w:hAnsi="Arial" w:cs="Arial"/>
          <w:b/>
          <w:sz w:val="24"/>
          <w:szCs w:val="24"/>
        </w:rPr>
        <w:t xml:space="preserve"> </w:t>
      </w:r>
      <w:r w:rsidRPr="00DF2239">
        <w:rPr>
          <w:rFonts w:ascii="Arial" w:hAnsi="Arial" w:cs="Arial"/>
          <w:b/>
          <w:sz w:val="24"/>
          <w:szCs w:val="24"/>
        </w:rPr>
        <w:t>ESPECIFICAÇÕES E QUANTITATIVO</w:t>
      </w:r>
    </w:p>
    <w:p w14:paraId="39C0021A" w14:textId="77777777" w:rsidR="00E1557E" w:rsidRDefault="00E1557E" w:rsidP="00DF2239">
      <w:pPr>
        <w:ind w:left="426"/>
        <w:jc w:val="both"/>
        <w:rPr>
          <w:rFonts w:ascii="Arial" w:hAnsi="Arial" w:cs="Arial"/>
          <w:b/>
          <w:sz w:val="24"/>
          <w:szCs w:val="24"/>
        </w:rPr>
      </w:pPr>
    </w:p>
    <w:tbl>
      <w:tblPr>
        <w:tblW w:w="9786" w:type="dxa"/>
        <w:tblInd w:w="-5" w:type="dxa"/>
        <w:tblCellMar>
          <w:left w:w="70" w:type="dxa"/>
          <w:right w:w="70" w:type="dxa"/>
        </w:tblCellMar>
        <w:tblLook w:val="04A0" w:firstRow="1" w:lastRow="0" w:firstColumn="1" w:lastColumn="0" w:noHBand="0" w:noVBand="1"/>
      </w:tblPr>
      <w:tblGrid>
        <w:gridCol w:w="666"/>
        <w:gridCol w:w="1180"/>
        <w:gridCol w:w="972"/>
        <w:gridCol w:w="590"/>
        <w:gridCol w:w="4672"/>
        <w:gridCol w:w="1706"/>
      </w:tblGrid>
      <w:tr w:rsidR="00B75127" w:rsidRPr="00CE2AF6" w14:paraId="1329913A" w14:textId="77777777" w:rsidTr="00CE2AF6">
        <w:trPr>
          <w:trHeight w:val="510"/>
        </w:trPr>
        <w:tc>
          <w:tcPr>
            <w:tcW w:w="666" w:type="dxa"/>
            <w:tcBorders>
              <w:top w:val="single" w:sz="4" w:space="0" w:color="auto"/>
              <w:left w:val="single" w:sz="4" w:space="0" w:color="auto"/>
              <w:bottom w:val="nil"/>
              <w:right w:val="single" w:sz="4" w:space="0" w:color="auto"/>
            </w:tcBorders>
            <w:shd w:val="clear" w:color="000000" w:fill="BFBFBF"/>
            <w:noWrap/>
            <w:vAlign w:val="center"/>
            <w:hideMark/>
          </w:tcPr>
          <w:p w14:paraId="26065A2C" w14:textId="77777777" w:rsidR="00B75127" w:rsidRPr="00CE2AF6" w:rsidRDefault="00B75127" w:rsidP="00C100C0">
            <w:pPr>
              <w:jc w:val="center"/>
              <w:rPr>
                <w:rFonts w:ascii="Arial" w:eastAsia="Times New Roman" w:hAnsi="Arial" w:cs="Arial"/>
                <w:color w:val="000000"/>
                <w:lang w:eastAsia="pt-BR"/>
              </w:rPr>
            </w:pPr>
            <w:bookmarkStart w:id="1" w:name="_Hlk92890319"/>
            <w:r w:rsidRPr="00CE2AF6">
              <w:rPr>
                <w:rFonts w:ascii="Arial" w:eastAsia="Times New Roman" w:hAnsi="Arial" w:cs="Arial"/>
                <w:color w:val="000000"/>
                <w:lang w:eastAsia="pt-BR"/>
              </w:rPr>
              <w:t>ITEM</w:t>
            </w:r>
          </w:p>
        </w:tc>
        <w:tc>
          <w:tcPr>
            <w:tcW w:w="1180" w:type="dxa"/>
            <w:tcBorders>
              <w:top w:val="single" w:sz="4" w:space="0" w:color="auto"/>
              <w:left w:val="nil"/>
              <w:bottom w:val="nil"/>
              <w:right w:val="single" w:sz="4" w:space="0" w:color="auto"/>
            </w:tcBorders>
            <w:shd w:val="clear" w:color="000000" w:fill="BFBFBF"/>
            <w:noWrap/>
            <w:vAlign w:val="center"/>
            <w:hideMark/>
          </w:tcPr>
          <w:p w14:paraId="5CBE12D0" w14:textId="7D3DEF9C" w:rsidR="00B75127" w:rsidRPr="00CE2AF6" w:rsidRDefault="00625082" w:rsidP="00C100C0">
            <w:pPr>
              <w:jc w:val="center"/>
              <w:rPr>
                <w:rFonts w:ascii="Arial" w:eastAsia="Times New Roman" w:hAnsi="Arial" w:cs="Arial"/>
                <w:color w:val="000000"/>
                <w:lang w:eastAsia="pt-BR"/>
              </w:rPr>
            </w:pPr>
            <w:r w:rsidRPr="00CE2AF6">
              <w:rPr>
                <w:rFonts w:ascii="Arial" w:eastAsia="Times New Roman" w:hAnsi="Arial" w:cs="Arial"/>
                <w:color w:val="000000"/>
                <w:lang w:eastAsia="pt-BR"/>
              </w:rPr>
              <w:t>CATSERV</w:t>
            </w:r>
          </w:p>
        </w:tc>
        <w:tc>
          <w:tcPr>
            <w:tcW w:w="972" w:type="dxa"/>
            <w:tcBorders>
              <w:top w:val="single" w:sz="4" w:space="0" w:color="auto"/>
              <w:left w:val="nil"/>
              <w:bottom w:val="nil"/>
              <w:right w:val="single" w:sz="4" w:space="0" w:color="auto"/>
            </w:tcBorders>
            <w:shd w:val="clear" w:color="000000" w:fill="BFBFBF"/>
            <w:noWrap/>
            <w:vAlign w:val="center"/>
            <w:hideMark/>
          </w:tcPr>
          <w:p w14:paraId="02E4A4AF" w14:textId="77777777" w:rsidR="00B75127" w:rsidRPr="00CE2AF6" w:rsidRDefault="00B75127" w:rsidP="00C100C0">
            <w:pPr>
              <w:jc w:val="center"/>
              <w:rPr>
                <w:rFonts w:ascii="Arial" w:eastAsia="Times New Roman" w:hAnsi="Arial" w:cs="Arial"/>
                <w:color w:val="000000"/>
                <w:lang w:eastAsia="pt-BR"/>
              </w:rPr>
            </w:pPr>
            <w:r w:rsidRPr="00CE2AF6">
              <w:rPr>
                <w:rFonts w:ascii="Arial" w:eastAsia="Times New Roman" w:hAnsi="Arial" w:cs="Arial"/>
                <w:color w:val="000000"/>
                <w:lang w:eastAsia="pt-BR"/>
              </w:rPr>
              <w:t>QUANT.</w:t>
            </w:r>
          </w:p>
        </w:tc>
        <w:tc>
          <w:tcPr>
            <w:tcW w:w="590" w:type="dxa"/>
            <w:tcBorders>
              <w:top w:val="single" w:sz="4" w:space="0" w:color="auto"/>
              <w:left w:val="nil"/>
              <w:bottom w:val="nil"/>
              <w:right w:val="single" w:sz="4" w:space="0" w:color="auto"/>
            </w:tcBorders>
            <w:shd w:val="clear" w:color="000000" w:fill="BFBFBF"/>
            <w:noWrap/>
            <w:vAlign w:val="center"/>
            <w:hideMark/>
          </w:tcPr>
          <w:p w14:paraId="188E8F5D" w14:textId="77777777" w:rsidR="00B75127" w:rsidRPr="00CE2AF6" w:rsidRDefault="00B75127" w:rsidP="00C100C0">
            <w:pPr>
              <w:jc w:val="center"/>
              <w:rPr>
                <w:rFonts w:ascii="Arial" w:eastAsia="Times New Roman" w:hAnsi="Arial" w:cs="Arial"/>
                <w:color w:val="000000"/>
                <w:lang w:eastAsia="pt-BR"/>
              </w:rPr>
            </w:pPr>
            <w:r w:rsidRPr="00CE2AF6">
              <w:rPr>
                <w:rFonts w:ascii="Arial" w:eastAsia="Times New Roman" w:hAnsi="Arial" w:cs="Arial"/>
                <w:color w:val="000000"/>
                <w:lang w:eastAsia="pt-BR"/>
              </w:rPr>
              <w:t>UNI.</w:t>
            </w:r>
          </w:p>
        </w:tc>
        <w:tc>
          <w:tcPr>
            <w:tcW w:w="4672" w:type="dxa"/>
            <w:tcBorders>
              <w:top w:val="single" w:sz="4" w:space="0" w:color="auto"/>
              <w:left w:val="nil"/>
              <w:bottom w:val="nil"/>
              <w:right w:val="single" w:sz="4" w:space="0" w:color="auto"/>
            </w:tcBorders>
            <w:shd w:val="clear" w:color="000000" w:fill="BFBFBF"/>
            <w:noWrap/>
            <w:vAlign w:val="center"/>
            <w:hideMark/>
          </w:tcPr>
          <w:p w14:paraId="301EA8B2" w14:textId="77777777" w:rsidR="00B75127" w:rsidRPr="00CE2AF6" w:rsidRDefault="00B75127" w:rsidP="00C100C0">
            <w:pPr>
              <w:jc w:val="center"/>
              <w:rPr>
                <w:rFonts w:ascii="Arial" w:eastAsia="Times New Roman" w:hAnsi="Arial" w:cs="Arial"/>
                <w:color w:val="000000"/>
                <w:lang w:eastAsia="pt-BR"/>
              </w:rPr>
            </w:pPr>
            <w:r w:rsidRPr="00CE2AF6">
              <w:rPr>
                <w:rFonts w:ascii="Arial" w:eastAsia="Times New Roman" w:hAnsi="Arial" w:cs="Arial"/>
                <w:color w:val="000000"/>
                <w:lang w:eastAsia="pt-BR"/>
              </w:rPr>
              <w:t>DESCRIÇÃO</w:t>
            </w:r>
          </w:p>
        </w:tc>
        <w:tc>
          <w:tcPr>
            <w:tcW w:w="1706" w:type="dxa"/>
            <w:tcBorders>
              <w:top w:val="single" w:sz="4" w:space="0" w:color="auto"/>
              <w:left w:val="nil"/>
              <w:bottom w:val="single" w:sz="4" w:space="0" w:color="auto"/>
              <w:right w:val="single" w:sz="4" w:space="0" w:color="auto"/>
            </w:tcBorders>
            <w:shd w:val="clear" w:color="000000" w:fill="BFBFBF"/>
            <w:noWrap/>
            <w:vAlign w:val="center"/>
            <w:hideMark/>
          </w:tcPr>
          <w:p w14:paraId="18E137E2" w14:textId="589DC053" w:rsidR="00B75127" w:rsidRPr="00CE2AF6" w:rsidRDefault="00B75127" w:rsidP="00C72BC8">
            <w:pPr>
              <w:jc w:val="center"/>
              <w:rPr>
                <w:rFonts w:ascii="Arial" w:eastAsia="Times New Roman" w:hAnsi="Arial" w:cs="Arial"/>
                <w:color w:val="000000"/>
                <w:lang w:eastAsia="pt-BR"/>
              </w:rPr>
            </w:pPr>
            <w:r w:rsidRPr="00CE2AF6">
              <w:rPr>
                <w:rFonts w:ascii="Arial" w:eastAsia="Times New Roman" w:hAnsi="Arial" w:cs="Arial"/>
                <w:color w:val="000000"/>
                <w:lang w:eastAsia="pt-BR"/>
              </w:rPr>
              <w:t xml:space="preserve">VALOR </w:t>
            </w:r>
            <w:r w:rsidR="00C72BC8">
              <w:rPr>
                <w:rFonts w:ascii="Arial" w:eastAsia="Times New Roman" w:hAnsi="Arial" w:cs="Arial"/>
                <w:color w:val="000000"/>
                <w:lang w:eastAsia="pt-BR"/>
              </w:rPr>
              <w:t>UNITÁRIO</w:t>
            </w:r>
          </w:p>
        </w:tc>
      </w:tr>
      <w:tr w:rsidR="00B75127" w:rsidRPr="00CE2AF6" w14:paraId="71D631AA" w14:textId="77777777" w:rsidTr="00CE2AF6">
        <w:trPr>
          <w:trHeight w:val="1172"/>
        </w:trPr>
        <w:tc>
          <w:tcPr>
            <w:tcW w:w="66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B5136B" w14:textId="7F755E7D" w:rsidR="00B75127" w:rsidRPr="00CE2AF6" w:rsidRDefault="00B75127" w:rsidP="00C100C0">
            <w:pPr>
              <w:jc w:val="center"/>
              <w:rPr>
                <w:rFonts w:ascii="Arial" w:eastAsia="Times New Roman" w:hAnsi="Arial" w:cs="Arial"/>
                <w:color w:val="000000"/>
                <w:lang w:eastAsia="pt-BR"/>
              </w:rPr>
            </w:pPr>
            <w:r w:rsidRPr="00CE2AF6">
              <w:rPr>
                <w:rFonts w:ascii="Arial" w:eastAsia="Times New Roman" w:hAnsi="Arial" w:cs="Arial"/>
                <w:color w:val="000000"/>
                <w:lang w:eastAsia="pt-BR"/>
              </w:rPr>
              <w:t>1</w:t>
            </w:r>
          </w:p>
        </w:tc>
        <w:tc>
          <w:tcPr>
            <w:tcW w:w="1180" w:type="dxa"/>
            <w:tcBorders>
              <w:top w:val="single" w:sz="4" w:space="0" w:color="auto"/>
              <w:left w:val="nil"/>
              <w:bottom w:val="single" w:sz="4" w:space="0" w:color="auto"/>
              <w:right w:val="single" w:sz="4" w:space="0" w:color="auto"/>
            </w:tcBorders>
            <w:shd w:val="clear" w:color="000000" w:fill="FFFFFF"/>
            <w:noWrap/>
            <w:vAlign w:val="center"/>
          </w:tcPr>
          <w:p w14:paraId="09B6D64D" w14:textId="70992AEF" w:rsidR="00B75127" w:rsidRPr="00CE2AF6" w:rsidRDefault="00625082" w:rsidP="00C100C0">
            <w:pPr>
              <w:jc w:val="center"/>
              <w:rPr>
                <w:rFonts w:ascii="Arial" w:eastAsia="Times New Roman" w:hAnsi="Arial" w:cs="Arial"/>
                <w:color w:val="000000"/>
                <w:lang w:eastAsia="pt-BR"/>
              </w:rPr>
            </w:pPr>
            <w:r w:rsidRPr="00CE2AF6">
              <w:rPr>
                <w:rFonts w:ascii="Arial" w:eastAsia="Times New Roman" w:hAnsi="Arial" w:cs="Arial"/>
                <w:color w:val="000000"/>
                <w:lang w:eastAsia="pt-BR"/>
              </w:rPr>
              <w:t>13404</w:t>
            </w:r>
          </w:p>
        </w:tc>
        <w:tc>
          <w:tcPr>
            <w:tcW w:w="972" w:type="dxa"/>
            <w:tcBorders>
              <w:top w:val="single" w:sz="4" w:space="0" w:color="auto"/>
              <w:left w:val="nil"/>
              <w:bottom w:val="single" w:sz="4" w:space="0" w:color="auto"/>
              <w:right w:val="single" w:sz="4" w:space="0" w:color="auto"/>
            </w:tcBorders>
            <w:shd w:val="clear" w:color="FFFFCC" w:fill="FFFFFF"/>
            <w:vAlign w:val="center"/>
          </w:tcPr>
          <w:p w14:paraId="46480710" w14:textId="1EC3267E" w:rsidR="00B75127" w:rsidRPr="00CE2AF6" w:rsidRDefault="00B75127" w:rsidP="00CE2AF6">
            <w:pPr>
              <w:spacing w:before="30" w:after="30" w:line="360" w:lineRule="auto"/>
              <w:jc w:val="center"/>
              <w:rPr>
                <w:rFonts w:ascii="Arial" w:hAnsi="Arial" w:cs="Arial"/>
              </w:rPr>
            </w:pPr>
            <w:r w:rsidRPr="00CE2AF6">
              <w:rPr>
                <w:rFonts w:ascii="Arial" w:hAnsi="Arial" w:cs="Arial"/>
              </w:rPr>
              <w:t>450</w:t>
            </w:r>
          </w:p>
        </w:tc>
        <w:tc>
          <w:tcPr>
            <w:tcW w:w="590" w:type="dxa"/>
            <w:tcBorders>
              <w:top w:val="single" w:sz="4" w:space="0" w:color="auto"/>
              <w:left w:val="nil"/>
              <w:bottom w:val="single" w:sz="4" w:space="0" w:color="auto"/>
              <w:right w:val="single" w:sz="4" w:space="0" w:color="auto"/>
            </w:tcBorders>
            <w:shd w:val="clear" w:color="FFFFCC" w:fill="FFFFFF"/>
            <w:vAlign w:val="center"/>
          </w:tcPr>
          <w:p w14:paraId="5443C867" w14:textId="3F3D67E7" w:rsidR="00B75127" w:rsidRPr="00CE2AF6" w:rsidRDefault="00B75127" w:rsidP="00C100C0">
            <w:pPr>
              <w:jc w:val="center"/>
              <w:rPr>
                <w:rFonts w:ascii="Arial" w:eastAsia="Times New Roman" w:hAnsi="Arial" w:cs="Arial"/>
                <w:lang w:eastAsia="pt-BR"/>
              </w:rPr>
            </w:pPr>
            <w:r w:rsidRPr="00CE2AF6">
              <w:rPr>
                <w:rFonts w:ascii="Arial" w:eastAsia="Times New Roman" w:hAnsi="Arial" w:cs="Arial"/>
                <w:lang w:eastAsia="pt-BR"/>
              </w:rPr>
              <w:t>UNI</w:t>
            </w:r>
          </w:p>
        </w:tc>
        <w:tc>
          <w:tcPr>
            <w:tcW w:w="4672" w:type="dxa"/>
            <w:tcBorders>
              <w:top w:val="single" w:sz="4" w:space="0" w:color="auto"/>
              <w:left w:val="nil"/>
              <w:bottom w:val="single" w:sz="4" w:space="0" w:color="auto"/>
              <w:right w:val="single" w:sz="4" w:space="0" w:color="auto"/>
            </w:tcBorders>
            <w:shd w:val="clear" w:color="FFFFCC" w:fill="FFFFFF"/>
            <w:vAlign w:val="center"/>
          </w:tcPr>
          <w:p w14:paraId="51775E6B" w14:textId="58AEECFA" w:rsidR="00B75127" w:rsidRPr="00CE2AF6" w:rsidRDefault="00B75127" w:rsidP="00B75127">
            <w:pPr>
              <w:pStyle w:val="Recuodecorpodetexto"/>
              <w:spacing w:after="0"/>
              <w:ind w:left="0"/>
              <w:jc w:val="both"/>
              <w:rPr>
                <w:rFonts w:ascii="Arial" w:eastAsia="Times New Roman" w:hAnsi="Arial" w:cs="Arial"/>
                <w:sz w:val="20"/>
                <w:szCs w:val="20"/>
                <w:lang w:eastAsia="pt-BR"/>
              </w:rPr>
            </w:pPr>
            <w:r w:rsidRPr="00CE2AF6">
              <w:rPr>
                <w:rFonts w:ascii="Arial" w:hAnsi="Arial" w:cs="Arial"/>
                <w:sz w:val="20"/>
                <w:szCs w:val="20"/>
              </w:rPr>
              <w:t>Contratação de empresa especializada em serviço de Bombeiro Civil, profissional uniformizado, treinado e capacitado para atuar na prevenção e no combate ao princípio de incêndio e pânico, abandono de área e primeiros socorros, com certificado de formação em curso reconhecido pelo Corpo de Bombeiros Militar do Rio de Janeiro; incluindo todo o material e equipamento necessário ao trabalho, tais como pranchas longas completas, rádios e bolsas de primeiros socorros, com transporte e alimentação por conta do contratado. Carga horária diária: 8 horas</w:t>
            </w:r>
          </w:p>
        </w:tc>
        <w:tc>
          <w:tcPr>
            <w:tcW w:w="1706" w:type="dxa"/>
            <w:tcBorders>
              <w:top w:val="single" w:sz="4" w:space="0" w:color="auto"/>
              <w:left w:val="nil"/>
              <w:bottom w:val="single" w:sz="4" w:space="0" w:color="auto"/>
              <w:right w:val="single" w:sz="4" w:space="0" w:color="auto"/>
            </w:tcBorders>
            <w:shd w:val="clear" w:color="auto" w:fill="auto"/>
            <w:noWrap/>
            <w:vAlign w:val="center"/>
          </w:tcPr>
          <w:p w14:paraId="75B31269" w14:textId="5115D8BB" w:rsidR="00B75127" w:rsidRPr="00CE2AF6" w:rsidRDefault="00B75127" w:rsidP="00C72BC8">
            <w:pPr>
              <w:jc w:val="center"/>
              <w:rPr>
                <w:rFonts w:ascii="Arial" w:eastAsia="Times New Roman" w:hAnsi="Arial" w:cs="Arial"/>
                <w:lang w:eastAsia="pt-BR"/>
              </w:rPr>
            </w:pPr>
            <w:r w:rsidRPr="00CE2AF6">
              <w:rPr>
                <w:rFonts w:ascii="Arial" w:eastAsia="Times New Roman" w:hAnsi="Arial" w:cs="Arial"/>
                <w:lang w:eastAsia="pt-BR"/>
              </w:rPr>
              <w:t xml:space="preserve">R$ </w:t>
            </w:r>
            <w:r w:rsidR="00C72BC8">
              <w:rPr>
                <w:rFonts w:ascii="Arial" w:eastAsia="Times New Roman" w:hAnsi="Arial" w:cs="Arial"/>
                <w:lang w:eastAsia="pt-BR"/>
              </w:rPr>
              <w:t>28</w:t>
            </w:r>
            <w:r w:rsidR="00CE2AF6" w:rsidRPr="00CE2AF6">
              <w:rPr>
                <w:rFonts w:ascii="Arial" w:eastAsia="Times New Roman" w:hAnsi="Arial" w:cs="Arial"/>
                <w:lang w:eastAsia="pt-BR"/>
              </w:rPr>
              <w:t>0</w:t>
            </w:r>
            <w:r w:rsidRPr="00CE2AF6">
              <w:rPr>
                <w:rFonts w:ascii="Arial" w:eastAsia="Times New Roman" w:hAnsi="Arial" w:cs="Arial"/>
                <w:lang w:eastAsia="pt-BR"/>
              </w:rPr>
              <w:t>,00</w:t>
            </w:r>
          </w:p>
        </w:tc>
      </w:tr>
      <w:bookmarkEnd w:id="1"/>
    </w:tbl>
    <w:p w14:paraId="2B117ACC" w14:textId="77777777" w:rsidR="00DF2239" w:rsidRPr="00CE2AF6" w:rsidRDefault="00DF2239" w:rsidP="00B75127">
      <w:pPr>
        <w:rPr>
          <w:rFonts w:ascii="Arial" w:hAnsi="Arial" w:cs="Arial"/>
        </w:rPr>
      </w:pPr>
    </w:p>
    <w:tbl>
      <w:tblPr>
        <w:tblStyle w:val="Tabelacomgrade"/>
        <w:tblW w:w="9781" w:type="dxa"/>
        <w:tblInd w:w="-5" w:type="dxa"/>
        <w:tblLook w:val="04A0" w:firstRow="1" w:lastRow="0" w:firstColumn="1" w:lastColumn="0" w:noHBand="0" w:noVBand="1"/>
      </w:tblPr>
      <w:tblGrid>
        <w:gridCol w:w="8080"/>
        <w:gridCol w:w="1701"/>
      </w:tblGrid>
      <w:tr w:rsidR="00165AD0" w:rsidRPr="00CE2AF6" w14:paraId="29B47DF8" w14:textId="77777777" w:rsidTr="00CE2AF6">
        <w:tc>
          <w:tcPr>
            <w:tcW w:w="8080" w:type="dxa"/>
            <w:vAlign w:val="center"/>
          </w:tcPr>
          <w:p w14:paraId="5219FC1D" w14:textId="24347CA6" w:rsidR="00165AD0" w:rsidRPr="004C1B1A" w:rsidRDefault="00165AD0" w:rsidP="004C1B1A">
            <w:pPr>
              <w:spacing w:before="120" w:after="120"/>
              <w:jc w:val="center"/>
              <w:rPr>
                <w:rFonts w:ascii="Arial" w:hAnsi="Arial" w:cs="Arial"/>
                <w:b/>
              </w:rPr>
            </w:pPr>
            <w:r w:rsidRPr="004C1B1A">
              <w:rPr>
                <w:rFonts w:ascii="Arial" w:hAnsi="Arial" w:cs="Arial"/>
                <w:b/>
              </w:rPr>
              <w:lastRenderedPageBreak/>
              <w:t>VALOR TOTAL ESTIMADO</w:t>
            </w:r>
          </w:p>
        </w:tc>
        <w:tc>
          <w:tcPr>
            <w:tcW w:w="1701" w:type="dxa"/>
            <w:vAlign w:val="center"/>
          </w:tcPr>
          <w:p w14:paraId="49E9CEEF" w14:textId="08B804FF" w:rsidR="00165AD0" w:rsidRPr="004C1B1A" w:rsidRDefault="00CE2AF6" w:rsidP="004C1B1A">
            <w:pPr>
              <w:spacing w:before="120" w:after="120"/>
              <w:jc w:val="center"/>
              <w:rPr>
                <w:rFonts w:ascii="Arial" w:hAnsi="Arial" w:cs="Arial"/>
                <w:b/>
              </w:rPr>
            </w:pPr>
            <w:r w:rsidRPr="004C1B1A">
              <w:rPr>
                <w:rFonts w:ascii="Arial" w:eastAsia="Times New Roman" w:hAnsi="Arial" w:cs="Arial"/>
                <w:b/>
                <w:lang w:eastAsia="pt-BR"/>
              </w:rPr>
              <w:t>R$ 126.000,00</w:t>
            </w:r>
          </w:p>
        </w:tc>
      </w:tr>
    </w:tbl>
    <w:p w14:paraId="256DF573" w14:textId="58336CE6" w:rsidR="00DF2239" w:rsidRPr="00DF2239" w:rsidRDefault="00DF2239" w:rsidP="00DF2239">
      <w:pPr>
        <w:ind w:left="426"/>
        <w:rPr>
          <w:rFonts w:ascii="Arial" w:hAnsi="Arial" w:cs="Arial"/>
          <w:sz w:val="24"/>
          <w:szCs w:val="24"/>
        </w:rPr>
      </w:pPr>
    </w:p>
    <w:p w14:paraId="40FFCC5C" w14:textId="155A421B" w:rsidR="00165AD0" w:rsidRPr="008B183B" w:rsidRDefault="008B183B" w:rsidP="008B183B">
      <w:pPr>
        <w:spacing w:before="240"/>
        <w:jc w:val="both"/>
        <w:rPr>
          <w:rFonts w:ascii="Arial" w:hAnsi="Arial" w:cs="Arial"/>
          <w:sz w:val="24"/>
          <w:szCs w:val="24"/>
        </w:rPr>
      </w:pPr>
      <w:r>
        <w:rPr>
          <w:rFonts w:ascii="Arial" w:hAnsi="Arial" w:cs="Arial"/>
          <w:b/>
          <w:sz w:val="24"/>
          <w:szCs w:val="24"/>
        </w:rPr>
        <w:t>4.1.</w:t>
      </w:r>
      <w:r w:rsidR="00165AD0" w:rsidRPr="008B183B">
        <w:rPr>
          <w:rFonts w:ascii="Arial" w:hAnsi="Arial" w:cs="Arial"/>
          <w:b/>
          <w:sz w:val="24"/>
          <w:szCs w:val="24"/>
        </w:rPr>
        <w:t xml:space="preserve">Fundo Municipal de </w:t>
      </w:r>
      <w:r w:rsidR="00F2503B" w:rsidRPr="008B183B">
        <w:rPr>
          <w:rFonts w:ascii="Arial" w:hAnsi="Arial" w:cs="Arial"/>
          <w:b/>
          <w:bCs/>
          <w:sz w:val="24"/>
          <w:szCs w:val="24"/>
        </w:rPr>
        <w:t>Turismo</w:t>
      </w:r>
      <w:r w:rsidR="00165AD0" w:rsidRPr="008B183B">
        <w:rPr>
          <w:rFonts w:ascii="Arial" w:hAnsi="Arial" w:cs="Arial"/>
          <w:b/>
          <w:sz w:val="24"/>
          <w:szCs w:val="24"/>
        </w:rPr>
        <w:t xml:space="preserve"> do Município de Teresópolis:</w:t>
      </w:r>
    </w:p>
    <w:p w14:paraId="3F99EAF8" w14:textId="59195827" w:rsidR="00625082" w:rsidRDefault="00E55538" w:rsidP="00625082">
      <w:pPr>
        <w:pStyle w:val="PargrafodaLista"/>
        <w:spacing w:before="240" w:line="240" w:lineRule="auto"/>
        <w:ind w:left="284"/>
        <w:jc w:val="both"/>
        <w:rPr>
          <w:rFonts w:ascii="Arial" w:hAnsi="Arial" w:cs="Arial"/>
          <w:b/>
          <w:sz w:val="24"/>
          <w:szCs w:val="24"/>
        </w:rPr>
      </w:pPr>
      <w:r>
        <w:rPr>
          <w:rFonts w:ascii="Arial" w:hAnsi="Arial" w:cs="Arial"/>
          <w:b/>
          <w:sz w:val="24"/>
          <w:szCs w:val="24"/>
        </w:rPr>
        <w:t xml:space="preserve"> </w:t>
      </w:r>
      <w:r w:rsidRPr="00E55538">
        <w:rPr>
          <w:rFonts w:ascii="Arial" w:hAnsi="Arial" w:cs="Arial"/>
          <w:b/>
          <w:sz w:val="24"/>
          <w:szCs w:val="24"/>
        </w:rPr>
        <w:t>4.1.1. Dotação orçamentária:</w:t>
      </w:r>
    </w:p>
    <w:p w14:paraId="6E0BE33C" w14:textId="77777777" w:rsidR="00E55538" w:rsidRPr="00E55538" w:rsidRDefault="00E55538" w:rsidP="00625082">
      <w:pPr>
        <w:pStyle w:val="PargrafodaLista"/>
        <w:spacing w:before="240" w:line="240" w:lineRule="auto"/>
        <w:ind w:left="284"/>
        <w:jc w:val="both"/>
        <w:rPr>
          <w:rFonts w:ascii="Arial" w:hAnsi="Arial" w:cs="Arial"/>
          <w:b/>
          <w:sz w:val="24"/>
          <w:szCs w:val="24"/>
        </w:rPr>
      </w:pPr>
    </w:p>
    <w:p w14:paraId="33372C4A" w14:textId="3C57A49D" w:rsidR="00625082" w:rsidRPr="00625082" w:rsidRDefault="00E55538" w:rsidP="00E55538">
      <w:pPr>
        <w:pStyle w:val="PargrafodaLista"/>
        <w:numPr>
          <w:ilvl w:val="5"/>
          <w:numId w:val="48"/>
        </w:numPr>
        <w:spacing w:before="240" w:line="240" w:lineRule="auto"/>
        <w:ind w:hanging="2017"/>
        <w:jc w:val="both"/>
        <w:rPr>
          <w:rFonts w:ascii="Arial" w:hAnsi="Arial" w:cs="Arial"/>
          <w:b/>
          <w:sz w:val="24"/>
          <w:szCs w:val="24"/>
        </w:rPr>
      </w:pPr>
      <w:r>
        <w:rPr>
          <w:rFonts w:ascii="Arial" w:hAnsi="Arial" w:cs="Arial"/>
          <w:b/>
          <w:sz w:val="24"/>
          <w:szCs w:val="24"/>
        </w:rPr>
        <w:t xml:space="preserve"> </w:t>
      </w:r>
      <w:r w:rsidR="004F5BA9">
        <w:rPr>
          <w:rFonts w:ascii="Arial" w:hAnsi="Arial" w:cs="Arial"/>
          <w:b/>
          <w:sz w:val="24"/>
          <w:szCs w:val="24"/>
        </w:rPr>
        <w:t>Conta</w:t>
      </w:r>
      <w:r w:rsidR="00625082" w:rsidRPr="00625082">
        <w:rPr>
          <w:rFonts w:ascii="Arial" w:hAnsi="Arial" w:cs="Arial"/>
          <w:b/>
          <w:sz w:val="24"/>
          <w:szCs w:val="24"/>
        </w:rPr>
        <w:t xml:space="preserve">: 737 </w:t>
      </w:r>
      <w:r w:rsidR="009F33F2">
        <w:rPr>
          <w:rFonts w:ascii="Arial" w:hAnsi="Arial" w:cs="Arial"/>
          <w:b/>
          <w:sz w:val="24"/>
          <w:szCs w:val="24"/>
        </w:rPr>
        <w:tab/>
      </w:r>
      <w:r w:rsidR="00625082" w:rsidRPr="00625082">
        <w:rPr>
          <w:rFonts w:ascii="Arial" w:hAnsi="Arial" w:cs="Arial"/>
          <w:b/>
          <w:sz w:val="24"/>
          <w:szCs w:val="24"/>
        </w:rPr>
        <w:t>Fonte: 01</w:t>
      </w:r>
    </w:p>
    <w:p w14:paraId="726F4F03" w14:textId="77777777" w:rsidR="00625082" w:rsidRPr="00F3753F" w:rsidRDefault="00625082" w:rsidP="00625082">
      <w:pPr>
        <w:pStyle w:val="PargrafodaLista"/>
        <w:spacing w:before="240" w:line="240" w:lineRule="auto"/>
        <w:ind w:left="284"/>
        <w:jc w:val="both"/>
        <w:rPr>
          <w:rFonts w:ascii="Arial" w:hAnsi="Arial" w:cs="Arial"/>
          <w:sz w:val="24"/>
          <w:szCs w:val="24"/>
        </w:rPr>
      </w:pPr>
    </w:p>
    <w:p w14:paraId="5EF11EF8" w14:textId="15A51822" w:rsidR="000E3F0B" w:rsidRPr="00CA1CB1" w:rsidRDefault="009F33F2" w:rsidP="009F33F2">
      <w:pPr>
        <w:spacing w:before="240"/>
        <w:jc w:val="both"/>
        <w:rPr>
          <w:rFonts w:ascii="Arial" w:hAnsi="Arial" w:cs="Arial"/>
          <w:b/>
          <w:bCs/>
          <w:sz w:val="24"/>
          <w:szCs w:val="24"/>
        </w:rPr>
      </w:pPr>
      <w:r w:rsidRPr="00CA1CB1">
        <w:rPr>
          <w:rFonts w:ascii="Arial" w:hAnsi="Arial" w:cs="Arial"/>
          <w:b/>
          <w:bCs/>
          <w:sz w:val="24"/>
          <w:szCs w:val="24"/>
        </w:rPr>
        <w:t xml:space="preserve">V </w:t>
      </w:r>
      <w:r w:rsidRPr="00CA1CB1">
        <w:rPr>
          <w:rFonts w:ascii="Arial" w:hAnsi="Arial" w:cs="Arial"/>
          <w:b/>
          <w:sz w:val="24"/>
          <w:szCs w:val="24"/>
        </w:rPr>
        <w:t>–</w:t>
      </w:r>
      <w:r w:rsidRPr="00CA1CB1">
        <w:rPr>
          <w:rFonts w:ascii="Arial" w:hAnsi="Arial" w:cs="Arial"/>
          <w:b/>
          <w:bCs/>
          <w:sz w:val="24"/>
          <w:szCs w:val="24"/>
        </w:rPr>
        <w:t xml:space="preserve"> </w:t>
      </w:r>
      <w:r w:rsidR="00165AD0" w:rsidRPr="00CA1CB1">
        <w:rPr>
          <w:rFonts w:ascii="Arial" w:hAnsi="Arial" w:cs="Arial"/>
          <w:b/>
          <w:bCs/>
          <w:sz w:val="24"/>
          <w:szCs w:val="24"/>
        </w:rPr>
        <w:t>QUALIFICAÇÃO TÉCNICA:</w:t>
      </w:r>
    </w:p>
    <w:p w14:paraId="1CCC603D" w14:textId="781073CA" w:rsidR="00165AD0" w:rsidRPr="001124A7" w:rsidRDefault="008B183B" w:rsidP="00CE2AF6">
      <w:pPr>
        <w:pStyle w:val="PargrafodaLista"/>
        <w:spacing w:before="240" w:line="240" w:lineRule="auto"/>
        <w:ind w:left="0"/>
        <w:jc w:val="both"/>
        <w:rPr>
          <w:rFonts w:ascii="Arial" w:eastAsia="Arial Unicode MS" w:hAnsi="Arial" w:cs="Arial"/>
          <w:b/>
          <w:bCs/>
        </w:rPr>
      </w:pPr>
      <w:r>
        <w:rPr>
          <w:rFonts w:ascii="Arial" w:hAnsi="Arial" w:cs="Arial"/>
          <w:sz w:val="24"/>
          <w:szCs w:val="24"/>
          <w:shd w:val="clear" w:color="auto" w:fill="FFFFFF"/>
        </w:rPr>
        <w:t>5</w:t>
      </w:r>
      <w:r w:rsidR="00CE2AF6" w:rsidRPr="00CA1CB1">
        <w:rPr>
          <w:rFonts w:ascii="Arial" w:hAnsi="Arial" w:cs="Arial"/>
          <w:sz w:val="24"/>
          <w:szCs w:val="24"/>
          <w:shd w:val="clear" w:color="auto" w:fill="FFFFFF"/>
        </w:rPr>
        <w:t xml:space="preserve">.2. Empresa especializada em serviço de Bombeiro Civil, profissional uniformizado, treinado e capacitado para atuar na prevenção e no combate ao </w:t>
      </w:r>
      <w:r w:rsidR="004F5BA9" w:rsidRPr="00CA1CB1">
        <w:rPr>
          <w:rFonts w:ascii="Arial" w:hAnsi="Arial" w:cs="Arial"/>
          <w:sz w:val="24"/>
          <w:szCs w:val="24"/>
          <w:shd w:val="clear" w:color="auto" w:fill="FFFFFF"/>
        </w:rPr>
        <w:t>princípio</w:t>
      </w:r>
      <w:r w:rsidR="00CE2AF6" w:rsidRPr="00CA1CB1">
        <w:rPr>
          <w:rFonts w:ascii="Arial" w:hAnsi="Arial" w:cs="Arial"/>
          <w:sz w:val="24"/>
          <w:szCs w:val="24"/>
          <w:shd w:val="clear" w:color="auto" w:fill="FFFFFF"/>
        </w:rPr>
        <w:t xml:space="preserve"> de incêndio e pânico, abandono de área e primeiros socorros, com certificado de formação em curso reconhecido pelo Corpo de Bombeiros Militar do Estado do Rio de Janeiro</w:t>
      </w:r>
      <w:r w:rsidR="002127AA">
        <w:rPr>
          <w:rFonts w:ascii="Arial" w:hAnsi="Arial" w:cs="Arial"/>
          <w:sz w:val="24"/>
          <w:szCs w:val="24"/>
          <w:shd w:val="clear" w:color="auto" w:fill="FFFFFF"/>
        </w:rPr>
        <w:t>, como prestadora de serviços de bombeiro civil</w:t>
      </w:r>
      <w:r w:rsidR="00CE2AF6" w:rsidRPr="00CA1CB1">
        <w:rPr>
          <w:rFonts w:ascii="Arial" w:hAnsi="Arial" w:cs="Arial"/>
          <w:sz w:val="24"/>
          <w:szCs w:val="24"/>
          <w:shd w:val="clear" w:color="auto" w:fill="FFFFFF"/>
        </w:rPr>
        <w:t>.</w:t>
      </w:r>
    </w:p>
    <w:p w14:paraId="6794CA37" w14:textId="12A8023F" w:rsidR="00165AD0" w:rsidRDefault="00CE2AF6" w:rsidP="009F33F2">
      <w:pPr>
        <w:tabs>
          <w:tab w:val="left" w:pos="567"/>
        </w:tabs>
        <w:suppressAutoHyphens/>
        <w:spacing w:before="240" w:line="259" w:lineRule="auto"/>
        <w:jc w:val="both"/>
        <w:rPr>
          <w:rFonts w:ascii="Arial" w:eastAsia="Arial Unicode MS" w:hAnsi="Arial" w:cs="Arial"/>
          <w:b/>
          <w:bCs/>
          <w:sz w:val="24"/>
          <w:szCs w:val="24"/>
        </w:rPr>
      </w:pPr>
      <w:r>
        <w:rPr>
          <w:rFonts w:ascii="Arial" w:eastAsia="Arial Unicode MS" w:hAnsi="Arial" w:cs="Arial"/>
          <w:b/>
          <w:bCs/>
          <w:sz w:val="24"/>
          <w:szCs w:val="24"/>
        </w:rPr>
        <w:t>VI</w:t>
      </w:r>
      <w:r w:rsidR="009F33F2">
        <w:rPr>
          <w:rFonts w:ascii="Arial" w:eastAsia="Arial Unicode MS" w:hAnsi="Arial" w:cs="Arial"/>
          <w:b/>
          <w:bCs/>
          <w:sz w:val="24"/>
          <w:szCs w:val="24"/>
        </w:rPr>
        <w:t xml:space="preserve"> </w:t>
      </w:r>
      <w:r w:rsidR="009F33F2" w:rsidRPr="002574BF">
        <w:rPr>
          <w:rFonts w:ascii="Arial" w:hAnsi="Arial" w:cs="Arial"/>
          <w:b/>
          <w:sz w:val="24"/>
          <w:szCs w:val="24"/>
        </w:rPr>
        <w:t>–</w:t>
      </w:r>
      <w:r w:rsidR="009F33F2">
        <w:rPr>
          <w:rFonts w:ascii="Arial" w:hAnsi="Arial" w:cs="Arial"/>
          <w:b/>
          <w:sz w:val="24"/>
          <w:szCs w:val="24"/>
        </w:rPr>
        <w:t xml:space="preserve"> </w:t>
      </w:r>
      <w:r w:rsidR="00165AD0" w:rsidRPr="00F3753F">
        <w:rPr>
          <w:rFonts w:ascii="Arial" w:eastAsia="Arial Unicode MS" w:hAnsi="Arial" w:cs="Arial"/>
          <w:b/>
          <w:bCs/>
          <w:sz w:val="24"/>
          <w:szCs w:val="24"/>
        </w:rPr>
        <w:t>CRITÉRIOS DE ACEITABILIDADE E JULGAMENTO</w:t>
      </w:r>
    </w:p>
    <w:p w14:paraId="04D169D1" w14:textId="77777777" w:rsidR="009F33F2" w:rsidRPr="00F3753F" w:rsidRDefault="009F33F2" w:rsidP="000E3F0B">
      <w:pPr>
        <w:tabs>
          <w:tab w:val="left" w:pos="567"/>
        </w:tabs>
        <w:suppressAutoHyphens/>
        <w:spacing w:line="259" w:lineRule="auto"/>
        <w:jc w:val="both"/>
        <w:rPr>
          <w:rFonts w:ascii="Arial" w:eastAsia="Arial Unicode MS" w:hAnsi="Arial" w:cs="Arial"/>
          <w:b/>
          <w:bCs/>
          <w:sz w:val="24"/>
          <w:szCs w:val="24"/>
        </w:rPr>
      </w:pPr>
    </w:p>
    <w:p w14:paraId="521E99D0" w14:textId="3EF25D9E" w:rsidR="00165AD0" w:rsidRPr="00F3753F" w:rsidRDefault="008B183B" w:rsidP="000E3F0B">
      <w:pPr>
        <w:jc w:val="both"/>
        <w:rPr>
          <w:rFonts w:ascii="Arial" w:eastAsia="Arial Unicode MS" w:hAnsi="Arial" w:cs="Arial"/>
          <w:bCs/>
          <w:sz w:val="24"/>
          <w:szCs w:val="24"/>
        </w:rPr>
      </w:pPr>
      <w:r>
        <w:rPr>
          <w:rFonts w:ascii="Arial" w:eastAsia="Arial Unicode MS" w:hAnsi="Arial" w:cs="Arial"/>
          <w:bCs/>
          <w:sz w:val="24"/>
          <w:szCs w:val="24"/>
        </w:rPr>
        <w:t>6</w:t>
      </w:r>
      <w:r w:rsidR="00165AD0" w:rsidRPr="00F3753F">
        <w:rPr>
          <w:rFonts w:ascii="Arial" w:eastAsia="Arial Unicode MS" w:hAnsi="Arial" w:cs="Arial"/>
          <w:bCs/>
          <w:sz w:val="24"/>
          <w:szCs w:val="24"/>
        </w:rPr>
        <w:t xml:space="preserve">.1. O julgamento das propostas será efetuado pela Pregoeira, obedecendo ao critério </w:t>
      </w:r>
      <w:r w:rsidR="00165AD0" w:rsidRPr="00F3753F">
        <w:rPr>
          <w:rFonts w:ascii="Arial" w:eastAsia="Arial Unicode MS" w:hAnsi="Arial" w:cs="Arial"/>
          <w:b/>
          <w:sz w:val="24"/>
          <w:szCs w:val="24"/>
        </w:rPr>
        <w:t>MENOR PREÇO</w:t>
      </w:r>
      <w:r w:rsidR="00165AD0" w:rsidRPr="00F3753F">
        <w:rPr>
          <w:rFonts w:ascii="Arial" w:eastAsia="Arial Unicode MS" w:hAnsi="Arial" w:cs="Arial"/>
          <w:bCs/>
          <w:sz w:val="24"/>
          <w:szCs w:val="24"/>
        </w:rPr>
        <w:t xml:space="preserve">, em conformidade com as quantidades, detalhamentos e condições estabelecidas no presente Termo de Referência, levando-se em consideração que será o vencedor o proponente que oferecer o menor preço unitário. </w:t>
      </w:r>
    </w:p>
    <w:p w14:paraId="0051734A" w14:textId="77777777" w:rsidR="00165AD0" w:rsidRPr="00F3753F" w:rsidRDefault="00165AD0" w:rsidP="00165AD0">
      <w:pPr>
        <w:jc w:val="both"/>
        <w:rPr>
          <w:rFonts w:ascii="Arial" w:hAnsi="Arial" w:cs="Arial"/>
          <w:sz w:val="24"/>
          <w:szCs w:val="24"/>
        </w:rPr>
      </w:pPr>
    </w:p>
    <w:p w14:paraId="6D7B7579" w14:textId="28EDFC44" w:rsidR="009F33F2" w:rsidRPr="009F33F2" w:rsidRDefault="009F33F2" w:rsidP="009F33F2">
      <w:pPr>
        <w:pStyle w:val="PargrafodaLista"/>
        <w:ind w:left="0"/>
        <w:jc w:val="both"/>
        <w:rPr>
          <w:rFonts w:ascii="Arial" w:hAnsi="Arial" w:cs="Arial"/>
          <w:b/>
          <w:sz w:val="24"/>
          <w:szCs w:val="24"/>
        </w:rPr>
      </w:pPr>
      <w:r>
        <w:rPr>
          <w:rFonts w:ascii="Arial" w:hAnsi="Arial" w:cs="Arial"/>
          <w:b/>
          <w:sz w:val="24"/>
          <w:szCs w:val="24"/>
        </w:rPr>
        <w:t xml:space="preserve">VII </w:t>
      </w:r>
      <w:r w:rsidRPr="002574BF">
        <w:rPr>
          <w:rFonts w:ascii="Arial" w:hAnsi="Arial" w:cs="Arial"/>
          <w:b/>
          <w:sz w:val="24"/>
          <w:szCs w:val="24"/>
        </w:rPr>
        <w:t>–</w:t>
      </w:r>
      <w:r>
        <w:rPr>
          <w:rFonts w:ascii="Arial" w:hAnsi="Arial" w:cs="Arial"/>
          <w:b/>
          <w:sz w:val="24"/>
          <w:szCs w:val="24"/>
        </w:rPr>
        <w:t xml:space="preserve"> </w:t>
      </w:r>
      <w:r w:rsidRPr="009F33F2">
        <w:rPr>
          <w:rFonts w:ascii="Arial" w:hAnsi="Arial" w:cs="Arial"/>
          <w:b/>
          <w:sz w:val="24"/>
          <w:szCs w:val="24"/>
        </w:rPr>
        <w:t>PRAZO</w:t>
      </w:r>
      <w:r w:rsidR="00165AD0" w:rsidRPr="009F33F2">
        <w:rPr>
          <w:rFonts w:ascii="Arial" w:hAnsi="Arial" w:cs="Arial"/>
          <w:b/>
          <w:sz w:val="24"/>
          <w:szCs w:val="24"/>
        </w:rPr>
        <w:t xml:space="preserve"> DE EXECUÇÃO:</w:t>
      </w:r>
    </w:p>
    <w:p w14:paraId="26568D79" w14:textId="1EE0A249" w:rsidR="00165AD0" w:rsidRPr="00F3753F" w:rsidRDefault="008B183B" w:rsidP="000E3F0B">
      <w:pPr>
        <w:tabs>
          <w:tab w:val="left" w:pos="426"/>
        </w:tabs>
        <w:rPr>
          <w:rFonts w:ascii="Arial" w:hAnsi="Arial" w:cs="Arial"/>
          <w:sz w:val="24"/>
          <w:szCs w:val="24"/>
        </w:rPr>
      </w:pPr>
      <w:r>
        <w:rPr>
          <w:rFonts w:ascii="Arial" w:hAnsi="Arial" w:cs="Arial"/>
          <w:sz w:val="24"/>
          <w:szCs w:val="24"/>
        </w:rPr>
        <w:t>7</w:t>
      </w:r>
      <w:r w:rsidR="00165AD0" w:rsidRPr="00F3753F">
        <w:rPr>
          <w:rFonts w:ascii="Arial" w:hAnsi="Arial" w:cs="Arial"/>
          <w:sz w:val="24"/>
          <w:szCs w:val="24"/>
        </w:rPr>
        <w:t>.1.</w:t>
      </w:r>
      <w:r w:rsidR="00165AD0" w:rsidRPr="00F3753F">
        <w:rPr>
          <w:rFonts w:ascii="Arial" w:hAnsi="Arial" w:cs="Arial"/>
          <w:sz w:val="24"/>
          <w:szCs w:val="24"/>
        </w:rPr>
        <w:tab/>
        <w:t xml:space="preserve"> </w:t>
      </w:r>
      <w:r w:rsidR="00394F13" w:rsidRPr="00394F13">
        <w:rPr>
          <w:rFonts w:ascii="Arial" w:hAnsi="Arial" w:cs="Arial"/>
          <w:sz w:val="24"/>
          <w:szCs w:val="24"/>
        </w:rPr>
        <w:t>Após 3 (três) dias úteis da emissão da Ordem de Fornecimento</w:t>
      </w:r>
    </w:p>
    <w:p w14:paraId="4B977536" w14:textId="77777777" w:rsidR="00165AD0" w:rsidRPr="001124A7" w:rsidRDefault="00165AD0" w:rsidP="00165AD0">
      <w:pPr>
        <w:jc w:val="both"/>
        <w:rPr>
          <w:rFonts w:ascii="Arial" w:hAnsi="Arial" w:cs="Arial"/>
          <w:b/>
          <w:sz w:val="22"/>
          <w:szCs w:val="22"/>
        </w:rPr>
      </w:pPr>
    </w:p>
    <w:p w14:paraId="0C78815F" w14:textId="2AF70AEB" w:rsidR="00165AD0" w:rsidRDefault="009F33F2" w:rsidP="000E3F0B">
      <w:pPr>
        <w:jc w:val="both"/>
        <w:rPr>
          <w:rFonts w:ascii="Arial" w:hAnsi="Arial" w:cs="Arial"/>
          <w:b/>
          <w:sz w:val="24"/>
          <w:szCs w:val="24"/>
        </w:rPr>
      </w:pPr>
      <w:r>
        <w:rPr>
          <w:rFonts w:ascii="Arial" w:hAnsi="Arial" w:cs="Arial"/>
          <w:b/>
          <w:sz w:val="24"/>
          <w:szCs w:val="24"/>
        </w:rPr>
        <w:t xml:space="preserve">VIII </w:t>
      </w:r>
      <w:r w:rsidRPr="002574BF">
        <w:rPr>
          <w:rFonts w:ascii="Arial" w:hAnsi="Arial" w:cs="Arial"/>
          <w:b/>
          <w:sz w:val="24"/>
          <w:szCs w:val="24"/>
        </w:rPr>
        <w:t>–</w:t>
      </w:r>
      <w:r>
        <w:rPr>
          <w:rFonts w:ascii="Arial" w:hAnsi="Arial" w:cs="Arial"/>
          <w:b/>
          <w:sz w:val="24"/>
          <w:szCs w:val="24"/>
        </w:rPr>
        <w:t xml:space="preserve"> </w:t>
      </w:r>
      <w:r w:rsidRPr="003F26B6">
        <w:rPr>
          <w:rFonts w:ascii="Arial" w:hAnsi="Arial" w:cs="Arial"/>
          <w:b/>
          <w:sz w:val="24"/>
          <w:szCs w:val="24"/>
        </w:rPr>
        <w:t>FISCALIZAÇÃO</w:t>
      </w:r>
      <w:r w:rsidR="00165AD0" w:rsidRPr="003F26B6">
        <w:rPr>
          <w:rFonts w:ascii="Arial" w:hAnsi="Arial" w:cs="Arial"/>
          <w:b/>
          <w:sz w:val="24"/>
          <w:szCs w:val="24"/>
        </w:rPr>
        <w:t xml:space="preserve"> </w:t>
      </w:r>
    </w:p>
    <w:p w14:paraId="0607CA72" w14:textId="6C8C47EC" w:rsidR="00165AD0" w:rsidRPr="003F26B6" w:rsidRDefault="008B183B" w:rsidP="006D70F2">
      <w:pPr>
        <w:spacing w:before="240"/>
        <w:jc w:val="both"/>
        <w:rPr>
          <w:rFonts w:ascii="Arial" w:hAnsi="Arial" w:cs="Arial"/>
          <w:sz w:val="24"/>
          <w:szCs w:val="24"/>
        </w:rPr>
      </w:pPr>
      <w:r>
        <w:rPr>
          <w:rFonts w:ascii="Arial" w:hAnsi="Arial" w:cs="Arial"/>
          <w:sz w:val="24"/>
          <w:szCs w:val="24"/>
        </w:rPr>
        <w:t>8</w:t>
      </w:r>
      <w:r w:rsidR="00165AD0" w:rsidRPr="003F26B6">
        <w:rPr>
          <w:rFonts w:ascii="Arial" w:hAnsi="Arial" w:cs="Arial"/>
          <w:sz w:val="24"/>
          <w:szCs w:val="24"/>
        </w:rPr>
        <w:t>.1.  A fiscalização e o recebimento definit</w:t>
      </w:r>
      <w:r w:rsidR="00394F13">
        <w:rPr>
          <w:rFonts w:ascii="Arial" w:hAnsi="Arial" w:cs="Arial"/>
          <w:sz w:val="24"/>
          <w:szCs w:val="24"/>
        </w:rPr>
        <w:t>ivo do objeto deste pregão será feito</w:t>
      </w:r>
      <w:r w:rsidR="00165AD0" w:rsidRPr="003F26B6">
        <w:rPr>
          <w:rFonts w:ascii="Arial" w:hAnsi="Arial" w:cs="Arial"/>
          <w:sz w:val="24"/>
          <w:szCs w:val="24"/>
        </w:rPr>
        <w:t xml:space="preserve"> pela Secretaria Municipal de </w:t>
      </w:r>
      <w:r w:rsidR="00F2503B">
        <w:rPr>
          <w:rFonts w:ascii="Arial" w:hAnsi="Arial" w:cs="Arial"/>
          <w:bCs/>
          <w:sz w:val="24"/>
          <w:szCs w:val="24"/>
        </w:rPr>
        <w:t>Turismo</w:t>
      </w:r>
      <w:r w:rsidR="00165AD0" w:rsidRPr="003F26B6">
        <w:rPr>
          <w:rFonts w:ascii="Arial" w:hAnsi="Arial" w:cs="Arial"/>
          <w:sz w:val="24"/>
          <w:szCs w:val="24"/>
        </w:rPr>
        <w:t xml:space="preserve"> de Teresópolis.</w:t>
      </w:r>
    </w:p>
    <w:p w14:paraId="73EE1BFA" w14:textId="6AE62A8A" w:rsidR="00165AD0" w:rsidRPr="003F26B6" w:rsidRDefault="008B183B" w:rsidP="003F26B6">
      <w:pPr>
        <w:spacing w:before="240"/>
        <w:jc w:val="both"/>
        <w:rPr>
          <w:rFonts w:ascii="Arial" w:hAnsi="Arial" w:cs="Arial"/>
          <w:sz w:val="24"/>
          <w:szCs w:val="24"/>
        </w:rPr>
      </w:pPr>
      <w:r>
        <w:rPr>
          <w:rFonts w:ascii="Arial" w:hAnsi="Arial" w:cs="Arial"/>
          <w:sz w:val="24"/>
          <w:szCs w:val="24"/>
        </w:rPr>
        <w:t>8</w:t>
      </w:r>
      <w:r w:rsidR="00394F13" w:rsidRPr="00DA31BF">
        <w:rPr>
          <w:rFonts w:ascii="Arial" w:hAnsi="Arial" w:cs="Arial"/>
          <w:sz w:val="24"/>
          <w:szCs w:val="24"/>
        </w:rPr>
        <w:t>.2.  Caso o</w:t>
      </w:r>
      <w:r w:rsidR="00165AD0" w:rsidRPr="00DA31BF">
        <w:rPr>
          <w:rFonts w:ascii="Arial" w:hAnsi="Arial" w:cs="Arial"/>
          <w:sz w:val="24"/>
          <w:szCs w:val="24"/>
        </w:rPr>
        <w:t xml:space="preserve"> </w:t>
      </w:r>
      <w:r w:rsidR="00394F13" w:rsidRPr="00DA31BF">
        <w:rPr>
          <w:rFonts w:ascii="Arial" w:hAnsi="Arial" w:cs="Arial"/>
          <w:sz w:val="24"/>
          <w:szCs w:val="24"/>
        </w:rPr>
        <w:t>serviço entregue apresente</w:t>
      </w:r>
      <w:r w:rsidR="00165AD0" w:rsidRPr="00DA31BF">
        <w:rPr>
          <w:rFonts w:ascii="Arial" w:hAnsi="Arial" w:cs="Arial"/>
          <w:sz w:val="24"/>
          <w:szCs w:val="24"/>
        </w:rPr>
        <w:t xml:space="preserve"> alguma irregularidade, est</w:t>
      </w:r>
      <w:r w:rsidR="00394F13" w:rsidRPr="00DA31BF">
        <w:rPr>
          <w:rFonts w:ascii="Arial" w:hAnsi="Arial" w:cs="Arial"/>
          <w:sz w:val="24"/>
          <w:szCs w:val="24"/>
        </w:rPr>
        <w:t>e será recusado</w:t>
      </w:r>
      <w:r w:rsidR="00165AD0" w:rsidRPr="00DA31BF">
        <w:rPr>
          <w:rFonts w:ascii="Arial" w:hAnsi="Arial" w:cs="Arial"/>
          <w:sz w:val="24"/>
          <w:szCs w:val="24"/>
        </w:rPr>
        <w:t>, cabendo à</w:t>
      </w:r>
      <w:r w:rsidR="00394F13" w:rsidRPr="00DA31BF">
        <w:rPr>
          <w:rFonts w:ascii="Arial" w:hAnsi="Arial" w:cs="Arial"/>
          <w:sz w:val="24"/>
          <w:szCs w:val="24"/>
        </w:rPr>
        <w:t xml:space="preserve"> empresa vencedora substituí-lo por outro</w:t>
      </w:r>
      <w:r w:rsidR="00165AD0" w:rsidRPr="00DA31BF">
        <w:rPr>
          <w:rFonts w:ascii="Arial" w:hAnsi="Arial" w:cs="Arial"/>
          <w:sz w:val="24"/>
          <w:szCs w:val="24"/>
        </w:rPr>
        <w:t xml:space="preserve"> com as mes</w:t>
      </w:r>
      <w:r w:rsidR="004B2BF2" w:rsidRPr="00DA31BF">
        <w:rPr>
          <w:rFonts w:ascii="Arial" w:hAnsi="Arial" w:cs="Arial"/>
          <w:sz w:val="24"/>
          <w:szCs w:val="24"/>
        </w:rPr>
        <w:t>mas características exigidas de maneira imediata</w:t>
      </w:r>
      <w:r w:rsidR="00165AD0" w:rsidRPr="00DA31BF">
        <w:rPr>
          <w:rFonts w:ascii="Arial" w:hAnsi="Arial" w:cs="Arial"/>
          <w:sz w:val="24"/>
          <w:szCs w:val="24"/>
        </w:rPr>
        <w:t>.</w:t>
      </w:r>
      <w:r w:rsidR="00165AD0" w:rsidRPr="003F26B6">
        <w:rPr>
          <w:rFonts w:ascii="Arial" w:hAnsi="Arial" w:cs="Arial"/>
          <w:sz w:val="24"/>
          <w:szCs w:val="24"/>
        </w:rPr>
        <w:t xml:space="preserve"> </w:t>
      </w:r>
    </w:p>
    <w:p w14:paraId="6CDE3DB8" w14:textId="24A9EA08" w:rsidR="00165AD0" w:rsidRDefault="008B183B" w:rsidP="003F26B6">
      <w:pPr>
        <w:spacing w:before="240"/>
        <w:jc w:val="both"/>
        <w:rPr>
          <w:rFonts w:ascii="Arial" w:hAnsi="Arial" w:cs="Arial"/>
          <w:sz w:val="24"/>
          <w:szCs w:val="24"/>
        </w:rPr>
      </w:pPr>
      <w:r>
        <w:rPr>
          <w:rFonts w:ascii="Arial" w:hAnsi="Arial" w:cs="Arial"/>
          <w:sz w:val="24"/>
          <w:szCs w:val="24"/>
        </w:rPr>
        <w:t>8</w:t>
      </w:r>
      <w:r w:rsidR="00165AD0" w:rsidRPr="003F26B6">
        <w:rPr>
          <w:rFonts w:ascii="Arial" w:hAnsi="Arial" w:cs="Arial"/>
          <w:sz w:val="24"/>
          <w:szCs w:val="24"/>
        </w:rPr>
        <w:t xml:space="preserve">.3.  O fiscal do contrato da Secretaria Municipal de </w:t>
      </w:r>
      <w:r w:rsidR="00F2503B">
        <w:rPr>
          <w:rFonts w:ascii="Arial" w:hAnsi="Arial" w:cs="Arial"/>
          <w:bCs/>
          <w:sz w:val="24"/>
          <w:szCs w:val="24"/>
        </w:rPr>
        <w:t>Turismo</w:t>
      </w:r>
      <w:r w:rsidR="00165AD0" w:rsidRPr="003F26B6">
        <w:rPr>
          <w:rFonts w:ascii="Arial" w:hAnsi="Arial" w:cs="Arial"/>
          <w:sz w:val="24"/>
          <w:szCs w:val="24"/>
        </w:rPr>
        <w:t xml:space="preserve"> registrará todas as ocorrências, determinando o que for necessário à regularização das faltas observadas.</w:t>
      </w:r>
    </w:p>
    <w:p w14:paraId="1129F0DA" w14:textId="77777777" w:rsidR="009F33F2" w:rsidRDefault="009F33F2" w:rsidP="003F26B6">
      <w:pPr>
        <w:spacing w:before="240"/>
        <w:jc w:val="both"/>
        <w:rPr>
          <w:rFonts w:ascii="Arial" w:hAnsi="Arial" w:cs="Arial"/>
          <w:sz w:val="24"/>
          <w:szCs w:val="24"/>
        </w:rPr>
      </w:pPr>
    </w:p>
    <w:p w14:paraId="5440515B" w14:textId="1FF9B6DB" w:rsidR="000E3F0B" w:rsidRDefault="009F33F2" w:rsidP="000E3F0B">
      <w:pPr>
        <w:tabs>
          <w:tab w:val="left" w:pos="709"/>
        </w:tabs>
        <w:suppressAutoHyphens/>
        <w:spacing w:line="259" w:lineRule="auto"/>
        <w:jc w:val="both"/>
        <w:rPr>
          <w:rFonts w:ascii="Arial" w:eastAsia="Arial Unicode MS" w:hAnsi="Arial" w:cs="Arial"/>
          <w:b/>
          <w:bCs/>
          <w:sz w:val="22"/>
          <w:szCs w:val="22"/>
        </w:rPr>
      </w:pPr>
      <w:r>
        <w:rPr>
          <w:rFonts w:ascii="Arial" w:eastAsia="Arial Unicode MS" w:hAnsi="Arial" w:cs="Arial"/>
          <w:b/>
          <w:bCs/>
          <w:sz w:val="22"/>
          <w:szCs w:val="22"/>
        </w:rPr>
        <w:t>I</w:t>
      </w:r>
      <w:r w:rsidR="00CE2AF6">
        <w:rPr>
          <w:rFonts w:ascii="Arial" w:eastAsia="Arial Unicode MS" w:hAnsi="Arial" w:cs="Arial"/>
          <w:b/>
          <w:bCs/>
          <w:sz w:val="22"/>
          <w:szCs w:val="22"/>
        </w:rPr>
        <w:t>X</w:t>
      </w:r>
      <w:r>
        <w:rPr>
          <w:rFonts w:ascii="Arial" w:eastAsia="Arial Unicode MS" w:hAnsi="Arial" w:cs="Arial"/>
          <w:b/>
          <w:bCs/>
          <w:sz w:val="22"/>
          <w:szCs w:val="22"/>
        </w:rPr>
        <w:t xml:space="preserve"> </w:t>
      </w:r>
      <w:r w:rsidRPr="002574BF">
        <w:rPr>
          <w:rFonts w:ascii="Arial" w:hAnsi="Arial" w:cs="Arial"/>
          <w:b/>
          <w:sz w:val="24"/>
          <w:szCs w:val="24"/>
        </w:rPr>
        <w:t>–</w:t>
      </w:r>
      <w:r>
        <w:rPr>
          <w:rFonts w:ascii="Arial" w:eastAsia="Arial Unicode MS" w:hAnsi="Arial" w:cs="Arial"/>
          <w:b/>
          <w:bCs/>
          <w:sz w:val="22"/>
          <w:szCs w:val="22"/>
        </w:rPr>
        <w:t xml:space="preserve"> </w:t>
      </w:r>
      <w:r w:rsidRPr="001124A7">
        <w:rPr>
          <w:rFonts w:ascii="Arial" w:eastAsia="Arial Unicode MS" w:hAnsi="Arial" w:cs="Arial"/>
          <w:b/>
          <w:bCs/>
          <w:sz w:val="22"/>
          <w:szCs w:val="22"/>
        </w:rPr>
        <w:t>PAGAMENTO</w:t>
      </w:r>
    </w:p>
    <w:p w14:paraId="0EC60E74" w14:textId="7553AC01" w:rsidR="00165AD0" w:rsidRPr="003F26B6" w:rsidRDefault="008B183B" w:rsidP="006D70F2">
      <w:pPr>
        <w:tabs>
          <w:tab w:val="left" w:pos="709"/>
        </w:tabs>
        <w:suppressAutoHyphens/>
        <w:spacing w:before="240" w:line="259" w:lineRule="auto"/>
        <w:jc w:val="both"/>
        <w:rPr>
          <w:rFonts w:ascii="Arial" w:hAnsi="Arial" w:cs="Arial"/>
          <w:sz w:val="24"/>
          <w:szCs w:val="24"/>
        </w:rPr>
      </w:pPr>
      <w:r>
        <w:rPr>
          <w:rFonts w:ascii="Arial" w:hAnsi="Arial" w:cs="Arial"/>
          <w:sz w:val="24"/>
          <w:szCs w:val="24"/>
        </w:rPr>
        <w:t>9</w:t>
      </w:r>
      <w:r w:rsidR="00165AD0" w:rsidRPr="003F26B6">
        <w:rPr>
          <w:rFonts w:ascii="Arial" w:hAnsi="Arial" w:cs="Arial"/>
          <w:sz w:val="24"/>
          <w:szCs w:val="24"/>
        </w:rPr>
        <w:t xml:space="preserve">.1.  A contratada deverá formalizar o processo de pagamento no Protocolo Geral do Município, apresentando Originais do Empenho e Ordem de Compra, cópia do Contrato ou </w:t>
      </w:r>
      <w:r w:rsidR="00165AD0" w:rsidRPr="003F26B6">
        <w:rPr>
          <w:rFonts w:ascii="Arial" w:hAnsi="Arial" w:cs="Arial"/>
          <w:sz w:val="24"/>
          <w:szCs w:val="24"/>
        </w:rPr>
        <w:lastRenderedPageBreak/>
        <w:t>instrumento equivalente, inclusive de eventuais aditivos, Documentação de Regularidade Fiscal com as Fazendas Federal, Estadual e Municipal, Certificado de Regularidade de Situação relativo ao FGTS, Certidão Negativa de Débitos Trabalhistas e Nota Fiscal. Deverá ser realizado pagamento do protocolo geral, quando for o caso;</w:t>
      </w:r>
    </w:p>
    <w:p w14:paraId="5F2527A5" w14:textId="4B207166" w:rsidR="00165AD0" w:rsidRPr="003F26B6" w:rsidRDefault="008B183B" w:rsidP="003F26B6">
      <w:pPr>
        <w:spacing w:before="240"/>
        <w:jc w:val="both"/>
        <w:rPr>
          <w:rFonts w:ascii="Arial" w:hAnsi="Arial" w:cs="Arial"/>
          <w:sz w:val="24"/>
          <w:szCs w:val="24"/>
        </w:rPr>
      </w:pPr>
      <w:r>
        <w:rPr>
          <w:rFonts w:ascii="Arial" w:hAnsi="Arial" w:cs="Arial"/>
          <w:sz w:val="24"/>
          <w:szCs w:val="24"/>
        </w:rPr>
        <w:t>9</w:t>
      </w:r>
      <w:r w:rsidR="00165AD0" w:rsidRPr="003F26B6">
        <w:rPr>
          <w:rFonts w:ascii="Arial" w:hAnsi="Arial" w:cs="Arial"/>
          <w:sz w:val="24"/>
          <w:szCs w:val="24"/>
        </w:rPr>
        <w:t xml:space="preserve">.2. Os pagamentos ocorrerão 30 (trinta) dias após o adimplemento das obrigações devendo as </w:t>
      </w:r>
      <w:r w:rsidR="0027337B">
        <w:rPr>
          <w:rFonts w:ascii="Arial" w:hAnsi="Arial" w:cs="Arial"/>
          <w:sz w:val="24"/>
          <w:szCs w:val="24"/>
        </w:rPr>
        <w:t>notas fiscais</w:t>
      </w:r>
      <w:r w:rsidR="00165AD0" w:rsidRPr="003F26B6">
        <w:rPr>
          <w:rFonts w:ascii="Arial" w:hAnsi="Arial" w:cs="Arial"/>
          <w:sz w:val="24"/>
          <w:szCs w:val="24"/>
        </w:rPr>
        <w:t xml:space="preserve"> serem apresentadas no Protocolo Geral do Município;</w:t>
      </w:r>
    </w:p>
    <w:p w14:paraId="2F6EC4ED" w14:textId="60D18EB7" w:rsidR="00165AD0" w:rsidRDefault="008B183B" w:rsidP="00DF5C3F">
      <w:pPr>
        <w:spacing w:before="240"/>
        <w:ind w:left="709"/>
        <w:jc w:val="both"/>
        <w:rPr>
          <w:rFonts w:ascii="Arial" w:hAnsi="Arial" w:cs="Arial"/>
          <w:sz w:val="24"/>
          <w:szCs w:val="24"/>
        </w:rPr>
      </w:pPr>
      <w:r>
        <w:rPr>
          <w:rFonts w:ascii="Arial" w:hAnsi="Arial" w:cs="Arial"/>
          <w:sz w:val="24"/>
          <w:szCs w:val="24"/>
        </w:rPr>
        <w:t>9</w:t>
      </w:r>
      <w:r w:rsidR="00165AD0" w:rsidRPr="003F26B6">
        <w:rPr>
          <w:rFonts w:ascii="Arial" w:hAnsi="Arial" w:cs="Arial"/>
          <w:sz w:val="24"/>
          <w:szCs w:val="24"/>
        </w:rPr>
        <w:t>.2.1. Caso se faça necessária a reapresentação de qualquer documentação complementar por culpa da contratada, o prazo de 30 (trinta) dias ficará suspenso, prosseguindo a sua contagem a partir da data da respectiva reapresentação.</w:t>
      </w:r>
    </w:p>
    <w:p w14:paraId="43E4C9D2" w14:textId="21A20EC3" w:rsidR="00EA524B" w:rsidRPr="003F26B6" w:rsidRDefault="008B183B" w:rsidP="00EA524B">
      <w:pPr>
        <w:spacing w:before="240"/>
        <w:jc w:val="both"/>
        <w:rPr>
          <w:rFonts w:ascii="Arial" w:hAnsi="Arial" w:cs="Arial"/>
          <w:sz w:val="24"/>
          <w:szCs w:val="24"/>
        </w:rPr>
      </w:pPr>
      <w:r>
        <w:rPr>
          <w:rFonts w:ascii="Arial" w:hAnsi="Arial" w:cs="Arial"/>
          <w:sz w:val="24"/>
          <w:szCs w:val="24"/>
        </w:rPr>
        <w:t>9</w:t>
      </w:r>
      <w:r w:rsidR="00EA524B">
        <w:rPr>
          <w:rFonts w:ascii="Arial" w:hAnsi="Arial" w:cs="Arial"/>
          <w:sz w:val="24"/>
          <w:szCs w:val="24"/>
        </w:rPr>
        <w:t>.3. As demais disposições estão insertas no edital.</w:t>
      </w:r>
    </w:p>
    <w:p w14:paraId="478585B9" w14:textId="77777777" w:rsidR="00165AD0" w:rsidRPr="003F26B6" w:rsidRDefault="00165AD0" w:rsidP="00165AD0">
      <w:pPr>
        <w:jc w:val="both"/>
        <w:rPr>
          <w:rFonts w:ascii="Arial" w:hAnsi="Arial" w:cs="Arial"/>
          <w:sz w:val="24"/>
          <w:szCs w:val="24"/>
        </w:rPr>
      </w:pPr>
    </w:p>
    <w:p w14:paraId="6867EAF0" w14:textId="3D3E283A" w:rsidR="00165AD0" w:rsidRDefault="009F33F2" w:rsidP="000E3F0B">
      <w:pPr>
        <w:suppressAutoHyphens/>
        <w:spacing w:line="259" w:lineRule="auto"/>
        <w:jc w:val="both"/>
        <w:rPr>
          <w:rFonts w:ascii="Arial" w:eastAsia="Arial Unicode MS" w:hAnsi="Arial" w:cs="Arial"/>
          <w:b/>
          <w:bCs/>
          <w:sz w:val="24"/>
          <w:szCs w:val="24"/>
        </w:rPr>
      </w:pPr>
      <w:r>
        <w:rPr>
          <w:rFonts w:ascii="Arial" w:eastAsia="Arial Unicode MS" w:hAnsi="Arial" w:cs="Arial"/>
          <w:b/>
          <w:bCs/>
          <w:sz w:val="24"/>
          <w:szCs w:val="24"/>
        </w:rPr>
        <w:t xml:space="preserve">X </w:t>
      </w:r>
      <w:r w:rsidRPr="002574BF">
        <w:rPr>
          <w:rFonts w:ascii="Arial" w:hAnsi="Arial" w:cs="Arial"/>
          <w:b/>
          <w:sz w:val="24"/>
          <w:szCs w:val="24"/>
        </w:rPr>
        <w:t>–</w:t>
      </w:r>
      <w:r w:rsidR="00394F13" w:rsidRPr="003F26B6">
        <w:rPr>
          <w:rFonts w:ascii="Arial" w:eastAsia="Arial Unicode MS" w:hAnsi="Arial" w:cs="Arial"/>
          <w:b/>
          <w:bCs/>
          <w:sz w:val="24"/>
          <w:szCs w:val="24"/>
        </w:rPr>
        <w:t xml:space="preserve"> OBRIGAÇÕES</w:t>
      </w:r>
      <w:r w:rsidR="00165AD0" w:rsidRPr="003F26B6">
        <w:rPr>
          <w:rFonts w:ascii="Arial" w:eastAsia="Arial Unicode MS" w:hAnsi="Arial" w:cs="Arial"/>
          <w:b/>
          <w:bCs/>
          <w:sz w:val="24"/>
          <w:szCs w:val="24"/>
        </w:rPr>
        <w:t xml:space="preserve"> DA CONTRATATADA</w:t>
      </w:r>
    </w:p>
    <w:p w14:paraId="33369650" w14:textId="33A36FEE" w:rsidR="00165AD0" w:rsidRPr="003F26B6" w:rsidRDefault="00165AD0" w:rsidP="00394F13">
      <w:pPr>
        <w:jc w:val="both"/>
        <w:rPr>
          <w:rFonts w:ascii="Arial" w:hAnsi="Arial" w:cs="Arial"/>
          <w:sz w:val="24"/>
          <w:szCs w:val="24"/>
        </w:rPr>
      </w:pPr>
      <w:r w:rsidRPr="003F26B6">
        <w:rPr>
          <w:rFonts w:ascii="Arial" w:eastAsia="Arial Unicode MS" w:hAnsi="Arial" w:cs="Arial"/>
          <w:sz w:val="24"/>
          <w:szCs w:val="24"/>
        </w:rPr>
        <w:t>1</w:t>
      </w:r>
      <w:r w:rsidR="008B183B">
        <w:rPr>
          <w:rFonts w:ascii="Arial" w:eastAsia="Arial Unicode MS" w:hAnsi="Arial" w:cs="Arial"/>
          <w:sz w:val="24"/>
          <w:szCs w:val="24"/>
        </w:rPr>
        <w:t>0</w:t>
      </w:r>
      <w:r w:rsidRPr="003F26B6">
        <w:rPr>
          <w:rFonts w:ascii="Arial" w:eastAsia="Arial Unicode MS" w:hAnsi="Arial" w:cs="Arial"/>
          <w:sz w:val="24"/>
          <w:szCs w:val="24"/>
        </w:rPr>
        <w:t xml:space="preserve">.1.  </w:t>
      </w:r>
      <w:r w:rsidR="00394F13">
        <w:rPr>
          <w:rFonts w:ascii="Arial" w:eastAsia="Arial Unicode MS" w:hAnsi="Arial" w:cs="Arial"/>
          <w:sz w:val="24"/>
          <w:szCs w:val="24"/>
        </w:rPr>
        <w:t>Conforme especificações do edital.</w:t>
      </w:r>
    </w:p>
    <w:p w14:paraId="05C02848" w14:textId="77777777" w:rsidR="00165AD0" w:rsidRPr="003F26B6" w:rsidRDefault="00165AD0" w:rsidP="00165AD0">
      <w:pPr>
        <w:jc w:val="both"/>
        <w:rPr>
          <w:rFonts w:ascii="Arial" w:eastAsia="Arial Unicode MS" w:hAnsi="Arial" w:cs="Arial"/>
          <w:b/>
          <w:bCs/>
          <w:sz w:val="24"/>
          <w:szCs w:val="24"/>
        </w:rPr>
      </w:pPr>
    </w:p>
    <w:p w14:paraId="37D60A6E" w14:textId="19CD2932" w:rsidR="00165AD0" w:rsidRDefault="009F33F2" w:rsidP="000E3F0B">
      <w:pPr>
        <w:tabs>
          <w:tab w:val="left" w:pos="709"/>
        </w:tabs>
        <w:suppressAutoHyphens/>
        <w:spacing w:line="259" w:lineRule="auto"/>
        <w:jc w:val="both"/>
        <w:rPr>
          <w:rFonts w:ascii="Arial" w:eastAsia="Arial Unicode MS" w:hAnsi="Arial" w:cs="Arial"/>
          <w:b/>
          <w:bCs/>
          <w:sz w:val="24"/>
          <w:szCs w:val="24"/>
        </w:rPr>
      </w:pPr>
      <w:r>
        <w:rPr>
          <w:rFonts w:ascii="Arial" w:eastAsia="Arial Unicode MS" w:hAnsi="Arial" w:cs="Arial"/>
          <w:b/>
          <w:bCs/>
          <w:sz w:val="24"/>
          <w:szCs w:val="24"/>
        </w:rPr>
        <w:t xml:space="preserve">XI </w:t>
      </w:r>
      <w:r w:rsidRPr="002574BF">
        <w:rPr>
          <w:rFonts w:ascii="Arial" w:hAnsi="Arial" w:cs="Arial"/>
          <w:b/>
          <w:sz w:val="24"/>
          <w:szCs w:val="24"/>
        </w:rPr>
        <w:t>–</w:t>
      </w:r>
      <w:r w:rsidR="003F26B6" w:rsidRPr="000E3F0B">
        <w:rPr>
          <w:rFonts w:ascii="Arial" w:eastAsia="Arial Unicode MS" w:hAnsi="Arial" w:cs="Arial"/>
          <w:b/>
          <w:bCs/>
          <w:sz w:val="24"/>
          <w:szCs w:val="24"/>
        </w:rPr>
        <w:t xml:space="preserve"> </w:t>
      </w:r>
      <w:r w:rsidR="00165AD0" w:rsidRPr="000E3F0B">
        <w:rPr>
          <w:rFonts w:ascii="Arial" w:eastAsia="Arial Unicode MS" w:hAnsi="Arial" w:cs="Arial"/>
          <w:b/>
          <w:bCs/>
          <w:sz w:val="24"/>
          <w:szCs w:val="24"/>
        </w:rPr>
        <w:t>DAS OBRIGAÇÕES DA CONTRATANTE</w:t>
      </w:r>
    </w:p>
    <w:p w14:paraId="17B8DB4C" w14:textId="3528100D" w:rsidR="00394F13" w:rsidRDefault="00165AD0" w:rsidP="00394F13">
      <w:pPr>
        <w:jc w:val="both"/>
        <w:rPr>
          <w:rFonts w:ascii="Arial" w:eastAsia="Arial Unicode MS" w:hAnsi="Arial" w:cs="Arial"/>
          <w:sz w:val="24"/>
          <w:szCs w:val="24"/>
        </w:rPr>
      </w:pPr>
      <w:r w:rsidRPr="000E3F0B">
        <w:rPr>
          <w:rFonts w:ascii="Arial" w:hAnsi="Arial" w:cs="Arial"/>
          <w:sz w:val="24"/>
          <w:szCs w:val="24"/>
        </w:rPr>
        <w:t>1</w:t>
      </w:r>
      <w:r w:rsidR="008B183B">
        <w:rPr>
          <w:rFonts w:ascii="Arial" w:hAnsi="Arial" w:cs="Arial"/>
          <w:sz w:val="24"/>
          <w:szCs w:val="24"/>
        </w:rPr>
        <w:t>1</w:t>
      </w:r>
      <w:r w:rsidRPr="000E3F0B">
        <w:rPr>
          <w:rFonts w:ascii="Arial" w:hAnsi="Arial" w:cs="Arial"/>
          <w:sz w:val="24"/>
          <w:szCs w:val="24"/>
        </w:rPr>
        <w:t xml:space="preserve">.1.   </w:t>
      </w:r>
      <w:r w:rsidR="00394F13">
        <w:rPr>
          <w:rFonts w:ascii="Arial" w:eastAsia="Arial Unicode MS" w:hAnsi="Arial" w:cs="Arial"/>
          <w:sz w:val="24"/>
          <w:szCs w:val="24"/>
        </w:rPr>
        <w:t>Conforme especificações do edital.</w:t>
      </w:r>
    </w:p>
    <w:p w14:paraId="083DC6F0" w14:textId="77777777" w:rsidR="00394F13" w:rsidRPr="00394F13" w:rsidRDefault="00394F13" w:rsidP="00394F13">
      <w:pPr>
        <w:jc w:val="both"/>
        <w:rPr>
          <w:rFonts w:ascii="Arial" w:eastAsia="Arial Unicode MS" w:hAnsi="Arial" w:cs="Arial"/>
          <w:sz w:val="24"/>
          <w:szCs w:val="24"/>
        </w:rPr>
      </w:pPr>
    </w:p>
    <w:p w14:paraId="60FC94B9" w14:textId="05D20EC3" w:rsidR="00C2115A" w:rsidRDefault="00CE2AF6" w:rsidP="00C2115A">
      <w:pPr>
        <w:tabs>
          <w:tab w:val="left" w:pos="709"/>
        </w:tabs>
        <w:suppressAutoHyphens/>
        <w:jc w:val="both"/>
        <w:rPr>
          <w:rFonts w:ascii="Arial" w:eastAsia="Arial Unicode MS" w:hAnsi="Arial" w:cs="Arial"/>
          <w:b/>
          <w:bCs/>
          <w:sz w:val="24"/>
          <w:szCs w:val="24"/>
        </w:rPr>
      </w:pPr>
      <w:r>
        <w:rPr>
          <w:rFonts w:ascii="Arial" w:eastAsia="Arial Unicode MS" w:hAnsi="Arial" w:cs="Arial"/>
          <w:b/>
          <w:bCs/>
          <w:sz w:val="24"/>
          <w:szCs w:val="24"/>
        </w:rPr>
        <w:t>X</w:t>
      </w:r>
      <w:r w:rsidR="009F33F2">
        <w:rPr>
          <w:rFonts w:ascii="Arial" w:eastAsia="Arial Unicode MS" w:hAnsi="Arial" w:cs="Arial"/>
          <w:b/>
          <w:bCs/>
          <w:sz w:val="24"/>
          <w:szCs w:val="24"/>
        </w:rPr>
        <w:t xml:space="preserve">II </w:t>
      </w:r>
      <w:r w:rsidR="009F33F2" w:rsidRPr="002574BF">
        <w:rPr>
          <w:rFonts w:ascii="Arial" w:hAnsi="Arial" w:cs="Arial"/>
          <w:b/>
          <w:sz w:val="24"/>
          <w:szCs w:val="24"/>
        </w:rPr>
        <w:t>–</w:t>
      </w:r>
      <w:r w:rsidR="007A664F">
        <w:rPr>
          <w:rFonts w:ascii="Arial" w:eastAsia="Arial Unicode MS" w:hAnsi="Arial" w:cs="Arial"/>
          <w:b/>
          <w:bCs/>
          <w:sz w:val="24"/>
          <w:szCs w:val="24"/>
        </w:rPr>
        <w:t xml:space="preserve"> </w:t>
      </w:r>
      <w:r w:rsidR="007A664F" w:rsidRPr="007A664F">
        <w:rPr>
          <w:rFonts w:ascii="Arial" w:eastAsia="Arial Unicode MS" w:hAnsi="Arial" w:cs="Arial"/>
          <w:b/>
          <w:bCs/>
          <w:sz w:val="24"/>
          <w:szCs w:val="24"/>
        </w:rPr>
        <w:t>SANÇÕES ADMINISTRATIVAS</w:t>
      </w:r>
    </w:p>
    <w:p w14:paraId="2CDAF9CC" w14:textId="5F3D9272" w:rsidR="007A664F" w:rsidRPr="00170D4E" w:rsidRDefault="008B183B" w:rsidP="006D70F2">
      <w:pPr>
        <w:tabs>
          <w:tab w:val="left" w:pos="709"/>
        </w:tabs>
        <w:suppressAutoHyphens/>
        <w:jc w:val="both"/>
        <w:rPr>
          <w:rFonts w:ascii="Arial" w:hAnsi="Arial" w:cs="Arial"/>
          <w:sz w:val="24"/>
          <w:szCs w:val="24"/>
          <w:shd w:val="clear" w:color="auto" w:fill="FFFFFF"/>
        </w:rPr>
      </w:pPr>
      <w:r>
        <w:rPr>
          <w:rFonts w:ascii="Arial" w:eastAsia="Arial Unicode MS" w:hAnsi="Arial" w:cs="Arial"/>
          <w:bCs/>
          <w:sz w:val="24"/>
          <w:szCs w:val="24"/>
        </w:rPr>
        <w:t>12</w:t>
      </w:r>
      <w:r w:rsidR="007A664F" w:rsidRPr="007A664F">
        <w:rPr>
          <w:rFonts w:ascii="Arial" w:eastAsia="Arial Unicode MS" w:hAnsi="Arial" w:cs="Arial"/>
          <w:bCs/>
          <w:sz w:val="24"/>
          <w:szCs w:val="24"/>
        </w:rPr>
        <w:t>.1.</w:t>
      </w:r>
      <w:r w:rsidR="007A664F" w:rsidRPr="00D7092D">
        <w:rPr>
          <w:rFonts w:ascii="Arial" w:eastAsia="Arial Unicode MS" w:hAnsi="Arial" w:cs="Arial"/>
          <w:bCs/>
          <w:sz w:val="24"/>
          <w:szCs w:val="24"/>
        </w:rPr>
        <w:tab/>
      </w:r>
      <w:r w:rsidR="006D70F2">
        <w:rPr>
          <w:rFonts w:ascii="Arial" w:eastAsia="Arial" w:hAnsi="Arial" w:cs="Arial"/>
          <w:sz w:val="24"/>
          <w:szCs w:val="24"/>
        </w:rPr>
        <w:t xml:space="preserve">Conforme especificações do edital, ata de registro de preços e contrato. </w:t>
      </w:r>
    </w:p>
    <w:p w14:paraId="7CF6FED0" w14:textId="11C6A304" w:rsidR="00DF2239" w:rsidRPr="00DF2239" w:rsidRDefault="00DF2239" w:rsidP="007A664F">
      <w:pPr>
        <w:tabs>
          <w:tab w:val="left" w:pos="709"/>
        </w:tabs>
        <w:suppressAutoHyphens/>
        <w:jc w:val="both"/>
        <w:rPr>
          <w:rFonts w:ascii="Arial" w:eastAsia="Arial Unicode MS" w:hAnsi="Arial" w:cs="Arial"/>
          <w:bCs/>
          <w:sz w:val="24"/>
          <w:szCs w:val="24"/>
        </w:rPr>
      </w:pPr>
    </w:p>
    <w:p w14:paraId="2A9A5ECF" w14:textId="23C28E5B" w:rsidR="00DF2239" w:rsidRDefault="009F33F2" w:rsidP="006D70F2">
      <w:pPr>
        <w:tabs>
          <w:tab w:val="left" w:pos="709"/>
        </w:tabs>
        <w:suppressAutoHyphens/>
        <w:jc w:val="both"/>
        <w:rPr>
          <w:rFonts w:ascii="Arial" w:eastAsia="Arial Unicode MS" w:hAnsi="Arial" w:cs="Arial"/>
          <w:b/>
          <w:bCs/>
          <w:sz w:val="24"/>
          <w:szCs w:val="24"/>
        </w:rPr>
      </w:pPr>
      <w:r>
        <w:rPr>
          <w:rFonts w:ascii="Arial" w:eastAsia="Arial Unicode MS" w:hAnsi="Arial" w:cs="Arial"/>
          <w:b/>
          <w:bCs/>
          <w:sz w:val="24"/>
          <w:szCs w:val="24"/>
        </w:rPr>
        <w:t xml:space="preserve">XIII </w:t>
      </w:r>
      <w:r w:rsidRPr="002574BF">
        <w:rPr>
          <w:rFonts w:ascii="Arial" w:hAnsi="Arial" w:cs="Arial"/>
          <w:b/>
          <w:sz w:val="24"/>
          <w:szCs w:val="24"/>
        </w:rPr>
        <w:t>–</w:t>
      </w:r>
      <w:r w:rsidR="00DF2239" w:rsidRPr="00CE2AF6">
        <w:rPr>
          <w:rFonts w:ascii="Arial" w:eastAsia="Arial Unicode MS" w:hAnsi="Arial" w:cs="Arial"/>
          <w:b/>
          <w:bCs/>
          <w:sz w:val="24"/>
          <w:szCs w:val="24"/>
        </w:rPr>
        <w:t xml:space="preserve"> DISPOSIÇÕES GERAIS</w:t>
      </w:r>
    </w:p>
    <w:p w14:paraId="62C0250F" w14:textId="104A2786" w:rsidR="00DF2239" w:rsidRDefault="00DF2239" w:rsidP="006D70F2">
      <w:pPr>
        <w:pStyle w:val="Recuodecorpodetexto"/>
        <w:spacing w:after="0"/>
        <w:ind w:left="0"/>
        <w:jc w:val="both"/>
        <w:rPr>
          <w:rFonts w:ascii="Arial" w:hAnsi="Arial" w:cs="Arial"/>
          <w:bCs/>
          <w:sz w:val="24"/>
          <w:szCs w:val="24"/>
        </w:rPr>
      </w:pPr>
      <w:r w:rsidRPr="007A664F">
        <w:rPr>
          <w:rFonts w:ascii="Arial" w:hAnsi="Arial" w:cs="Arial"/>
          <w:bCs/>
          <w:sz w:val="24"/>
          <w:szCs w:val="24"/>
        </w:rPr>
        <w:t>1</w:t>
      </w:r>
      <w:r w:rsidR="008B183B">
        <w:rPr>
          <w:rFonts w:ascii="Arial" w:hAnsi="Arial" w:cs="Arial"/>
          <w:bCs/>
          <w:sz w:val="24"/>
          <w:szCs w:val="24"/>
        </w:rPr>
        <w:t>3</w:t>
      </w:r>
      <w:r w:rsidRPr="007A664F">
        <w:rPr>
          <w:rFonts w:ascii="Arial" w:hAnsi="Arial" w:cs="Arial"/>
          <w:bCs/>
          <w:sz w:val="24"/>
          <w:szCs w:val="24"/>
        </w:rPr>
        <w:t>.1.</w:t>
      </w:r>
      <w:r w:rsidRPr="003415FF">
        <w:rPr>
          <w:rFonts w:ascii="Arial" w:hAnsi="Arial" w:cs="Arial"/>
          <w:b/>
          <w:sz w:val="24"/>
          <w:szCs w:val="24"/>
        </w:rPr>
        <w:t xml:space="preserve">  </w:t>
      </w:r>
      <w:r w:rsidRPr="00DF2239">
        <w:rPr>
          <w:rFonts w:ascii="Arial" w:hAnsi="Arial" w:cs="Arial"/>
          <w:bCs/>
          <w:sz w:val="24"/>
          <w:szCs w:val="24"/>
        </w:rPr>
        <w:t>Os proponentes assumem todos os custos de preparação e apresentação de suas propostas sendo que a Administração Municipal não será, em nenhum caso, responsável por esses custos, independente da condução ou do res</w:t>
      </w:r>
      <w:r w:rsidR="00394F13">
        <w:rPr>
          <w:rFonts w:ascii="Arial" w:hAnsi="Arial" w:cs="Arial"/>
          <w:bCs/>
          <w:sz w:val="24"/>
          <w:szCs w:val="24"/>
        </w:rPr>
        <w:t>ultado do processo licitatório.</w:t>
      </w:r>
    </w:p>
    <w:p w14:paraId="73214C42" w14:textId="77777777" w:rsidR="00394F13" w:rsidRPr="00394F13" w:rsidRDefault="00394F13" w:rsidP="006D70F2">
      <w:pPr>
        <w:pStyle w:val="Recuodecorpodetexto"/>
        <w:spacing w:after="0"/>
        <w:ind w:left="0"/>
        <w:jc w:val="both"/>
        <w:rPr>
          <w:rFonts w:ascii="Arial" w:hAnsi="Arial" w:cs="Arial"/>
          <w:bCs/>
          <w:sz w:val="24"/>
          <w:szCs w:val="24"/>
        </w:rPr>
      </w:pPr>
    </w:p>
    <w:p w14:paraId="1C1C95C6" w14:textId="73CF0CCC" w:rsidR="003415FF" w:rsidRDefault="00DF2239" w:rsidP="006D70F2">
      <w:pPr>
        <w:pStyle w:val="Recuodecorpodetexto"/>
        <w:spacing w:after="0"/>
        <w:ind w:left="0"/>
        <w:jc w:val="both"/>
        <w:rPr>
          <w:rFonts w:ascii="Arial" w:hAnsi="Arial" w:cs="Arial"/>
          <w:bCs/>
          <w:sz w:val="24"/>
          <w:szCs w:val="24"/>
        </w:rPr>
      </w:pPr>
      <w:r w:rsidRPr="007A664F">
        <w:rPr>
          <w:rFonts w:ascii="Arial" w:hAnsi="Arial" w:cs="Arial"/>
          <w:bCs/>
          <w:sz w:val="24"/>
          <w:szCs w:val="24"/>
        </w:rPr>
        <w:t>1</w:t>
      </w:r>
      <w:r w:rsidR="008B183B">
        <w:rPr>
          <w:rFonts w:ascii="Arial" w:hAnsi="Arial" w:cs="Arial"/>
          <w:bCs/>
          <w:sz w:val="24"/>
          <w:szCs w:val="24"/>
        </w:rPr>
        <w:t>3</w:t>
      </w:r>
      <w:r w:rsidRPr="007A664F">
        <w:rPr>
          <w:rFonts w:ascii="Arial" w:hAnsi="Arial" w:cs="Arial"/>
          <w:bCs/>
          <w:sz w:val="24"/>
          <w:szCs w:val="24"/>
        </w:rPr>
        <w:t>.2.</w:t>
      </w:r>
      <w:r w:rsidRPr="00DF2239">
        <w:rPr>
          <w:rFonts w:ascii="Arial" w:hAnsi="Arial" w:cs="Arial"/>
          <w:bCs/>
          <w:sz w:val="24"/>
          <w:szCs w:val="24"/>
        </w:rPr>
        <w:t xml:space="preserve"> Os proponentes são responsáveis pela fidelidade e legitimidade das informações e dos documentos apresentados em qualquer fase do Procedimento Licitatório.</w:t>
      </w:r>
    </w:p>
    <w:p w14:paraId="0581A39F" w14:textId="77777777" w:rsidR="00394F13" w:rsidRDefault="00394F13" w:rsidP="006D70F2">
      <w:pPr>
        <w:pStyle w:val="Recuodecorpodetexto"/>
        <w:spacing w:after="0"/>
        <w:ind w:left="0"/>
        <w:jc w:val="both"/>
        <w:rPr>
          <w:rFonts w:ascii="Arial" w:hAnsi="Arial" w:cs="Arial"/>
          <w:bCs/>
          <w:sz w:val="24"/>
          <w:szCs w:val="24"/>
        </w:rPr>
      </w:pPr>
    </w:p>
    <w:p w14:paraId="311CA9ED" w14:textId="2E9AE9AC" w:rsidR="00DF2239" w:rsidRDefault="003415FF" w:rsidP="006D70F2">
      <w:pPr>
        <w:pStyle w:val="Recuodecorpodetexto"/>
        <w:spacing w:after="0"/>
        <w:ind w:left="0"/>
        <w:jc w:val="both"/>
        <w:rPr>
          <w:rFonts w:ascii="Arial" w:hAnsi="Arial" w:cs="Arial"/>
          <w:bCs/>
          <w:sz w:val="24"/>
          <w:szCs w:val="24"/>
        </w:rPr>
      </w:pPr>
      <w:r w:rsidRPr="007A664F">
        <w:rPr>
          <w:rFonts w:ascii="Arial" w:hAnsi="Arial" w:cs="Arial"/>
          <w:bCs/>
          <w:sz w:val="24"/>
          <w:szCs w:val="24"/>
        </w:rPr>
        <w:t>1</w:t>
      </w:r>
      <w:r w:rsidR="008B183B">
        <w:rPr>
          <w:rFonts w:ascii="Arial" w:hAnsi="Arial" w:cs="Arial"/>
          <w:bCs/>
          <w:sz w:val="24"/>
          <w:szCs w:val="24"/>
        </w:rPr>
        <w:t>3</w:t>
      </w:r>
      <w:r w:rsidR="00DF2239" w:rsidRPr="007A664F">
        <w:rPr>
          <w:rFonts w:ascii="Arial" w:hAnsi="Arial" w:cs="Arial"/>
          <w:bCs/>
          <w:sz w:val="24"/>
          <w:szCs w:val="24"/>
        </w:rPr>
        <w:t>.</w:t>
      </w:r>
      <w:r w:rsidR="00D101E9" w:rsidRPr="007A664F">
        <w:rPr>
          <w:rFonts w:ascii="Arial" w:hAnsi="Arial" w:cs="Arial"/>
          <w:bCs/>
          <w:sz w:val="24"/>
          <w:szCs w:val="24"/>
        </w:rPr>
        <w:t>3.</w:t>
      </w:r>
      <w:r w:rsidR="00DF2239" w:rsidRPr="00DF2239">
        <w:rPr>
          <w:rFonts w:ascii="Arial" w:hAnsi="Arial" w:cs="Arial"/>
          <w:bCs/>
          <w:sz w:val="24"/>
          <w:szCs w:val="24"/>
        </w:rPr>
        <w:t xml:space="preserve">  O foro do município de Teresópolis será o único competente para redimir e julgar toda e qualquer dúvida relativa ao presente procedimento, com exclusão de qualquer outro.</w:t>
      </w:r>
    </w:p>
    <w:p w14:paraId="28453612" w14:textId="77777777" w:rsidR="003415FF" w:rsidRDefault="003415FF" w:rsidP="00D101E9">
      <w:pPr>
        <w:pStyle w:val="Recuodecorpodetexto"/>
        <w:spacing w:after="0"/>
        <w:jc w:val="both"/>
        <w:rPr>
          <w:rFonts w:ascii="Times New Roman" w:hAnsi="Times New Roman" w:cs="Times New Roman"/>
        </w:rPr>
      </w:pPr>
    </w:p>
    <w:p w14:paraId="45A0F321" w14:textId="77777777" w:rsidR="00DF5C3F" w:rsidRPr="00712E7E" w:rsidRDefault="00DF5C3F" w:rsidP="00D101E9">
      <w:pPr>
        <w:pStyle w:val="Recuodecorpodetexto"/>
        <w:spacing w:after="0"/>
        <w:jc w:val="both"/>
        <w:rPr>
          <w:rFonts w:ascii="Times New Roman" w:hAnsi="Times New Roman" w:cs="Times New Roman"/>
        </w:rPr>
      </w:pPr>
    </w:p>
    <w:p w14:paraId="0C1E216B" w14:textId="7723A7EC" w:rsidR="00DF5C3F" w:rsidRPr="00DF5C3F" w:rsidRDefault="00DF5C3F" w:rsidP="00DF5C3F">
      <w:pPr>
        <w:pStyle w:val="Recuodecorpodetexto"/>
        <w:jc w:val="center"/>
        <w:rPr>
          <w:rFonts w:ascii="Arial" w:hAnsi="Arial" w:cs="Arial"/>
          <w:b/>
          <w:sz w:val="24"/>
          <w:szCs w:val="24"/>
        </w:rPr>
      </w:pPr>
      <w:bookmarkStart w:id="2" w:name="_Hlk85701676"/>
      <w:r w:rsidRPr="00DF5C3F">
        <w:rPr>
          <w:rFonts w:ascii="Arial" w:hAnsi="Arial" w:cs="Arial"/>
          <w:b/>
          <w:sz w:val="24"/>
          <w:szCs w:val="24"/>
        </w:rPr>
        <w:t>Mauricio Afonso We</w:t>
      </w:r>
      <w:r w:rsidR="00DE6F1A">
        <w:rPr>
          <w:rFonts w:ascii="Arial" w:hAnsi="Arial" w:cs="Arial"/>
          <w:b/>
          <w:sz w:val="24"/>
          <w:szCs w:val="24"/>
        </w:rPr>
        <w:t>i</w:t>
      </w:r>
      <w:r w:rsidRPr="00DF5C3F">
        <w:rPr>
          <w:rFonts w:ascii="Arial" w:hAnsi="Arial" w:cs="Arial"/>
          <w:b/>
          <w:sz w:val="24"/>
          <w:szCs w:val="24"/>
        </w:rPr>
        <w:t>chert</w:t>
      </w:r>
    </w:p>
    <w:p w14:paraId="7AF4B719" w14:textId="77777777" w:rsidR="00DF5C3F" w:rsidRPr="00DF5C3F" w:rsidRDefault="00DF5C3F" w:rsidP="00DF5C3F">
      <w:pPr>
        <w:pStyle w:val="Recuodecorpodetexto"/>
        <w:jc w:val="center"/>
        <w:rPr>
          <w:rFonts w:ascii="Arial" w:hAnsi="Arial" w:cs="Arial"/>
          <w:b/>
          <w:sz w:val="24"/>
          <w:szCs w:val="24"/>
        </w:rPr>
      </w:pPr>
      <w:r w:rsidRPr="00DF5C3F">
        <w:rPr>
          <w:rFonts w:ascii="Arial" w:hAnsi="Arial" w:cs="Arial"/>
          <w:b/>
          <w:sz w:val="24"/>
          <w:szCs w:val="24"/>
        </w:rPr>
        <w:t>Secretário Municipal de Turismo</w:t>
      </w:r>
    </w:p>
    <w:p w14:paraId="652D3E48" w14:textId="192120E3" w:rsidR="00814DFB" w:rsidRDefault="00DF5C3F" w:rsidP="00DF5C3F">
      <w:pPr>
        <w:pStyle w:val="Recuodecorpodetexto"/>
        <w:spacing w:after="0"/>
        <w:jc w:val="center"/>
        <w:rPr>
          <w:rFonts w:ascii="Arial" w:hAnsi="Arial" w:cs="Arial"/>
          <w:b/>
          <w:sz w:val="24"/>
          <w:szCs w:val="24"/>
        </w:rPr>
      </w:pPr>
      <w:r w:rsidRPr="00DF5C3F">
        <w:rPr>
          <w:rFonts w:ascii="Arial" w:hAnsi="Arial" w:cs="Arial"/>
          <w:b/>
          <w:sz w:val="24"/>
          <w:szCs w:val="24"/>
        </w:rPr>
        <w:t>Matrícula 4.18578-3</w:t>
      </w:r>
    </w:p>
    <w:p w14:paraId="448C1534" w14:textId="08C0B541" w:rsidR="00814DFB" w:rsidRDefault="00814DFB" w:rsidP="00D7092D">
      <w:pPr>
        <w:pStyle w:val="Recuodecorpodetexto"/>
        <w:spacing w:after="0"/>
        <w:jc w:val="center"/>
        <w:rPr>
          <w:rFonts w:ascii="Arial" w:hAnsi="Arial" w:cs="Arial"/>
          <w:b/>
          <w:sz w:val="24"/>
          <w:szCs w:val="24"/>
        </w:rPr>
      </w:pPr>
    </w:p>
    <w:p w14:paraId="05F6B03D" w14:textId="77777777" w:rsidR="00CE2AF6" w:rsidRDefault="00CE2AF6" w:rsidP="00D7092D">
      <w:pPr>
        <w:pStyle w:val="Recuodecorpodetexto"/>
        <w:spacing w:after="0"/>
        <w:jc w:val="center"/>
        <w:rPr>
          <w:rFonts w:ascii="Arial" w:hAnsi="Arial" w:cs="Arial"/>
          <w:b/>
          <w:sz w:val="24"/>
          <w:szCs w:val="24"/>
        </w:rPr>
      </w:pPr>
    </w:p>
    <w:p w14:paraId="63D3C875" w14:textId="77777777" w:rsidR="00CE2AF6" w:rsidRDefault="00CE2AF6" w:rsidP="00D7092D">
      <w:pPr>
        <w:pStyle w:val="Recuodecorpodetexto"/>
        <w:spacing w:after="0"/>
        <w:jc w:val="center"/>
        <w:rPr>
          <w:rFonts w:ascii="Arial" w:hAnsi="Arial" w:cs="Arial"/>
          <w:b/>
          <w:sz w:val="24"/>
          <w:szCs w:val="24"/>
        </w:rPr>
      </w:pPr>
    </w:p>
    <w:p w14:paraId="4EBE2877" w14:textId="77777777" w:rsidR="00CE2AF6" w:rsidRDefault="00CE2AF6" w:rsidP="00D7092D">
      <w:pPr>
        <w:pStyle w:val="Recuodecorpodetexto"/>
        <w:spacing w:after="0"/>
        <w:jc w:val="center"/>
        <w:rPr>
          <w:rFonts w:ascii="Arial" w:hAnsi="Arial" w:cs="Arial"/>
          <w:b/>
          <w:sz w:val="24"/>
          <w:szCs w:val="24"/>
        </w:rPr>
      </w:pPr>
    </w:p>
    <w:p w14:paraId="70232FA6" w14:textId="77777777" w:rsidR="00CE2AF6" w:rsidRDefault="00CE2AF6" w:rsidP="00D7092D">
      <w:pPr>
        <w:pStyle w:val="Recuodecorpodetexto"/>
        <w:spacing w:after="0"/>
        <w:jc w:val="center"/>
        <w:rPr>
          <w:rFonts w:ascii="Arial" w:hAnsi="Arial" w:cs="Arial"/>
          <w:b/>
          <w:sz w:val="24"/>
          <w:szCs w:val="24"/>
        </w:rPr>
      </w:pPr>
    </w:p>
    <w:p w14:paraId="2A370BB0" w14:textId="77777777" w:rsidR="002127AA" w:rsidRDefault="002127AA" w:rsidP="00D7092D">
      <w:pPr>
        <w:pStyle w:val="Recuodecorpodetexto"/>
        <w:spacing w:after="0"/>
        <w:jc w:val="center"/>
        <w:rPr>
          <w:rFonts w:ascii="Arial" w:hAnsi="Arial" w:cs="Arial"/>
          <w:b/>
          <w:sz w:val="24"/>
          <w:szCs w:val="24"/>
        </w:rPr>
      </w:pPr>
    </w:p>
    <w:bookmarkEnd w:id="0"/>
    <w:bookmarkEnd w:id="2"/>
    <w:p w14:paraId="6FC00F9B" w14:textId="72ABE568" w:rsidR="00893428" w:rsidRPr="00673050" w:rsidRDefault="005D2381" w:rsidP="00893428">
      <w:pPr>
        <w:pStyle w:val="Normal1"/>
        <w:jc w:val="center"/>
        <w:rPr>
          <w:rFonts w:ascii="Arial" w:eastAsia="Arial" w:hAnsi="Arial" w:cs="Arial"/>
          <w:sz w:val="24"/>
          <w:szCs w:val="24"/>
          <w:u w:val="single"/>
        </w:rPr>
      </w:pPr>
      <w:r>
        <w:rPr>
          <w:rFonts w:ascii="Arial" w:eastAsia="Arial" w:hAnsi="Arial" w:cs="Arial"/>
          <w:b/>
          <w:sz w:val="24"/>
          <w:szCs w:val="24"/>
          <w:u w:val="single"/>
        </w:rPr>
        <w:t>A</w:t>
      </w:r>
      <w:r w:rsidR="00CB2AF0">
        <w:rPr>
          <w:rFonts w:ascii="Arial" w:eastAsia="Arial" w:hAnsi="Arial" w:cs="Arial"/>
          <w:b/>
          <w:sz w:val="24"/>
          <w:szCs w:val="24"/>
          <w:u w:val="single"/>
        </w:rPr>
        <w:t>NEXO II</w:t>
      </w:r>
    </w:p>
    <w:p w14:paraId="3623A293" w14:textId="77777777" w:rsidR="00893428" w:rsidRPr="00673050" w:rsidRDefault="00893428" w:rsidP="00893428">
      <w:pPr>
        <w:pStyle w:val="Normal1"/>
        <w:jc w:val="center"/>
        <w:rPr>
          <w:rFonts w:ascii="Arial" w:eastAsia="Arial" w:hAnsi="Arial" w:cs="Arial"/>
          <w:sz w:val="24"/>
          <w:szCs w:val="24"/>
        </w:rPr>
      </w:pPr>
    </w:p>
    <w:p w14:paraId="10209F39" w14:textId="77777777"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4E88FB90" w14:textId="64E5BE61" w:rsidR="00893428" w:rsidRPr="00E52EB9" w:rsidRDefault="00893428" w:rsidP="00FF7A18">
      <w:pPr>
        <w:pStyle w:val="PargrafodaLista"/>
        <w:spacing w:before="240" w:line="276" w:lineRule="auto"/>
        <w:ind w:left="0" w:right="49"/>
        <w:jc w:val="both"/>
        <w:rPr>
          <w:rFonts w:ascii="Arial" w:eastAsia="Arial" w:hAnsi="Arial" w:cs="Arial"/>
          <w:bCs/>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D665B2" w:rsidRPr="00D665B2">
        <w:rPr>
          <w:rFonts w:ascii="Arial" w:eastAsia="Arial" w:hAnsi="Arial" w:cs="Arial"/>
          <w:sz w:val="24"/>
          <w:szCs w:val="24"/>
        </w:rPr>
        <w:t>25.628/2021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335677">
        <w:rPr>
          <w:rFonts w:ascii="Arial" w:eastAsia="Arial" w:hAnsi="Arial" w:cs="Arial"/>
          <w:sz w:val="24"/>
          <w:szCs w:val="24"/>
        </w:rPr>
        <w:t>041</w:t>
      </w:r>
      <w:r w:rsidRPr="00655817">
        <w:rPr>
          <w:rFonts w:ascii="Arial" w:eastAsia="Arial" w:hAnsi="Arial" w:cs="Arial"/>
          <w:sz w:val="24"/>
          <w:szCs w:val="24"/>
        </w:rPr>
        <w:t>/202</w:t>
      </w:r>
      <w:r w:rsidR="00CB2AF0" w:rsidRPr="00655817">
        <w:rPr>
          <w:rFonts w:ascii="Arial" w:eastAsia="Arial" w:hAnsi="Arial" w:cs="Arial"/>
          <w:sz w:val="24"/>
          <w:szCs w:val="24"/>
        </w:rPr>
        <w:t>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C2115A" w:rsidRPr="00967ED0">
        <w:rPr>
          <w:rFonts w:ascii="Arial" w:eastAsia="Arial" w:hAnsi="Arial" w:cs="Arial"/>
          <w:b/>
          <w:sz w:val="24"/>
          <w:szCs w:val="24"/>
        </w:rPr>
        <w:t xml:space="preserve">PREGÃO ELETRÔNICO DO TIPO MENOR PREÇO </w:t>
      </w:r>
      <w:r w:rsidR="00394F13">
        <w:rPr>
          <w:rFonts w:ascii="Arial" w:eastAsia="Arial" w:hAnsi="Arial" w:cs="Arial"/>
          <w:b/>
          <w:sz w:val="24"/>
          <w:szCs w:val="24"/>
        </w:rPr>
        <w:t>PARA</w:t>
      </w:r>
      <w:r w:rsidR="00C2115A">
        <w:rPr>
          <w:rFonts w:ascii="Arial" w:eastAsia="Arial" w:hAnsi="Arial" w:cs="Arial"/>
          <w:b/>
          <w:sz w:val="24"/>
          <w:szCs w:val="24"/>
        </w:rPr>
        <w:t xml:space="preserve"> </w:t>
      </w:r>
      <w:r w:rsidR="00394F13" w:rsidRPr="00394F13">
        <w:rPr>
          <w:rFonts w:ascii="Arial" w:eastAsia="Cambria" w:hAnsi="Arial" w:cs="Arial"/>
          <w:b/>
          <w:sz w:val="24"/>
          <w:szCs w:val="24"/>
        </w:rPr>
        <w:t>REGISTRO DE PREÇOS PARA CONTRATAÇÃO DE EMPRESA ESPECIALIZADA EM SERVIÇO DE BOMBEIRO CIVIL PARA EVENTOS, PELO PERÍODO DE 12 (DOZE) MESES</w:t>
      </w:r>
      <w:r w:rsidR="003440E9">
        <w:rPr>
          <w:rFonts w:ascii="Arial" w:eastAsia="Cambria" w:hAnsi="Arial" w:cs="Arial"/>
          <w:b/>
          <w:sz w:val="24"/>
          <w:szCs w:val="24"/>
        </w:rPr>
        <w:t xml:space="preserve">, </w:t>
      </w:r>
      <w:r w:rsidR="00E52EB9">
        <w:rPr>
          <w:rFonts w:ascii="Arial" w:eastAsia="Arial" w:hAnsi="Arial" w:cs="Arial"/>
          <w:sz w:val="24"/>
          <w:szCs w:val="24"/>
        </w:rPr>
        <w:t xml:space="preserve">solicitado </w:t>
      </w:r>
      <w:r w:rsidR="00E52EB9" w:rsidRPr="00A064AA">
        <w:rPr>
          <w:rFonts w:ascii="Arial" w:hAnsi="Arial" w:cs="Arial"/>
          <w:sz w:val="24"/>
          <w:szCs w:val="24"/>
        </w:rPr>
        <w:t xml:space="preserve">pela </w:t>
      </w:r>
      <w:r w:rsidR="00E52EB9" w:rsidRPr="000C4EF1">
        <w:rPr>
          <w:rFonts w:ascii="Arial" w:hAnsi="Arial" w:cs="Arial"/>
          <w:b/>
          <w:sz w:val="24"/>
          <w:szCs w:val="24"/>
        </w:rPr>
        <w:t xml:space="preserve">Secretaria </w:t>
      </w:r>
      <w:r w:rsidR="00E52EB9">
        <w:rPr>
          <w:rFonts w:ascii="Arial" w:hAnsi="Arial" w:cs="Arial"/>
          <w:b/>
          <w:sz w:val="24"/>
          <w:szCs w:val="24"/>
        </w:rPr>
        <w:t xml:space="preserve">de </w:t>
      </w:r>
      <w:r w:rsidR="00F2503B" w:rsidRPr="00F2503B">
        <w:rPr>
          <w:rFonts w:ascii="Arial" w:hAnsi="Arial" w:cs="Arial"/>
          <w:b/>
          <w:bCs/>
          <w:sz w:val="24"/>
          <w:szCs w:val="24"/>
        </w:rPr>
        <w:t>Turismo</w:t>
      </w:r>
      <w:r w:rsidR="00E52EB9">
        <w:rPr>
          <w:rFonts w:ascii="Arial" w:hAnsi="Arial" w:cs="Arial"/>
          <w:b/>
          <w:sz w:val="24"/>
          <w:szCs w:val="24"/>
        </w:rPr>
        <w:t xml:space="preserve"> </w:t>
      </w:r>
      <w:r w:rsidR="00E52EB9" w:rsidRPr="00E52EB9">
        <w:rPr>
          <w:rFonts w:ascii="Arial" w:hAnsi="Arial" w:cs="Arial"/>
          <w:bCs/>
          <w:sz w:val="24"/>
          <w:szCs w:val="24"/>
        </w:rPr>
        <w:t>da Prefeitura Municipal de Teresópolis</w:t>
      </w:r>
      <w:r w:rsidR="005A58A0" w:rsidRPr="00E52EB9">
        <w:rPr>
          <w:rFonts w:ascii="Arial" w:eastAsia="Arial" w:hAnsi="Arial" w:cs="Arial"/>
          <w:bCs/>
          <w:sz w:val="24"/>
          <w:szCs w:val="24"/>
        </w:rPr>
        <w:t>:</w:t>
      </w:r>
    </w:p>
    <w:tbl>
      <w:tblPr>
        <w:tblW w:w="10043" w:type="dxa"/>
        <w:tblInd w:w="-5" w:type="dxa"/>
        <w:tblCellMar>
          <w:left w:w="70" w:type="dxa"/>
          <w:right w:w="70" w:type="dxa"/>
        </w:tblCellMar>
        <w:tblLook w:val="04A0" w:firstRow="1" w:lastRow="0" w:firstColumn="1" w:lastColumn="0" w:noHBand="0" w:noVBand="1"/>
      </w:tblPr>
      <w:tblGrid>
        <w:gridCol w:w="710"/>
        <w:gridCol w:w="1033"/>
        <w:gridCol w:w="972"/>
        <w:gridCol w:w="687"/>
        <w:gridCol w:w="3606"/>
        <w:gridCol w:w="1356"/>
        <w:gridCol w:w="1679"/>
      </w:tblGrid>
      <w:tr w:rsidR="00C2115A" w:rsidRPr="00DB2B98" w14:paraId="5AF7776F" w14:textId="77777777" w:rsidTr="00D665B2">
        <w:trPr>
          <w:trHeight w:val="510"/>
        </w:trPr>
        <w:tc>
          <w:tcPr>
            <w:tcW w:w="10043" w:type="dxa"/>
            <w:gridSpan w:val="7"/>
            <w:tcBorders>
              <w:top w:val="single" w:sz="4" w:space="0" w:color="auto"/>
              <w:left w:val="single" w:sz="4" w:space="0" w:color="auto"/>
              <w:bottom w:val="nil"/>
              <w:right w:val="single" w:sz="4" w:space="0" w:color="auto"/>
            </w:tcBorders>
            <w:shd w:val="clear" w:color="000000" w:fill="BFBFBF"/>
            <w:noWrap/>
            <w:vAlign w:val="center"/>
          </w:tcPr>
          <w:p w14:paraId="29EF4359" w14:textId="34323ACB" w:rsidR="00C2115A" w:rsidRPr="00D665B2" w:rsidRDefault="00C2115A" w:rsidP="00F2503B">
            <w:pPr>
              <w:jc w:val="center"/>
              <w:rPr>
                <w:rFonts w:ascii="Arial" w:eastAsia="Times New Roman" w:hAnsi="Arial" w:cs="Arial"/>
                <w:b/>
                <w:bCs/>
                <w:color w:val="000000"/>
                <w:lang w:eastAsia="pt-BR"/>
              </w:rPr>
            </w:pPr>
            <w:r w:rsidRPr="00D665B2">
              <w:rPr>
                <w:rFonts w:ascii="Arial" w:eastAsia="Times New Roman" w:hAnsi="Arial" w:cs="Arial"/>
                <w:b/>
                <w:bCs/>
                <w:color w:val="000000"/>
                <w:lang w:eastAsia="pt-BR"/>
              </w:rPr>
              <w:t>PROPOSTA COMERCIAL</w:t>
            </w:r>
          </w:p>
        </w:tc>
      </w:tr>
      <w:tr w:rsidR="00C2115A" w:rsidRPr="00DB2B98" w14:paraId="6F574B8B" w14:textId="77777777" w:rsidTr="00D665B2">
        <w:trPr>
          <w:trHeight w:val="510"/>
        </w:trPr>
        <w:tc>
          <w:tcPr>
            <w:tcW w:w="710" w:type="dxa"/>
            <w:tcBorders>
              <w:top w:val="single" w:sz="4" w:space="0" w:color="auto"/>
              <w:left w:val="single" w:sz="4" w:space="0" w:color="auto"/>
              <w:bottom w:val="nil"/>
              <w:right w:val="single" w:sz="4" w:space="0" w:color="auto"/>
            </w:tcBorders>
            <w:shd w:val="clear" w:color="000000" w:fill="BFBFBF"/>
            <w:noWrap/>
            <w:vAlign w:val="center"/>
            <w:hideMark/>
          </w:tcPr>
          <w:p w14:paraId="26758DCF" w14:textId="77777777" w:rsidR="00C2115A" w:rsidRPr="00656757" w:rsidRDefault="00C2115A" w:rsidP="00F2503B">
            <w:pPr>
              <w:jc w:val="center"/>
              <w:rPr>
                <w:rFonts w:ascii="Arial" w:eastAsia="Times New Roman" w:hAnsi="Arial" w:cs="Arial"/>
                <w:color w:val="000000"/>
                <w:sz w:val="22"/>
                <w:szCs w:val="22"/>
                <w:lang w:eastAsia="pt-BR"/>
              </w:rPr>
            </w:pPr>
            <w:r w:rsidRPr="00656757">
              <w:rPr>
                <w:rFonts w:ascii="Arial" w:eastAsia="Times New Roman" w:hAnsi="Arial" w:cs="Arial"/>
                <w:color w:val="000000"/>
                <w:sz w:val="22"/>
                <w:szCs w:val="22"/>
                <w:lang w:eastAsia="pt-BR"/>
              </w:rPr>
              <w:t>ITEM</w:t>
            </w:r>
          </w:p>
        </w:tc>
        <w:tc>
          <w:tcPr>
            <w:tcW w:w="1033" w:type="dxa"/>
            <w:tcBorders>
              <w:top w:val="single" w:sz="4" w:space="0" w:color="auto"/>
              <w:left w:val="nil"/>
              <w:bottom w:val="nil"/>
              <w:right w:val="single" w:sz="4" w:space="0" w:color="auto"/>
            </w:tcBorders>
            <w:shd w:val="clear" w:color="000000" w:fill="BFBFBF"/>
            <w:noWrap/>
            <w:vAlign w:val="center"/>
            <w:hideMark/>
          </w:tcPr>
          <w:p w14:paraId="06CE0D8D" w14:textId="77342DC8" w:rsidR="00C2115A" w:rsidRPr="00D665B2" w:rsidRDefault="00D665B2" w:rsidP="00F2503B">
            <w:pPr>
              <w:jc w:val="center"/>
              <w:rPr>
                <w:rFonts w:ascii="Arial" w:eastAsia="Times New Roman" w:hAnsi="Arial" w:cs="Arial"/>
                <w:color w:val="000000"/>
                <w:lang w:eastAsia="pt-BR"/>
              </w:rPr>
            </w:pPr>
            <w:r>
              <w:rPr>
                <w:rFonts w:ascii="Arial" w:eastAsia="Times New Roman" w:hAnsi="Arial" w:cs="Arial"/>
                <w:color w:val="000000"/>
                <w:lang w:eastAsia="pt-BR"/>
              </w:rPr>
              <w:t>CATSER</w:t>
            </w:r>
          </w:p>
        </w:tc>
        <w:tc>
          <w:tcPr>
            <w:tcW w:w="972" w:type="dxa"/>
            <w:tcBorders>
              <w:top w:val="single" w:sz="4" w:space="0" w:color="auto"/>
              <w:left w:val="nil"/>
              <w:bottom w:val="nil"/>
              <w:right w:val="single" w:sz="4" w:space="0" w:color="auto"/>
            </w:tcBorders>
            <w:shd w:val="clear" w:color="000000" w:fill="BFBFBF"/>
            <w:noWrap/>
            <w:vAlign w:val="center"/>
            <w:hideMark/>
          </w:tcPr>
          <w:p w14:paraId="29EA9B69" w14:textId="77777777" w:rsidR="00C2115A" w:rsidRPr="00D665B2" w:rsidRDefault="00C2115A" w:rsidP="00F2503B">
            <w:pPr>
              <w:jc w:val="center"/>
              <w:rPr>
                <w:rFonts w:ascii="Arial" w:eastAsia="Times New Roman" w:hAnsi="Arial" w:cs="Arial"/>
                <w:color w:val="000000"/>
                <w:lang w:eastAsia="pt-BR"/>
              </w:rPr>
            </w:pPr>
            <w:r w:rsidRPr="00D665B2">
              <w:rPr>
                <w:rFonts w:ascii="Arial" w:eastAsia="Times New Roman" w:hAnsi="Arial" w:cs="Arial"/>
                <w:color w:val="000000"/>
                <w:lang w:eastAsia="pt-BR"/>
              </w:rPr>
              <w:t>QUANT.</w:t>
            </w:r>
          </w:p>
        </w:tc>
        <w:tc>
          <w:tcPr>
            <w:tcW w:w="687" w:type="dxa"/>
            <w:tcBorders>
              <w:top w:val="single" w:sz="4" w:space="0" w:color="auto"/>
              <w:left w:val="nil"/>
              <w:bottom w:val="nil"/>
              <w:right w:val="single" w:sz="4" w:space="0" w:color="auto"/>
            </w:tcBorders>
            <w:shd w:val="clear" w:color="000000" w:fill="BFBFBF"/>
            <w:noWrap/>
            <w:vAlign w:val="center"/>
            <w:hideMark/>
          </w:tcPr>
          <w:p w14:paraId="2858E609" w14:textId="77777777" w:rsidR="00C2115A" w:rsidRPr="00D665B2" w:rsidRDefault="00C2115A" w:rsidP="00F2503B">
            <w:pPr>
              <w:jc w:val="center"/>
              <w:rPr>
                <w:rFonts w:ascii="Arial" w:eastAsia="Times New Roman" w:hAnsi="Arial" w:cs="Arial"/>
                <w:color w:val="000000"/>
                <w:lang w:eastAsia="pt-BR"/>
              </w:rPr>
            </w:pPr>
            <w:r w:rsidRPr="00D665B2">
              <w:rPr>
                <w:rFonts w:ascii="Arial" w:eastAsia="Times New Roman" w:hAnsi="Arial" w:cs="Arial"/>
                <w:color w:val="000000"/>
                <w:lang w:eastAsia="pt-BR"/>
              </w:rPr>
              <w:t>UNI.</w:t>
            </w:r>
          </w:p>
        </w:tc>
        <w:tc>
          <w:tcPr>
            <w:tcW w:w="3606" w:type="dxa"/>
            <w:tcBorders>
              <w:top w:val="single" w:sz="4" w:space="0" w:color="auto"/>
              <w:left w:val="nil"/>
              <w:bottom w:val="nil"/>
              <w:right w:val="single" w:sz="4" w:space="0" w:color="auto"/>
            </w:tcBorders>
            <w:shd w:val="clear" w:color="000000" w:fill="BFBFBF"/>
            <w:noWrap/>
            <w:vAlign w:val="center"/>
            <w:hideMark/>
          </w:tcPr>
          <w:p w14:paraId="757DA768" w14:textId="77777777" w:rsidR="00C2115A" w:rsidRPr="00D665B2" w:rsidRDefault="00C2115A" w:rsidP="00F2503B">
            <w:pPr>
              <w:jc w:val="center"/>
              <w:rPr>
                <w:rFonts w:ascii="Arial" w:eastAsia="Times New Roman" w:hAnsi="Arial" w:cs="Arial"/>
                <w:color w:val="000000"/>
                <w:lang w:eastAsia="pt-BR"/>
              </w:rPr>
            </w:pPr>
            <w:r w:rsidRPr="00D665B2">
              <w:rPr>
                <w:rFonts w:ascii="Arial" w:eastAsia="Times New Roman" w:hAnsi="Arial" w:cs="Arial"/>
                <w:color w:val="000000"/>
                <w:lang w:eastAsia="pt-BR"/>
              </w:rPr>
              <w:t>DESCRIÇÃO</w:t>
            </w:r>
          </w:p>
        </w:tc>
        <w:tc>
          <w:tcPr>
            <w:tcW w:w="1356" w:type="dxa"/>
            <w:tcBorders>
              <w:top w:val="single" w:sz="4" w:space="0" w:color="auto"/>
              <w:left w:val="nil"/>
              <w:bottom w:val="single" w:sz="4" w:space="0" w:color="auto"/>
              <w:right w:val="single" w:sz="4" w:space="0" w:color="auto"/>
            </w:tcBorders>
            <w:shd w:val="clear" w:color="000000" w:fill="BFBFBF"/>
            <w:vAlign w:val="center"/>
            <w:hideMark/>
          </w:tcPr>
          <w:p w14:paraId="708C2D33" w14:textId="77777777" w:rsidR="00C2115A" w:rsidRPr="00D665B2" w:rsidRDefault="00C2115A" w:rsidP="00F2503B">
            <w:pPr>
              <w:jc w:val="center"/>
              <w:rPr>
                <w:rFonts w:ascii="Arial" w:eastAsia="Times New Roman" w:hAnsi="Arial" w:cs="Arial"/>
                <w:color w:val="000000"/>
                <w:lang w:eastAsia="pt-BR"/>
              </w:rPr>
            </w:pPr>
            <w:r w:rsidRPr="00D665B2">
              <w:rPr>
                <w:rFonts w:ascii="Arial" w:eastAsia="Times New Roman" w:hAnsi="Arial" w:cs="Arial"/>
                <w:color w:val="000000"/>
                <w:lang w:eastAsia="pt-BR"/>
              </w:rPr>
              <w:t>VALOR UNITÁRIO</w:t>
            </w:r>
          </w:p>
        </w:tc>
        <w:tc>
          <w:tcPr>
            <w:tcW w:w="1679" w:type="dxa"/>
            <w:tcBorders>
              <w:top w:val="single" w:sz="4" w:space="0" w:color="auto"/>
              <w:left w:val="nil"/>
              <w:bottom w:val="single" w:sz="4" w:space="0" w:color="auto"/>
              <w:right w:val="single" w:sz="4" w:space="0" w:color="auto"/>
            </w:tcBorders>
            <w:shd w:val="clear" w:color="000000" w:fill="BFBFBF"/>
            <w:noWrap/>
            <w:vAlign w:val="center"/>
            <w:hideMark/>
          </w:tcPr>
          <w:p w14:paraId="4CAEF76F" w14:textId="77777777" w:rsidR="00C2115A" w:rsidRPr="00D665B2" w:rsidRDefault="00C2115A" w:rsidP="00F2503B">
            <w:pPr>
              <w:jc w:val="center"/>
              <w:rPr>
                <w:rFonts w:ascii="Arial" w:eastAsia="Times New Roman" w:hAnsi="Arial" w:cs="Arial"/>
                <w:color w:val="000000"/>
                <w:lang w:eastAsia="pt-BR"/>
              </w:rPr>
            </w:pPr>
            <w:r w:rsidRPr="00D665B2">
              <w:rPr>
                <w:rFonts w:ascii="Arial" w:eastAsia="Times New Roman" w:hAnsi="Arial" w:cs="Arial"/>
                <w:color w:val="000000"/>
                <w:lang w:eastAsia="pt-BR"/>
              </w:rPr>
              <w:t>VALOR TOTAL</w:t>
            </w:r>
          </w:p>
        </w:tc>
      </w:tr>
      <w:tr w:rsidR="00C2115A" w:rsidRPr="00DB2B98" w14:paraId="08103F55" w14:textId="77777777" w:rsidTr="00D665B2">
        <w:trPr>
          <w:trHeight w:val="1172"/>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F9F4C2" w14:textId="77777777" w:rsidR="00C2115A" w:rsidRPr="00656757" w:rsidRDefault="00C2115A" w:rsidP="00F2503B">
            <w:pPr>
              <w:jc w:val="center"/>
              <w:rPr>
                <w:rFonts w:ascii="Arial" w:eastAsia="Times New Roman" w:hAnsi="Arial" w:cs="Arial"/>
                <w:color w:val="000000"/>
                <w:sz w:val="22"/>
                <w:szCs w:val="22"/>
                <w:lang w:eastAsia="pt-BR"/>
              </w:rPr>
            </w:pPr>
            <w:r w:rsidRPr="00656757">
              <w:rPr>
                <w:rFonts w:ascii="Arial" w:eastAsia="Times New Roman" w:hAnsi="Arial" w:cs="Arial"/>
                <w:color w:val="000000"/>
                <w:sz w:val="22"/>
                <w:szCs w:val="22"/>
                <w:lang w:eastAsia="pt-BR"/>
              </w:rPr>
              <w:t>1</w:t>
            </w:r>
          </w:p>
        </w:tc>
        <w:tc>
          <w:tcPr>
            <w:tcW w:w="1033" w:type="dxa"/>
            <w:tcBorders>
              <w:top w:val="single" w:sz="4" w:space="0" w:color="auto"/>
              <w:left w:val="nil"/>
              <w:bottom w:val="single" w:sz="4" w:space="0" w:color="auto"/>
              <w:right w:val="single" w:sz="4" w:space="0" w:color="auto"/>
            </w:tcBorders>
            <w:shd w:val="clear" w:color="000000" w:fill="FFFFFF"/>
            <w:noWrap/>
            <w:vAlign w:val="center"/>
          </w:tcPr>
          <w:p w14:paraId="4A2F6143" w14:textId="5408C440" w:rsidR="00C2115A" w:rsidRPr="00D665B2" w:rsidRDefault="00D665B2" w:rsidP="00F2503B">
            <w:pPr>
              <w:jc w:val="center"/>
              <w:rPr>
                <w:rFonts w:ascii="Arial" w:eastAsia="Times New Roman" w:hAnsi="Arial" w:cs="Arial"/>
                <w:color w:val="000000"/>
                <w:lang w:eastAsia="pt-BR"/>
              </w:rPr>
            </w:pPr>
            <w:r w:rsidRPr="00D665B2">
              <w:rPr>
                <w:rFonts w:ascii="Arial" w:eastAsia="Times New Roman" w:hAnsi="Arial" w:cs="Arial"/>
                <w:color w:val="000000"/>
                <w:lang w:eastAsia="pt-BR"/>
              </w:rPr>
              <w:t>13404</w:t>
            </w:r>
          </w:p>
        </w:tc>
        <w:tc>
          <w:tcPr>
            <w:tcW w:w="972" w:type="dxa"/>
            <w:tcBorders>
              <w:top w:val="single" w:sz="4" w:space="0" w:color="auto"/>
              <w:left w:val="nil"/>
              <w:bottom w:val="single" w:sz="4" w:space="0" w:color="auto"/>
              <w:right w:val="single" w:sz="4" w:space="0" w:color="auto"/>
            </w:tcBorders>
            <w:shd w:val="clear" w:color="FFFFCC" w:fill="FFFFFF"/>
            <w:vAlign w:val="center"/>
          </w:tcPr>
          <w:p w14:paraId="16B31652" w14:textId="74F9B9E1" w:rsidR="00C2115A" w:rsidRPr="00D665B2" w:rsidRDefault="00D665B2" w:rsidP="00F2503B">
            <w:pPr>
              <w:jc w:val="center"/>
              <w:rPr>
                <w:rFonts w:ascii="Arial" w:eastAsia="Times New Roman" w:hAnsi="Arial" w:cs="Arial"/>
                <w:lang w:eastAsia="pt-BR"/>
              </w:rPr>
            </w:pPr>
            <w:r w:rsidRPr="00D665B2">
              <w:rPr>
                <w:rFonts w:ascii="Arial" w:eastAsia="Times New Roman" w:hAnsi="Arial" w:cs="Arial"/>
                <w:lang w:eastAsia="pt-BR"/>
              </w:rPr>
              <w:t>450</w:t>
            </w:r>
          </w:p>
        </w:tc>
        <w:tc>
          <w:tcPr>
            <w:tcW w:w="687" w:type="dxa"/>
            <w:tcBorders>
              <w:top w:val="single" w:sz="4" w:space="0" w:color="auto"/>
              <w:left w:val="nil"/>
              <w:bottom w:val="single" w:sz="4" w:space="0" w:color="auto"/>
              <w:right w:val="single" w:sz="4" w:space="0" w:color="auto"/>
            </w:tcBorders>
            <w:shd w:val="clear" w:color="FFFFCC" w:fill="FFFFFF"/>
            <w:vAlign w:val="center"/>
          </w:tcPr>
          <w:p w14:paraId="6F6BFD23" w14:textId="77777777" w:rsidR="00C2115A" w:rsidRPr="00D665B2" w:rsidRDefault="00C2115A" w:rsidP="00F2503B">
            <w:pPr>
              <w:jc w:val="center"/>
              <w:rPr>
                <w:rFonts w:ascii="Arial" w:eastAsia="Times New Roman" w:hAnsi="Arial" w:cs="Arial"/>
                <w:lang w:eastAsia="pt-BR"/>
              </w:rPr>
            </w:pPr>
            <w:r w:rsidRPr="00D665B2">
              <w:rPr>
                <w:rFonts w:ascii="Arial" w:eastAsia="Times New Roman" w:hAnsi="Arial" w:cs="Arial"/>
                <w:lang w:eastAsia="pt-BR"/>
              </w:rPr>
              <w:t>UNI</w:t>
            </w:r>
          </w:p>
        </w:tc>
        <w:tc>
          <w:tcPr>
            <w:tcW w:w="3606" w:type="dxa"/>
            <w:tcBorders>
              <w:top w:val="single" w:sz="4" w:space="0" w:color="auto"/>
              <w:left w:val="nil"/>
              <w:bottom w:val="single" w:sz="4" w:space="0" w:color="auto"/>
              <w:right w:val="single" w:sz="4" w:space="0" w:color="auto"/>
            </w:tcBorders>
            <w:shd w:val="clear" w:color="FFFFCC" w:fill="FFFFFF"/>
            <w:vAlign w:val="center"/>
          </w:tcPr>
          <w:p w14:paraId="1CDB0E25" w14:textId="756A397C" w:rsidR="00C2115A" w:rsidRPr="00D665B2" w:rsidRDefault="00D665B2" w:rsidP="00D665B2">
            <w:pPr>
              <w:pStyle w:val="Recuodecorpodetexto"/>
              <w:spacing w:after="0"/>
              <w:ind w:left="0"/>
              <w:jc w:val="both"/>
              <w:rPr>
                <w:rFonts w:ascii="Arial" w:eastAsia="Times New Roman" w:hAnsi="Arial" w:cs="Arial"/>
                <w:sz w:val="20"/>
                <w:szCs w:val="20"/>
                <w:lang w:eastAsia="pt-BR"/>
              </w:rPr>
            </w:pPr>
            <w:r w:rsidRPr="00D665B2">
              <w:rPr>
                <w:rFonts w:ascii="Arial" w:hAnsi="Arial" w:cs="Arial"/>
                <w:sz w:val="20"/>
                <w:szCs w:val="20"/>
                <w:shd w:val="clear" w:color="auto" w:fill="FFFFFF"/>
              </w:rPr>
              <w:t>Contratação de empresa especializada em serviço de Bombeiro Civil, profissional uniformizado, treinado e capacitado para atuar na prevenção e no combate ao princípio de incêndio e pânico, abandono de área e primeiros socorros, com certificado de formação em curso reconhecido pelo Corpo de Bombeiros Militar do Rio de Janeiro; incluindo todo o material e equipamento necessário ao trabalho, tais como pranchas longas completas, rádios e bolsas de primeiros socorros, com transporte e alimentação por conta do contratado. Carga horária diária: 8 horas</w:t>
            </w:r>
          </w:p>
        </w:tc>
        <w:tc>
          <w:tcPr>
            <w:tcW w:w="1356" w:type="dxa"/>
            <w:tcBorders>
              <w:top w:val="single" w:sz="4" w:space="0" w:color="auto"/>
              <w:left w:val="nil"/>
              <w:bottom w:val="single" w:sz="4" w:space="0" w:color="auto"/>
              <w:right w:val="single" w:sz="4" w:space="0" w:color="auto"/>
            </w:tcBorders>
            <w:shd w:val="clear" w:color="auto" w:fill="auto"/>
            <w:noWrap/>
            <w:vAlign w:val="center"/>
          </w:tcPr>
          <w:p w14:paraId="1ABA609C" w14:textId="022DE48E" w:rsidR="00C2115A" w:rsidRPr="00D665B2" w:rsidRDefault="00C2115A" w:rsidP="00F2503B">
            <w:pPr>
              <w:jc w:val="center"/>
              <w:rPr>
                <w:rFonts w:ascii="Arial" w:eastAsia="Times New Roman" w:hAnsi="Arial" w:cs="Arial"/>
                <w:b/>
                <w:bCs/>
                <w:color w:val="FF0000"/>
                <w:lang w:eastAsia="pt-BR"/>
              </w:rPr>
            </w:pPr>
            <w:r w:rsidRPr="00D665B2">
              <w:rPr>
                <w:rFonts w:ascii="Arial" w:eastAsia="Times New Roman" w:hAnsi="Arial" w:cs="Arial"/>
                <w:b/>
                <w:bCs/>
                <w:color w:val="FF0000"/>
                <w:lang w:eastAsia="pt-BR"/>
              </w:rPr>
              <w:t xml:space="preserve">R$ </w:t>
            </w:r>
            <w:r w:rsidR="000B59A3" w:rsidRPr="00D665B2">
              <w:rPr>
                <w:rFonts w:ascii="Arial" w:eastAsia="Times New Roman" w:hAnsi="Arial" w:cs="Arial"/>
                <w:b/>
                <w:bCs/>
                <w:color w:val="FF0000"/>
                <w:lang w:eastAsia="pt-BR"/>
              </w:rPr>
              <w:t>XXX,XX</w:t>
            </w:r>
          </w:p>
        </w:tc>
        <w:tc>
          <w:tcPr>
            <w:tcW w:w="1679" w:type="dxa"/>
            <w:tcBorders>
              <w:top w:val="single" w:sz="4" w:space="0" w:color="auto"/>
              <w:left w:val="nil"/>
              <w:bottom w:val="single" w:sz="4" w:space="0" w:color="auto"/>
              <w:right w:val="single" w:sz="4" w:space="0" w:color="auto"/>
            </w:tcBorders>
            <w:shd w:val="clear" w:color="auto" w:fill="auto"/>
            <w:noWrap/>
            <w:vAlign w:val="center"/>
          </w:tcPr>
          <w:p w14:paraId="7B18F8DD" w14:textId="07D26964" w:rsidR="00C2115A" w:rsidRPr="00D665B2" w:rsidRDefault="000B59A3" w:rsidP="00F2503B">
            <w:pPr>
              <w:jc w:val="center"/>
              <w:rPr>
                <w:rFonts w:ascii="Arial" w:eastAsia="Times New Roman" w:hAnsi="Arial" w:cs="Arial"/>
                <w:lang w:eastAsia="pt-BR"/>
              </w:rPr>
            </w:pPr>
            <w:r w:rsidRPr="00D665B2">
              <w:rPr>
                <w:rFonts w:ascii="Arial" w:eastAsia="Times New Roman" w:hAnsi="Arial" w:cs="Arial"/>
                <w:b/>
                <w:bCs/>
                <w:color w:val="FF0000"/>
                <w:lang w:eastAsia="pt-BR"/>
              </w:rPr>
              <w:t>R$ XXX,XX</w:t>
            </w:r>
          </w:p>
        </w:tc>
      </w:tr>
    </w:tbl>
    <w:p w14:paraId="02714377" w14:textId="77777777" w:rsidR="00003BDF" w:rsidRPr="000B59A3" w:rsidRDefault="00003BDF" w:rsidP="00FF7A18">
      <w:pPr>
        <w:pStyle w:val="PargrafodaLista"/>
        <w:spacing w:before="240" w:line="276" w:lineRule="auto"/>
        <w:ind w:left="0" w:right="49"/>
        <w:jc w:val="both"/>
        <w:rPr>
          <w:rFonts w:ascii="Arial" w:eastAsia="Arial" w:hAnsi="Arial" w:cs="Arial"/>
          <w:sz w:val="2"/>
          <w:szCs w:val="2"/>
        </w:rPr>
      </w:pPr>
    </w:p>
    <w:tbl>
      <w:tblPr>
        <w:tblStyle w:val="Tabelacomgrade"/>
        <w:tblW w:w="9923" w:type="dxa"/>
        <w:tblInd w:w="137" w:type="dxa"/>
        <w:tblLook w:val="04A0" w:firstRow="1" w:lastRow="0" w:firstColumn="1" w:lastColumn="0" w:noHBand="0" w:noVBand="1"/>
      </w:tblPr>
      <w:tblGrid>
        <w:gridCol w:w="6946"/>
        <w:gridCol w:w="2977"/>
      </w:tblGrid>
      <w:tr w:rsidR="00FF7A18" w:rsidRPr="00FF7A18" w14:paraId="264EBB26" w14:textId="77777777" w:rsidTr="00D665B2">
        <w:tc>
          <w:tcPr>
            <w:tcW w:w="6946" w:type="dxa"/>
            <w:shd w:val="clear" w:color="auto" w:fill="D9D9D9" w:themeFill="background1" w:themeFillShade="D9"/>
            <w:vAlign w:val="center"/>
          </w:tcPr>
          <w:p w14:paraId="1892B177" w14:textId="530BFCE0" w:rsidR="00FF7A18" w:rsidRPr="00FF7A18" w:rsidRDefault="00FF7A18" w:rsidP="00D665B2">
            <w:pPr>
              <w:pStyle w:val="PargrafodaLista"/>
              <w:spacing w:before="240" w:line="276" w:lineRule="auto"/>
              <w:ind w:left="0" w:right="49"/>
              <w:jc w:val="right"/>
              <w:rPr>
                <w:rFonts w:ascii="Arial" w:eastAsia="Arial" w:hAnsi="Arial" w:cs="Arial"/>
                <w:b/>
                <w:color w:val="FF0000"/>
                <w:sz w:val="20"/>
                <w:szCs w:val="20"/>
              </w:rPr>
            </w:pPr>
            <w:r w:rsidRPr="00FF7A18">
              <w:rPr>
                <w:rFonts w:ascii="Arial" w:eastAsia="Arial" w:hAnsi="Arial" w:cs="Arial"/>
                <w:b/>
                <w:color w:val="FF0000"/>
                <w:sz w:val="20"/>
                <w:szCs w:val="20"/>
              </w:rPr>
              <w:t xml:space="preserve">VALOR </w:t>
            </w:r>
            <w:r w:rsidR="00D665B2">
              <w:rPr>
                <w:rFonts w:ascii="Arial" w:eastAsia="Arial" w:hAnsi="Arial" w:cs="Arial"/>
                <w:b/>
                <w:color w:val="FF0000"/>
                <w:sz w:val="20"/>
                <w:szCs w:val="20"/>
              </w:rPr>
              <w:t>GLOBAL</w:t>
            </w:r>
            <w:r w:rsidR="00A8751F">
              <w:rPr>
                <w:rFonts w:ascii="Arial" w:eastAsia="Arial" w:hAnsi="Arial" w:cs="Arial"/>
                <w:b/>
                <w:color w:val="FF0000"/>
                <w:sz w:val="20"/>
                <w:szCs w:val="20"/>
              </w:rPr>
              <w:t xml:space="preserve"> </w:t>
            </w:r>
            <w:r w:rsidRPr="00FF7A18">
              <w:rPr>
                <w:rFonts w:ascii="Arial" w:eastAsia="Arial" w:hAnsi="Arial" w:cs="Arial"/>
                <w:b/>
                <w:color w:val="FF0000"/>
                <w:sz w:val="20"/>
                <w:szCs w:val="20"/>
              </w:rPr>
              <w:t>ESTIMADO</w:t>
            </w:r>
          </w:p>
        </w:tc>
        <w:tc>
          <w:tcPr>
            <w:tcW w:w="2977" w:type="dxa"/>
            <w:shd w:val="clear" w:color="auto" w:fill="D9D9D9" w:themeFill="background1" w:themeFillShade="D9"/>
            <w:vAlign w:val="bottom"/>
          </w:tcPr>
          <w:p w14:paraId="222D8A91" w14:textId="77777777" w:rsidR="00274035" w:rsidRDefault="00274035" w:rsidP="005370ED">
            <w:pPr>
              <w:pStyle w:val="PargrafodaLista"/>
              <w:spacing w:before="240" w:line="276" w:lineRule="auto"/>
              <w:ind w:left="0" w:right="49"/>
              <w:jc w:val="center"/>
              <w:rPr>
                <w:rFonts w:ascii="Arial" w:eastAsia="Arial" w:hAnsi="Arial" w:cs="Arial"/>
                <w:b/>
                <w:color w:val="FF0000"/>
                <w:sz w:val="20"/>
                <w:szCs w:val="20"/>
              </w:rPr>
            </w:pPr>
          </w:p>
          <w:p w14:paraId="4EAEE331" w14:textId="1A574CE4" w:rsidR="00FF7A18" w:rsidRPr="00FF7A18" w:rsidRDefault="00FF7A18" w:rsidP="005370ED">
            <w:pPr>
              <w:pStyle w:val="PargrafodaLista"/>
              <w:spacing w:before="240" w:line="276" w:lineRule="auto"/>
              <w:ind w:left="0" w:right="49"/>
              <w:jc w:val="center"/>
              <w:rPr>
                <w:rFonts w:ascii="Arial" w:eastAsia="Arial" w:hAnsi="Arial" w:cs="Arial"/>
                <w:b/>
                <w:color w:val="FF0000"/>
                <w:sz w:val="20"/>
                <w:szCs w:val="20"/>
              </w:rPr>
            </w:pPr>
            <w:r w:rsidRPr="00FF7A18">
              <w:rPr>
                <w:rFonts w:ascii="Arial" w:eastAsia="Arial" w:hAnsi="Arial" w:cs="Arial"/>
                <w:b/>
                <w:color w:val="FF0000"/>
                <w:sz w:val="20"/>
                <w:szCs w:val="20"/>
              </w:rPr>
              <w:t>R$ XXX,XX</w:t>
            </w:r>
          </w:p>
        </w:tc>
      </w:tr>
    </w:tbl>
    <w:p w14:paraId="674408E2"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3815C4BB" w14:textId="77777777" w:rsidR="00893428"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311D49CC" w14:textId="77777777" w:rsidR="00D665B2" w:rsidRDefault="00D665B2" w:rsidP="00893428">
      <w:pPr>
        <w:pStyle w:val="Normal1"/>
        <w:spacing w:before="120" w:after="120" w:line="276" w:lineRule="auto"/>
        <w:jc w:val="both"/>
        <w:rPr>
          <w:rFonts w:ascii="Arial" w:eastAsia="Arial" w:hAnsi="Arial" w:cs="Arial"/>
          <w:b/>
          <w:sz w:val="24"/>
          <w:szCs w:val="24"/>
        </w:rPr>
      </w:pPr>
    </w:p>
    <w:p w14:paraId="39BE7169" w14:textId="77777777" w:rsidR="00893428" w:rsidRPr="00673050" w:rsidRDefault="0026268B" w:rsidP="00893428">
      <w:pPr>
        <w:pStyle w:val="Normal1"/>
        <w:jc w:val="center"/>
        <w:rPr>
          <w:rFonts w:ascii="Arial" w:eastAsia="Arial" w:hAnsi="Arial" w:cs="Arial"/>
          <w:sz w:val="24"/>
          <w:szCs w:val="24"/>
          <w:u w:val="single"/>
        </w:rPr>
      </w:pPr>
      <w:r>
        <w:rPr>
          <w:rFonts w:ascii="Arial" w:eastAsia="Arial" w:hAnsi="Arial" w:cs="Arial"/>
          <w:b/>
          <w:sz w:val="24"/>
          <w:szCs w:val="24"/>
          <w:u w:val="single"/>
        </w:rPr>
        <w:t>ANEX</w:t>
      </w:r>
      <w:r w:rsidR="00893428" w:rsidRPr="00673050">
        <w:rPr>
          <w:rFonts w:ascii="Arial" w:eastAsia="Arial" w:hAnsi="Arial" w:cs="Arial"/>
          <w:b/>
          <w:sz w:val="24"/>
          <w:szCs w:val="24"/>
          <w:u w:val="single"/>
        </w:rPr>
        <w:t xml:space="preserve">O </w:t>
      </w:r>
      <w:r w:rsidR="00893428">
        <w:rPr>
          <w:rFonts w:ascii="Arial" w:eastAsia="Arial" w:hAnsi="Arial" w:cs="Arial"/>
          <w:b/>
          <w:sz w:val="24"/>
          <w:szCs w:val="24"/>
          <w:u w:val="single"/>
        </w:rPr>
        <w:t>III</w:t>
      </w:r>
    </w:p>
    <w:p w14:paraId="5A118B01" w14:textId="77777777" w:rsidR="00893428" w:rsidRPr="00673050" w:rsidRDefault="00893428" w:rsidP="00893428">
      <w:pPr>
        <w:pStyle w:val="Normal1"/>
        <w:jc w:val="center"/>
        <w:rPr>
          <w:rFonts w:ascii="Arial" w:eastAsia="Arial" w:hAnsi="Arial" w:cs="Arial"/>
          <w:sz w:val="24"/>
          <w:szCs w:val="24"/>
          <w:u w:val="single"/>
        </w:rPr>
      </w:pPr>
    </w:p>
    <w:p w14:paraId="6E0E989A"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410133B9" w14:textId="77777777" w:rsidR="00893428" w:rsidRPr="00673050" w:rsidRDefault="00893428" w:rsidP="00893428">
      <w:pPr>
        <w:pStyle w:val="Normal1"/>
        <w:jc w:val="both"/>
        <w:rPr>
          <w:rFonts w:ascii="Arial" w:eastAsia="Arial" w:hAnsi="Arial" w:cs="Arial"/>
          <w:sz w:val="24"/>
          <w:szCs w:val="24"/>
        </w:rPr>
      </w:pPr>
    </w:p>
    <w:p w14:paraId="662A09B6" w14:textId="55A6EB70"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no</w:t>
      </w:r>
      <w:r w:rsidR="00FE529D">
        <w:rPr>
          <w:rFonts w:ascii="Arial" w:eastAsia="Arial" w:hAnsi="Arial" w:cs="Arial"/>
          <w:sz w:val="24"/>
          <w:szCs w:val="24"/>
        </w:rPr>
        <w:t>s</w:t>
      </w:r>
      <w:r w:rsidR="00690CFB">
        <w:rPr>
          <w:rFonts w:ascii="Arial" w:eastAsia="Arial" w:hAnsi="Arial" w:cs="Arial"/>
          <w:sz w:val="24"/>
          <w:szCs w:val="24"/>
        </w:rPr>
        <w:t xml:space="preserve"> </w:t>
      </w:r>
      <w:r w:rsidRPr="00673050">
        <w:rPr>
          <w:rFonts w:ascii="Arial" w:eastAsia="Arial" w:hAnsi="Arial" w:cs="Arial"/>
          <w:sz w:val="24"/>
          <w:szCs w:val="24"/>
        </w:rPr>
        <w:t>processo</w:t>
      </w:r>
      <w:r w:rsidR="00FE529D">
        <w:rPr>
          <w:rFonts w:ascii="Arial" w:eastAsia="Arial" w:hAnsi="Arial" w:cs="Arial"/>
          <w:sz w:val="24"/>
          <w:szCs w:val="24"/>
        </w:rPr>
        <w:t>s</w:t>
      </w:r>
      <w:r w:rsidRPr="00673050">
        <w:rPr>
          <w:rFonts w:ascii="Arial" w:eastAsia="Arial" w:hAnsi="Arial" w:cs="Arial"/>
          <w:sz w:val="24"/>
          <w:szCs w:val="24"/>
        </w:rPr>
        <w:t xml:space="preserve"> administrativo</w:t>
      </w:r>
      <w:r w:rsidR="00FE529D">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D665B2" w:rsidRPr="00D665B2">
        <w:rPr>
          <w:rFonts w:ascii="Arial" w:eastAsia="Arial" w:hAnsi="Arial" w:cs="Arial"/>
          <w:sz w:val="24"/>
          <w:szCs w:val="24"/>
        </w:rPr>
        <w:t>25.628/2021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335677">
        <w:rPr>
          <w:rFonts w:ascii="Arial" w:eastAsia="Arial" w:hAnsi="Arial" w:cs="Arial"/>
          <w:sz w:val="24"/>
          <w:szCs w:val="24"/>
        </w:rPr>
        <w:t>041</w:t>
      </w:r>
      <w:r w:rsidR="00335677" w:rsidRPr="00655817">
        <w:rPr>
          <w:rFonts w:ascii="Arial" w:eastAsia="Arial" w:hAnsi="Arial" w:cs="Arial"/>
          <w:sz w:val="24"/>
          <w:szCs w:val="24"/>
        </w:rPr>
        <w:t>/2022</w:t>
      </w:r>
      <w:r w:rsidR="00335677">
        <w:rPr>
          <w:rFonts w:ascii="Arial" w:eastAsia="Arial" w:hAnsi="Arial" w:cs="Arial"/>
          <w:sz w:val="24"/>
          <w:szCs w:val="24"/>
        </w:rPr>
        <w:t xml:space="preserve"> </w:t>
      </w:r>
      <w:r w:rsidRPr="00673050">
        <w:rPr>
          <w:rFonts w:ascii="Arial" w:eastAsia="Arial" w:hAnsi="Arial" w:cs="Arial"/>
          <w:sz w:val="24"/>
          <w:szCs w:val="24"/>
        </w:rPr>
        <w:t>da licitação em epígrafe, na forma abaixo discriminada, apresenta a sua situação financeira a ser aferida por meio dos índices de liquidez corrente – LC, liquidez geral – LG e solvência geral – SG.</w:t>
      </w:r>
    </w:p>
    <w:p w14:paraId="75C36C39" w14:textId="77777777" w:rsidR="00893428" w:rsidRPr="00673050" w:rsidRDefault="00893428" w:rsidP="00893428">
      <w:pPr>
        <w:pStyle w:val="Normal1"/>
        <w:jc w:val="both"/>
        <w:rPr>
          <w:rFonts w:ascii="Arial" w:eastAsia="Arial" w:hAnsi="Arial" w:cs="Arial"/>
          <w:sz w:val="24"/>
          <w:szCs w:val="24"/>
        </w:rPr>
      </w:pPr>
    </w:p>
    <w:p w14:paraId="651BB021"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7240D1B4"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3BB9DFED" w14:textId="77777777" w:rsidR="00893428" w:rsidRPr="00673050" w:rsidRDefault="00893428" w:rsidP="00893428">
      <w:pPr>
        <w:pStyle w:val="Normal1"/>
        <w:jc w:val="both"/>
        <w:rPr>
          <w:rFonts w:ascii="Arial" w:eastAsia="Arial" w:hAnsi="Arial" w:cs="Arial"/>
          <w:sz w:val="24"/>
          <w:szCs w:val="24"/>
        </w:rPr>
      </w:pPr>
    </w:p>
    <w:p w14:paraId="64D0528C"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26FBC1B1"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23426E4E" w14:textId="77777777" w:rsidR="00893428" w:rsidRPr="00673050" w:rsidRDefault="00893428" w:rsidP="00893428">
      <w:pPr>
        <w:pStyle w:val="Normal1"/>
        <w:jc w:val="both"/>
        <w:rPr>
          <w:rFonts w:ascii="Arial" w:eastAsia="Arial" w:hAnsi="Arial" w:cs="Arial"/>
          <w:sz w:val="24"/>
          <w:szCs w:val="24"/>
        </w:rPr>
      </w:pPr>
    </w:p>
    <w:p w14:paraId="468E795B"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SG  =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62D27BC9"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3FE3C528" w14:textId="77777777" w:rsidR="00893428" w:rsidRPr="00673050" w:rsidRDefault="00893428" w:rsidP="00893428">
      <w:pPr>
        <w:pStyle w:val="Normal1"/>
        <w:jc w:val="both"/>
        <w:rPr>
          <w:rFonts w:ascii="Arial" w:eastAsia="Arial" w:hAnsi="Arial" w:cs="Arial"/>
          <w:sz w:val="24"/>
          <w:szCs w:val="24"/>
        </w:rPr>
      </w:pPr>
    </w:p>
    <w:p w14:paraId="200F6208"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09307FDC" w14:textId="77777777" w:rsidR="00893428" w:rsidRPr="00673050" w:rsidRDefault="00893428" w:rsidP="00893428">
      <w:pPr>
        <w:pStyle w:val="Normal1"/>
        <w:jc w:val="both"/>
        <w:rPr>
          <w:rFonts w:ascii="Arial" w:eastAsia="Arial" w:hAnsi="Arial" w:cs="Arial"/>
          <w:sz w:val="24"/>
          <w:szCs w:val="24"/>
        </w:rPr>
      </w:pPr>
    </w:p>
    <w:p w14:paraId="24A5E22E"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índice maior ou igual  a  1,00</w:t>
      </w:r>
    </w:p>
    <w:p w14:paraId="0AE2CE97"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índice maior ou igual  a  1,00</w:t>
      </w:r>
    </w:p>
    <w:p w14:paraId="3A1C1C18"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índice maior ou igual  a  1,00</w:t>
      </w:r>
    </w:p>
    <w:p w14:paraId="636EA91F" w14:textId="77777777" w:rsidR="00893428" w:rsidRPr="00673050" w:rsidRDefault="00893428" w:rsidP="00893428">
      <w:pPr>
        <w:pStyle w:val="Normal1"/>
        <w:jc w:val="both"/>
        <w:rPr>
          <w:rFonts w:ascii="Arial" w:eastAsia="Arial" w:hAnsi="Arial" w:cs="Arial"/>
          <w:sz w:val="24"/>
          <w:szCs w:val="24"/>
        </w:rPr>
      </w:pPr>
    </w:p>
    <w:p w14:paraId="275AF363"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6737F0BC" w14:textId="77777777"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681B38FB" w14:textId="77777777" w:rsidR="00893428" w:rsidRDefault="00893428" w:rsidP="0019462E">
      <w:bookmarkStart w:id="3" w:name="_fxx89wbbp9la" w:colFirst="0" w:colLast="0"/>
      <w:bookmarkEnd w:id="3"/>
      <w:r w:rsidRPr="00673050">
        <w:t>(nome completo e CRC do contador responsável)</w:t>
      </w:r>
    </w:p>
    <w:p w14:paraId="7765E978" w14:textId="77777777" w:rsidR="005370ED" w:rsidRDefault="005370ED" w:rsidP="0019462E"/>
    <w:p w14:paraId="1BBA9D34" w14:textId="77777777" w:rsidR="005370ED" w:rsidRDefault="005370ED" w:rsidP="0019462E"/>
    <w:p w14:paraId="612D8A10" w14:textId="77777777" w:rsidR="005370ED" w:rsidRDefault="005370ED" w:rsidP="0019462E"/>
    <w:p w14:paraId="2B166E2B" w14:textId="77777777" w:rsidR="005370ED" w:rsidRDefault="005370ED" w:rsidP="0019462E"/>
    <w:p w14:paraId="168D1FBF" w14:textId="77777777" w:rsidR="005370ED" w:rsidRDefault="005370ED" w:rsidP="0019462E"/>
    <w:p w14:paraId="3F0797BC" w14:textId="77777777" w:rsidR="005370ED" w:rsidRDefault="005370ED" w:rsidP="0019462E"/>
    <w:p w14:paraId="2154EDBA" w14:textId="77777777" w:rsidR="00420949" w:rsidRDefault="00420949" w:rsidP="0019462E"/>
    <w:p w14:paraId="0313483E" w14:textId="77777777" w:rsidR="00D665B2" w:rsidRDefault="00D665B2" w:rsidP="0019462E"/>
    <w:p w14:paraId="5230B7A9" w14:textId="1B87C6D6" w:rsidR="005370ED" w:rsidRDefault="005370ED" w:rsidP="0019462E"/>
    <w:p w14:paraId="54A28743" w14:textId="77777777" w:rsidR="00893428" w:rsidRDefault="00893428" w:rsidP="0026268B">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t xml:space="preserve">ANEXO </w:t>
      </w:r>
      <w:r>
        <w:rPr>
          <w:rFonts w:ascii="Arial" w:eastAsia="Arial" w:hAnsi="Arial" w:cs="Arial"/>
          <w:b/>
          <w:sz w:val="24"/>
          <w:szCs w:val="24"/>
          <w:u w:val="single"/>
        </w:rPr>
        <w:t>I</w:t>
      </w:r>
      <w:r w:rsidR="0026268B">
        <w:rPr>
          <w:rFonts w:ascii="Arial" w:eastAsia="Arial" w:hAnsi="Arial" w:cs="Arial"/>
          <w:b/>
          <w:sz w:val="24"/>
          <w:szCs w:val="24"/>
          <w:u w:val="single"/>
        </w:rPr>
        <w:t>V</w:t>
      </w:r>
    </w:p>
    <w:p w14:paraId="7A2BFEB0" w14:textId="77777777" w:rsidR="0026268B" w:rsidRDefault="0026268B" w:rsidP="0026268B">
      <w:pPr>
        <w:pStyle w:val="Normal1"/>
        <w:jc w:val="center"/>
        <w:rPr>
          <w:rFonts w:ascii="Arial" w:eastAsia="Arial" w:hAnsi="Arial" w:cs="Arial"/>
          <w:b/>
          <w:sz w:val="24"/>
          <w:szCs w:val="24"/>
          <w:u w:val="single"/>
        </w:rPr>
      </w:pPr>
    </w:p>
    <w:p w14:paraId="04D68E9E" w14:textId="77777777" w:rsidR="00893428" w:rsidRDefault="00893428" w:rsidP="00893428">
      <w:pPr>
        <w:pStyle w:val="Normal1"/>
        <w:jc w:val="center"/>
        <w:rPr>
          <w:rFonts w:ascii="Arial" w:eastAsia="Arial" w:hAnsi="Arial" w:cs="Arial"/>
          <w:b/>
          <w:sz w:val="24"/>
          <w:szCs w:val="24"/>
          <w:u w:val="single"/>
        </w:rPr>
      </w:pPr>
    </w:p>
    <w:p w14:paraId="3629ED6F"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01869159" w14:textId="77777777" w:rsidR="00893428" w:rsidRPr="00673050" w:rsidRDefault="00893428" w:rsidP="00893428">
      <w:pPr>
        <w:pStyle w:val="Normal1"/>
        <w:jc w:val="both"/>
        <w:rPr>
          <w:rFonts w:ascii="Arial" w:eastAsia="Arial" w:hAnsi="Arial" w:cs="Arial"/>
          <w:sz w:val="24"/>
          <w:szCs w:val="24"/>
        </w:rPr>
      </w:pPr>
    </w:p>
    <w:p w14:paraId="2282A487" w14:textId="246E48F7"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Aos XX dias do mês de XX do ano de dois mil </w:t>
      </w:r>
      <w:r w:rsidR="006B374A">
        <w:rPr>
          <w:rFonts w:ascii="Arial" w:eastAsia="Arial" w:hAnsi="Arial" w:cs="Arial"/>
          <w:sz w:val="24"/>
          <w:szCs w:val="24"/>
        </w:rPr>
        <w:t>e vinte e dois</w:t>
      </w:r>
      <w:r w:rsidRPr="00673050">
        <w:rPr>
          <w:rFonts w:ascii="Arial" w:eastAsia="Arial" w:hAnsi="Arial" w:cs="Arial"/>
          <w:sz w:val="24"/>
          <w:szCs w:val="24"/>
        </w:rPr>
        <w:t>, de um lado o Município de Teresópolis</w:t>
      </w:r>
      <w:r>
        <w:rPr>
          <w:rFonts w:ascii="Arial" w:eastAsia="Arial" w:hAnsi="Arial" w:cs="Arial"/>
          <w:sz w:val="24"/>
          <w:szCs w:val="24"/>
        </w:rPr>
        <w:t xml:space="preserve"> através da </w:t>
      </w:r>
      <w:r w:rsidR="005C1B21" w:rsidRPr="000C4EF1">
        <w:rPr>
          <w:rFonts w:ascii="Arial" w:hAnsi="Arial" w:cs="Arial"/>
          <w:b/>
          <w:sz w:val="24"/>
          <w:szCs w:val="24"/>
        </w:rPr>
        <w:t>Secretaria</w:t>
      </w:r>
      <w:r w:rsidR="005C1B21">
        <w:rPr>
          <w:rFonts w:ascii="Arial" w:hAnsi="Arial" w:cs="Arial"/>
          <w:b/>
          <w:sz w:val="24"/>
          <w:szCs w:val="24"/>
        </w:rPr>
        <w:t xml:space="preserve"> Municipa</w:t>
      </w:r>
      <w:r w:rsidR="0000096E">
        <w:rPr>
          <w:rFonts w:ascii="Arial" w:hAnsi="Arial" w:cs="Arial"/>
          <w:b/>
          <w:sz w:val="24"/>
          <w:szCs w:val="24"/>
        </w:rPr>
        <w:t>l</w:t>
      </w:r>
      <w:r w:rsidR="005C1B21" w:rsidRPr="000C4EF1">
        <w:rPr>
          <w:rFonts w:ascii="Arial" w:hAnsi="Arial" w:cs="Arial"/>
          <w:b/>
          <w:sz w:val="24"/>
          <w:szCs w:val="24"/>
        </w:rPr>
        <w:t xml:space="preserve"> </w:t>
      </w:r>
      <w:r w:rsidR="005C1B21">
        <w:rPr>
          <w:rFonts w:ascii="Arial" w:hAnsi="Arial" w:cs="Arial"/>
          <w:b/>
          <w:sz w:val="24"/>
          <w:szCs w:val="24"/>
        </w:rPr>
        <w:t xml:space="preserve">de </w:t>
      </w:r>
      <w:r w:rsidR="00F2503B" w:rsidRPr="00F2503B">
        <w:rPr>
          <w:rFonts w:ascii="Arial" w:hAnsi="Arial" w:cs="Arial"/>
          <w:b/>
          <w:bCs/>
          <w:sz w:val="24"/>
          <w:szCs w:val="24"/>
        </w:rPr>
        <w:t>Turismo</w:t>
      </w:r>
      <w:r w:rsidR="005C1B21">
        <w:rPr>
          <w:rFonts w:ascii="Arial" w:hAnsi="Arial" w:cs="Arial"/>
          <w:b/>
          <w:sz w:val="24"/>
          <w:szCs w:val="24"/>
        </w:rPr>
        <w:t xml:space="preserve"> </w:t>
      </w:r>
      <w:r w:rsidR="00003BDF" w:rsidRPr="00003BDF">
        <w:rPr>
          <w:rFonts w:ascii="Arial" w:hAnsi="Arial" w:cs="Arial"/>
          <w:bCs/>
          <w:sz w:val="24"/>
          <w:szCs w:val="24"/>
        </w:rPr>
        <w:t>da Prefeitura de Teresópolis</w:t>
      </w:r>
      <w:r w:rsidRPr="009A2450">
        <w:rPr>
          <w:rFonts w:ascii="Arial" w:eastAsia="Arial" w:hAnsi="Arial" w:cs="Arial"/>
          <w:sz w:val="24"/>
          <w:szCs w:val="24"/>
        </w:rPr>
        <w:t>, neste</w:t>
      </w:r>
      <w:r w:rsidRPr="00673050">
        <w:rPr>
          <w:rFonts w:ascii="Arial" w:eastAsia="Arial" w:hAnsi="Arial" w:cs="Arial"/>
          <w:sz w:val="24"/>
          <w:szCs w:val="24"/>
        </w:rPr>
        <w:t xml:space="preserv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27590F">
        <w:rPr>
          <w:rFonts w:ascii="Arial" w:eastAsia="Arial" w:hAnsi="Arial" w:cs="Arial"/>
          <w:sz w:val="24"/>
          <w:szCs w:val="24"/>
        </w:rPr>
        <w:t>041</w:t>
      </w:r>
      <w:r w:rsidR="0027590F" w:rsidRPr="00655817">
        <w:rPr>
          <w:rFonts w:ascii="Arial" w:eastAsia="Arial" w:hAnsi="Arial" w:cs="Arial"/>
          <w:sz w:val="24"/>
          <w:szCs w:val="24"/>
        </w:rPr>
        <w:t>/2022</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D665B2" w:rsidRPr="00D665B2">
        <w:rPr>
          <w:rFonts w:ascii="Arial" w:eastAsia="Arial" w:hAnsi="Arial" w:cs="Arial"/>
          <w:sz w:val="24"/>
          <w:szCs w:val="24"/>
        </w:rPr>
        <w:t>25.628/2021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14:paraId="08EE946E" w14:textId="77777777" w:rsidR="00893428" w:rsidRPr="00F56B8A" w:rsidRDefault="00893428" w:rsidP="00893428">
      <w:pPr>
        <w:pStyle w:val="Normal1"/>
        <w:spacing w:before="120" w:after="120" w:line="276" w:lineRule="auto"/>
        <w:jc w:val="both"/>
        <w:rPr>
          <w:rFonts w:ascii="Arial" w:eastAsia="Arial" w:hAnsi="Arial" w:cs="Arial"/>
          <w:b/>
          <w:sz w:val="10"/>
          <w:szCs w:val="10"/>
        </w:rPr>
      </w:pPr>
    </w:p>
    <w:p w14:paraId="43C10695" w14:textId="77777777" w:rsidR="00893428" w:rsidRPr="00673050" w:rsidRDefault="00893428" w:rsidP="00372C92">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PRIMEIRA – OBJETO</w:t>
      </w:r>
    </w:p>
    <w:p w14:paraId="5F265051" w14:textId="1BC4BDA7" w:rsidR="00893428" w:rsidRPr="006E6F41" w:rsidRDefault="00E52EB9" w:rsidP="00372C92">
      <w:pPr>
        <w:pStyle w:val="PargrafodaLista"/>
        <w:spacing w:before="240" w:line="276" w:lineRule="auto"/>
        <w:ind w:left="709" w:right="49" w:hanging="425"/>
        <w:jc w:val="both"/>
        <w:rPr>
          <w:sz w:val="24"/>
          <w:szCs w:val="24"/>
        </w:rPr>
      </w:pPr>
      <w:r w:rsidRPr="00E52EB9">
        <w:rPr>
          <w:rFonts w:ascii="Arial" w:eastAsia="Arial" w:hAnsi="Arial" w:cs="Arial"/>
          <w:b/>
          <w:bCs/>
          <w:sz w:val="24"/>
          <w:szCs w:val="24"/>
        </w:rPr>
        <w:t>1.1.</w:t>
      </w:r>
      <w:r>
        <w:rPr>
          <w:rFonts w:ascii="Arial" w:eastAsia="Arial" w:hAnsi="Arial" w:cs="Arial"/>
          <w:sz w:val="24"/>
          <w:szCs w:val="24"/>
        </w:rPr>
        <w:t xml:space="preserve"> </w:t>
      </w:r>
      <w:r w:rsidR="00893428" w:rsidRPr="00673050">
        <w:rPr>
          <w:rFonts w:ascii="Arial" w:eastAsia="Arial" w:hAnsi="Arial" w:cs="Arial"/>
          <w:sz w:val="24"/>
          <w:szCs w:val="24"/>
        </w:rPr>
        <w:t xml:space="preserve">Constitui objeto desta ata o registro do preço, para fornecimento pela DETENTORA, ao Município de Teresópolis do(s) seguinte(s) objeto: </w:t>
      </w:r>
      <w:r w:rsidR="00893428" w:rsidRPr="00083133">
        <w:rPr>
          <w:rFonts w:ascii="Arial" w:eastAsia="Arial" w:hAnsi="Arial" w:cs="Arial"/>
          <w:sz w:val="24"/>
          <w:szCs w:val="24"/>
        </w:rPr>
        <w:t xml:space="preserve">realizar </w:t>
      </w:r>
      <w:r w:rsidR="00D665B2" w:rsidRPr="00394F13">
        <w:rPr>
          <w:rFonts w:ascii="Arial" w:eastAsia="Cambria" w:hAnsi="Arial" w:cs="Arial"/>
          <w:b/>
          <w:sz w:val="24"/>
          <w:szCs w:val="24"/>
        </w:rPr>
        <w:t>REGISTRO DE PREÇOS PARA CONTRATAÇÃO DE EMPRESA ESPECIALIZADA EM SERVIÇO DE BOMBEIRO CIVIL PARA EVENTOS, PELO PERÍODO DE 12 (DOZE) MESES</w:t>
      </w:r>
      <w:r w:rsidR="00DB3691">
        <w:rPr>
          <w:rFonts w:ascii="Arial" w:eastAsia="Cambria" w:hAnsi="Arial" w:cs="Arial"/>
          <w:b/>
          <w:sz w:val="24"/>
          <w:szCs w:val="24"/>
        </w:rPr>
        <w:t xml:space="preserve">, </w:t>
      </w:r>
      <w:r w:rsidR="00DB3691">
        <w:rPr>
          <w:rFonts w:ascii="Arial" w:eastAsia="Arial" w:hAnsi="Arial" w:cs="Arial"/>
          <w:sz w:val="24"/>
          <w:szCs w:val="24"/>
        </w:rPr>
        <w:t xml:space="preserve">solicitado </w:t>
      </w:r>
      <w:r w:rsidR="00DB3691" w:rsidRPr="00A064AA">
        <w:rPr>
          <w:rFonts w:ascii="Arial" w:hAnsi="Arial" w:cs="Arial"/>
          <w:sz w:val="24"/>
          <w:szCs w:val="24"/>
        </w:rPr>
        <w:t xml:space="preserve">pela </w:t>
      </w:r>
      <w:r w:rsidR="00DB3691" w:rsidRPr="000C4EF1">
        <w:rPr>
          <w:rFonts w:ascii="Arial" w:hAnsi="Arial" w:cs="Arial"/>
          <w:b/>
          <w:sz w:val="24"/>
          <w:szCs w:val="24"/>
        </w:rPr>
        <w:t xml:space="preserve">Secretaria </w:t>
      </w:r>
      <w:r w:rsidR="00DB3691">
        <w:rPr>
          <w:rFonts w:ascii="Arial" w:hAnsi="Arial" w:cs="Arial"/>
          <w:b/>
          <w:sz w:val="24"/>
          <w:szCs w:val="24"/>
        </w:rPr>
        <w:t xml:space="preserve">de </w:t>
      </w:r>
      <w:r w:rsidR="00F2503B" w:rsidRPr="00F2503B">
        <w:rPr>
          <w:rFonts w:ascii="Arial" w:hAnsi="Arial" w:cs="Arial"/>
          <w:b/>
          <w:bCs/>
          <w:sz w:val="24"/>
          <w:szCs w:val="24"/>
        </w:rPr>
        <w:t>Turismo</w:t>
      </w:r>
      <w:r w:rsidR="00DB3691">
        <w:rPr>
          <w:rFonts w:ascii="Arial" w:hAnsi="Arial" w:cs="Arial"/>
          <w:b/>
          <w:sz w:val="24"/>
          <w:szCs w:val="24"/>
        </w:rPr>
        <w:t xml:space="preserve"> </w:t>
      </w:r>
      <w:r w:rsidR="00DB3691" w:rsidRPr="00E52EB9">
        <w:rPr>
          <w:rFonts w:ascii="Arial" w:hAnsi="Arial" w:cs="Arial"/>
          <w:bCs/>
          <w:sz w:val="24"/>
          <w:szCs w:val="24"/>
        </w:rPr>
        <w:t>da Prefeitura Municipal de Teresópolis</w:t>
      </w:r>
      <w:r w:rsidR="008F5333">
        <w:rPr>
          <w:rFonts w:ascii="Arial" w:eastAsia="Arial" w:hAnsi="Arial" w:cs="Arial"/>
          <w:b/>
          <w:sz w:val="24"/>
          <w:szCs w:val="24"/>
        </w:rPr>
        <w:t>,</w:t>
      </w:r>
      <w:r w:rsidR="007B7E23">
        <w:rPr>
          <w:rFonts w:ascii="Arial" w:eastAsia="Arial" w:hAnsi="Arial" w:cs="Arial"/>
          <w:b/>
          <w:sz w:val="24"/>
          <w:szCs w:val="24"/>
        </w:rPr>
        <w:t xml:space="preserve"> </w:t>
      </w:r>
      <w:r w:rsidR="00893428" w:rsidRPr="006E6F41">
        <w:rPr>
          <w:rFonts w:ascii="Arial" w:eastAsia="Arial" w:hAnsi="Arial" w:cs="Arial"/>
          <w:sz w:val="24"/>
          <w:szCs w:val="24"/>
        </w:rPr>
        <w:t xml:space="preserve">conforme processo licitatório Pregão </w:t>
      </w:r>
      <w:r w:rsidR="00893428">
        <w:rPr>
          <w:rFonts w:ascii="Arial" w:eastAsia="Arial" w:hAnsi="Arial" w:cs="Arial"/>
          <w:sz w:val="24"/>
          <w:szCs w:val="24"/>
        </w:rPr>
        <w:t xml:space="preserve">Eletrônico </w:t>
      </w:r>
      <w:r w:rsidR="00893428" w:rsidRPr="006E6F41">
        <w:rPr>
          <w:rFonts w:ascii="Arial" w:eastAsia="Arial" w:hAnsi="Arial" w:cs="Arial"/>
          <w:sz w:val="24"/>
          <w:szCs w:val="24"/>
        </w:rPr>
        <w:t xml:space="preserve">nº </w:t>
      </w:r>
      <w:r w:rsidR="0027590F">
        <w:rPr>
          <w:rFonts w:ascii="Arial" w:eastAsia="Arial" w:hAnsi="Arial" w:cs="Arial"/>
          <w:sz w:val="24"/>
          <w:szCs w:val="24"/>
        </w:rPr>
        <w:t>041</w:t>
      </w:r>
      <w:r w:rsidR="0027590F" w:rsidRPr="00655817">
        <w:rPr>
          <w:rFonts w:ascii="Arial" w:eastAsia="Arial" w:hAnsi="Arial" w:cs="Arial"/>
          <w:sz w:val="24"/>
          <w:szCs w:val="24"/>
        </w:rPr>
        <w:t>/2022</w:t>
      </w:r>
      <w:r w:rsidR="00893428" w:rsidRPr="006E6F41">
        <w:rPr>
          <w:rFonts w:ascii="Arial" w:eastAsia="Arial" w:hAnsi="Arial" w:cs="Arial"/>
          <w:b/>
          <w:sz w:val="24"/>
          <w:szCs w:val="24"/>
        </w:rPr>
        <w:t xml:space="preserve"> </w:t>
      </w:r>
      <w:r w:rsidR="00893428" w:rsidRPr="006E6F41">
        <w:rPr>
          <w:rFonts w:ascii="Arial" w:eastAsia="Arial" w:hAnsi="Arial" w:cs="Arial"/>
          <w:sz w:val="24"/>
          <w:szCs w:val="24"/>
        </w:rPr>
        <w:t xml:space="preserve"> resultante do</w:t>
      </w:r>
      <w:r w:rsidR="00AA7FA3">
        <w:rPr>
          <w:rFonts w:ascii="Arial" w:eastAsia="Arial" w:hAnsi="Arial" w:cs="Arial"/>
          <w:sz w:val="24"/>
          <w:szCs w:val="24"/>
        </w:rPr>
        <w:t>s</w:t>
      </w:r>
      <w:r w:rsidR="00893428" w:rsidRPr="006E6F41">
        <w:rPr>
          <w:rFonts w:ascii="Arial" w:eastAsia="Arial" w:hAnsi="Arial" w:cs="Arial"/>
          <w:sz w:val="24"/>
          <w:szCs w:val="24"/>
        </w:rPr>
        <w:t xml:space="preserve"> </w:t>
      </w:r>
      <w:r w:rsidR="00893428" w:rsidRPr="00673050">
        <w:rPr>
          <w:rFonts w:ascii="Arial" w:eastAsia="Arial" w:hAnsi="Arial" w:cs="Arial"/>
          <w:sz w:val="24"/>
          <w:szCs w:val="24"/>
        </w:rPr>
        <w:t>processo</w:t>
      </w:r>
      <w:r w:rsidR="00AA7FA3">
        <w:rPr>
          <w:rFonts w:ascii="Arial" w:eastAsia="Arial" w:hAnsi="Arial" w:cs="Arial"/>
          <w:sz w:val="24"/>
          <w:szCs w:val="24"/>
        </w:rPr>
        <w:t>s</w:t>
      </w:r>
      <w:r w:rsidR="00893428" w:rsidRPr="00673050">
        <w:rPr>
          <w:rFonts w:ascii="Arial" w:eastAsia="Arial" w:hAnsi="Arial" w:cs="Arial"/>
          <w:sz w:val="24"/>
          <w:szCs w:val="24"/>
        </w:rPr>
        <w:t xml:space="preserve"> administrativo</w:t>
      </w:r>
      <w:r w:rsidR="00AA7FA3">
        <w:rPr>
          <w:rFonts w:ascii="Arial" w:eastAsia="Arial" w:hAnsi="Arial" w:cs="Arial"/>
          <w:sz w:val="24"/>
          <w:szCs w:val="24"/>
        </w:rPr>
        <w:t>s</w:t>
      </w:r>
      <w:r w:rsidR="00893428" w:rsidRPr="00673050">
        <w:rPr>
          <w:rFonts w:ascii="Arial" w:eastAsia="Arial" w:hAnsi="Arial" w:cs="Arial"/>
          <w:sz w:val="24"/>
          <w:szCs w:val="24"/>
        </w:rPr>
        <w:t xml:space="preserve"> </w:t>
      </w:r>
      <w:r w:rsidR="00DC545D">
        <w:rPr>
          <w:rFonts w:ascii="Arial" w:eastAsia="Arial" w:hAnsi="Arial" w:cs="Arial"/>
          <w:sz w:val="24"/>
          <w:szCs w:val="24"/>
        </w:rPr>
        <w:t xml:space="preserve"> nº </w:t>
      </w:r>
      <w:r w:rsidR="00D665B2" w:rsidRPr="00D665B2">
        <w:rPr>
          <w:rFonts w:ascii="Arial" w:eastAsia="Arial" w:hAnsi="Arial" w:cs="Arial"/>
          <w:sz w:val="24"/>
          <w:szCs w:val="24"/>
        </w:rPr>
        <w:t>25.628/2021</w:t>
      </w:r>
      <w:r w:rsidR="00893428">
        <w:rPr>
          <w:rFonts w:ascii="Arial" w:eastAsia="Arial" w:hAnsi="Arial" w:cs="Arial"/>
          <w:sz w:val="24"/>
          <w:szCs w:val="24"/>
        </w:rPr>
        <w:t xml:space="preserve">, </w:t>
      </w:r>
      <w:r w:rsidR="00893428" w:rsidRPr="006E6F41">
        <w:rPr>
          <w:rFonts w:ascii="Arial" w:eastAsia="Arial" w:hAnsi="Arial" w:cs="Arial"/>
          <w:sz w:val="24"/>
          <w:szCs w:val="24"/>
        </w:rPr>
        <w:t>e a proposta da DETENTORA, cujos termos são parte integrante do presente instrumento.</w:t>
      </w:r>
    </w:p>
    <w:p w14:paraId="5BE40ED6" w14:textId="73B767B1" w:rsidR="00893428" w:rsidRPr="00C93188" w:rsidRDefault="00E52EB9" w:rsidP="00372C92">
      <w:pPr>
        <w:pStyle w:val="Normal1"/>
        <w:spacing w:before="120" w:after="120" w:line="276" w:lineRule="auto"/>
        <w:ind w:left="709" w:hanging="425"/>
        <w:jc w:val="both"/>
        <w:rPr>
          <w:sz w:val="24"/>
          <w:szCs w:val="24"/>
        </w:rPr>
      </w:pPr>
      <w:r w:rsidRPr="00E52EB9">
        <w:rPr>
          <w:rFonts w:ascii="Arial" w:eastAsia="Arial" w:hAnsi="Arial" w:cs="Arial"/>
          <w:b/>
          <w:bCs/>
          <w:sz w:val="24"/>
          <w:szCs w:val="24"/>
        </w:rPr>
        <w:t>1.2.</w:t>
      </w:r>
      <w:r>
        <w:rPr>
          <w:rFonts w:ascii="Arial" w:eastAsia="Arial" w:hAnsi="Arial" w:cs="Arial"/>
          <w:sz w:val="24"/>
          <w:szCs w:val="24"/>
        </w:rPr>
        <w:t xml:space="preserve"> </w:t>
      </w:r>
      <w:r w:rsidR="00893428"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00893428" w:rsidRPr="00C93188">
        <w:rPr>
          <w:rFonts w:ascii="Arial" w:eastAsia="Arial" w:hAnsi="Arial" w:cs="Arial"/>
          <w:sz w:val="24"/>
          <w:szCs w:val="24"/>
        </w:rPr>
        <w:t>Dotações Orçamentárias:</w:t>
      </w:r>
    </w:p>
    <w:p w14:paraId="0C57B314" w14:textId="54700EC3" w:rsidR="00E52EB9" w:rsidRPr="00D665B2" w:rsidRDefault="00E52EB9" w:rsidP="00372C92">
      <w:pPr>
        <w:pStyle w:val="PargrafodaLista"/>
        <w:numPr>
          <w:ilvl w:val="2"/>
          <w:numId w:val="47"/>
        </w:numPr>
        <w:ind w:left="1418"/>
        <w:jc w:val="both"/>
        <w:rPr>
          <w:rFonts w:ascii="Arial" w:hAnsi="Arial" w:cs="Arial"/>
          <w:bCs/>
          <w:sz w:val="24"/>
          <w:szCs w:val="24"/>
        </w:rPr>
      </w:pPr>
      <w:r w:rsidRPr="00D665B2">
        <w:rPr>
          <w:rFonts w:ascii="Arial" w:hAnsi="Arial" w:cs="Arial"/>
          <w:b/>
          <w:sz w:val="24"/>
          <w:szCs w:val="24"/>
        </w:rPr>
        <w:t xml:space="preserve">– </w:t>
      </w:r>
      <w:r w:rsidRPr="00D665B2">
        <w:rPr>
          <w:rFonts w:ascii="Arial" w:hAnsi="Arial" w:cs="Arial"/>
          <w:bCs/>
          <w:sz w:val="24"/>
          <w:szCs w:val="24"/>
        </w:rPr>
        <w:t xml:space="preserve">Secretaria Municipal de </w:t>
      </w:r>
      <w:r w:rsidR="00F2503B" w:rsidRPr="00D665B2">
        <w:rPr>
          <w:rFonts w:ascii="Arial" w:hAnsi="Arial" w:cs="Arial"/>
          <w:bCs/>
          <w:sz w:val="24"/>
          <w:szCs w:val="24"/>
        </w:rPr>
        <w:t>Turismo</w:t>
      </w:r>
      <w:r w:rsidRPr="00D665B2">
        <w:rPr>
          <w:rFonts w:ascii="Arial" w:hAnsi="Arial" w:cs="Arial"/>
          <w:bCs/>
          <w:sz w:val="24"/>
          <w:szCs w:val="24"/>
        </w:rPr>
        <w:t>:</w:t>
      </w:r>
    </w:p>
    <w:p w14:paraId="06DFD80D" w14:textId="786FE13E" w:rsidR="00D665B2" w:rsidRPr="00D665B2" w:rsidRDefault="00D665B2" w:rsidP="00372C92">
      <w:pPr>
        <w:pStyle w:val="PargrafodaLista"/>
        <w:spacing w:before="30" w:after="30" w:line="360" w:lineRule="auto"/>
        <w:ind w:left="1418"/>
        <w:jc w:val="both"/>
        <w:rPr>
          <w:rFonts w:ascii="Arial" w:hAnsi="Arial" w:cs="Arial"/>
          <w:sz w:val="24"/>
          <w:szCs w:val="24"/>
        </w:rPr>
      </w:pPr>
      <w:r>
        <w:rPr>
          <w:rFonts w:ascii="Arial" w:hAnsi="Arial" w:cs="Arial"/>
          <w:sz w:val="24"/>
          <w:szCs w:val="24"/>
        </w:rPr>
        <w:t xml:space="preserve">   </w:t>
      </w:r>
      <w:r w:rsidRPr="00D665B2">
        <w:rPr>
          <w:rFonts w:ascii="Arial" w:hAnsi="Arial" w:cs="Arial"/>
          <w:sz w:val="24"/>
          <w:szCs w:val="24"/>
        </w:rPr>
        <w:t>02.014.23.695.0058.2068</w:t>
      </w:r>
      <w:r w:rsidR="00372C92">
        <w:rPr>
          <w:rFonts w:ascii="Arial" w:hAnsi="Arial" w:cs="Arial"/>
          <w:sz w:val="24"/>
          <w:szCs w:val="24"/>
        </w:rPr>
        <w:tab/>
        <w:t>Conta: 737</w:t>
      </w:r>
      <w:r w:rsidR="00372C92">
        <w:rPr>
          <w:rFonts w:ascii="Arial" w:hAnsi="Arial" w:cs="Arial"/>
          <w:sz w:val="24"/>
          <w:szCs w:val="24"/>
        </w:rPr>
        <w:tab/>
      </w:r>
      <w:r w:rsidRPr="00D665B2">
        <w:rPr>
          <w:rFonts w:ascii="Arial" w:hAnsi="Arial" w:cs="Arial"/>
          <w:sz w:val="24"/>
          <w:szCs w:val="24"/>
        </w:rPr>
        <w:t>Fonte: 01</w:t>
      </w:r>
    </w:p>
    <w:p w14:paraId="1F11BF2D" w14:textId="77777777" w:rsidR="00D665B2" w:rsidRDefault="00D665B2" w:rsidP="00E52EB9">
      <w:pPr>
        <w:ind w:left="1134"/>
        <w:jc w:val="both"/>
        <w:rPr>
          <w:rFonts w:ascii="Arial" w:hAnsi="Arial" w:cs="Arial"/>
          <w:bCs/>
          <w:sz w:val="24"/>
          <w:szCs w:val="24"/>
        </w:rPr>
      </w:pPr>
    </w:p>
    <w:p w14:paraId="304D3230" w14:textId="77777777" w:rsidR="00893428" w:rsidRPr="00673050" w:rsidRDefault="00893428" w:rsidP="00372C92">
      <w:pPr>
        <w:pStyle w:val="Normal1"/>
        <w:numPr>
          <w:ilvl w:val="0"/>
          <w:numId w:val="17"/>
        </w:numPr>
        <w:spacing w:before="120" w:after="240" w:line="276" w:lineRule="auto"/>
        <w:ind w:left="284" w:hanging="142"/>
        <w:jc w:val="both"/>
        <w:rPr>
          <w:sz w:val="24"/>
          <w:szCs w:val="24"/>
        </w:rPr>
      </w:pPr>
      <w:r w:rsidRPr="00673050">
        <w:rPr>
          <w:rFonts w:ascii="Arial" w:eastAsia="Arial" w:hAnsi="Arial" w:cs="Arial"/>
          <w:b/>
          <w:sz w:val="24"/>
          <w:szCs w:val="24"/>
        </w:rPr>
        <w:t>CLÁUSULA SEGUNDA – DA SOLICITAÇÃO DOS PRODUTOS</w:t>
      </w:r>
    </w:p>
    <w:p w14:paraId="1C8B29F7" w14:textId="003BC990" w:rsidR="003B0C7E" w:rsidRPr="003B0C7E"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 xml:space="preserve">O fornecimento do </w:t>
      </w:r>
      <w:r w:rsidR="00084153">
        <w:rPr>
          <w:rFonts w:ascii="Arial" w:eastAsia="Arial" w:hAnsi="Arial" w:cs="Arial"/>
          <w:sz w:val="24"/>
          <w:szCs w:val="24"/>
        </w:rPr>
        <w:t>material</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 xml:space="preserve">a elaboração do Termo de </w:t>
      </w:r>
      <w:r w:rsidR="005C4530">
        <w:rPr>
          <w:rFonts w:ascii="Arial" w:eastAsia="Arial" w:hAnsi="Arial" w:cs="Arial"/>
          <w:sz w:val="24"/>
          <w:szCs w:val="24"/>
        </w:rPr>
        <w:t>Contrato</w:t>
      </w:r>
      <w:r w:rsidRPr="00673050">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673050">
        <w:rPr>
          <w:rFonts w:ascii="Arial" w:eastAsia="Arial" w:hAnsi="Arial" w:cs="Arial"/>
          <w:sz w:val="24"/>
          <w:szCs w:val="24"/>
        </w:rPr>
        <w:t>/Autorização).</w:t>
      </w:r>
      <w:r w:rsidR="004A5111">
        <w:rPr>
          <w:rFonts w:ascii="Arial" w:eastAsia="Arial" w:hAnsi="Arial" w:cs="Arial"/>
          <w:sz w:val="24"/>
          <w:szCs w:val="24"/>
        </w:rPr>
        <w:t xml:space="preserve">   </w:t>
      </w:r>
    </w:p>
    <w:p w14:paraId="21D5A9FF" w14:textId="77777777" w:rsidR="00893428" w:rsidRPr="00606962" w:rsidRDefault="004A5111" w:rsidP="003B0C7E">
      <w:pPr>
        <w:pStyle w:val="Normal1"/>
        <w:spacing w:before="120" w:after="120" w:line="276" w:lineRule="auto"/>
        <w:ind w:left="1440"/>
        <w:jc w:val="both"/>
        <w:rPr>
          <w:sz w:val="10"/>
          <w:szCs w:val="10"/>
        </w:rPr>
      </w:pPr>
      <w:r>
        <w:rPr>
          <w:rFonts w:ascii="Arial" w:eastAsia="Arial" w:hAnsi="Arial" w:cs="Arial"/>
          <w:sz w:val="24"/>
          <w:szCs w:val="24"/>
        </w:rPr>
        <w:t xml:space="preserve">               </w:t>
      </w:r>
    </w:p>
    <w:p w14:paraId="1CE75722" w14:textId="77777777" w:rsidR="00893428" w:rsidRPr="00673050" w:rsidRDefault="00893428" w:rsidP="00372C92">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TERCEIRA – PRAZO PA</w:t>
      </w:r>
      <w:r w:rsidR="00C36DE9">
        <w:rPr>
          <w:rFonts w:ascii="Arial" w:eastAsia="Arial" w:hAnsi="Arial" w:cs="Arial"/>
          <w:b/>
          <w:sz w:val="24"/>
          <w:szCs w:val="24"/>
        </w:rPr>
        <w:t>RA RETIRADA DO TERMO CONTRATUAL</w:t>
      </w:r>
    </w:p>
    <w:p w14:paraId="72066F5E" w14:textId="77777777" w:rsidR="00893428" w:rsidRPr="00673050"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7BEB55F1" w14:textId="77777777" w:rsidR="00893428" w:rsidRPr="00893428"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0E4CF4DE" w14:textId="77777777" w:rsidR="00893428" w:rsidRPr="00606962" w:rsidRDefault="00893428" w:rsidP="00893428">
      <w:pPr>
        <w:pStyle w:val="Normal1"/>
        <w:spacing w:before="120" w:after="120" w:line="276" w:lineRule="auto"/>
        <w:ind w:left="1440"/>
        <w:jc w:val="both"/>
        <w:rPr>
          <w:sz w:val="10"/>
          <w:szCs w:val="10"/>
        </w:rPr>
      </w:pPr>
    </w:p>
    <w:p w14:paraId="395A94EF" w14:textId="77777777" w:rsidR="00893428" w:rsidRPr="00673050" w:rsidRDefault="00C36DE9" w:rsidP="00372C92">
      <w:pPr>
        <w:pStyle w:val="Normal1"/>
        <w:numPr>
          <w:ilvl w:val="0"/>
          <w:numId w:val="17"/>
        </w:numPr>
        <w:spacing w:before="120" w:after="120" w:line="276" w:lineRule="auto"/>
        <w:ind w:left="284" w:hanging="142"/>
        <w:jc w:val="both"/>
        <w:rPr>
          <w:sz w:val="24"/>
          <w:szCs w:val="24"/>
        </w:rPr>
      </w:pPr>
      <w:r>
        <w:rPr>
          <w:rFonts w:ascii="Arial" w:eastAsia="Arial" w:hAnsi="Arial" w:cs="Arial"/>
          <w:b/>
          <w:sz w:val="24"/>
          <w:szCs w:val="24"/>
        </w:rPr>
        <w:t>CLÁUSULA QUARTA - DO PREÇO</w:t>
      </w:r>
    </w:p>
    <w:p w14:paraId="631055B6" w14:textId="77777777" w:rsidR="00893428" w:rsidRPr="00673050"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84"/>
        <w:gridCol w:w="584"/>
        <w:gridCol w:w="1423"/>
        <w:gridCol w:w="3284"/>
        <w:gridCol w:w="1216"/>
        <w:gridCol w:w="1216"/>
        <w:gridCol w:w="1316"/>
      </w:tblGrid>
      <w:tr w:rsidR="00893428" w:rsidRPr="00673050" w14:paraId="7D9B8310" w14:textId="77777777"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B50C80"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AD34C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CDE165"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4CE79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5E38B1" w14:textId="77777777"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1C32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989BB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14:paraId="2442D9A9" w14:textId="77777777"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00021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5DCB67"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51297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B0045B"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A40042" w14:textId="77777777"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AABEB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634B0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14:paraId="75AB5844" w14:textId="77777777" w:rsidR="006D70F2" w:rsidRPr="006D70F2" w:rsidRDefault="006D70F2" w:rsidP="006D70F2">
      <w:pPr>
        <w:pStyle w:val="Normal1"/>
        <w:spacing w:before="120" w:after="120" w:line="276" w:lineRule="auto"/>
        <w:ind w:left="284"/>
        <w:jc w:val="both"/>
        <w:rPr>
          <w:sz w:val="24"/>
          <w:szCs w:val="24"/>
        </w:rPr>
      </w:pPr>
    </w:p>
    <w:p w14:paraId="5B4275C1" w14:textId="77777777" w:rsidR="00893428" w:rsidRPr="00673050" w:rsidRDefault="00893428" w:rsidP="00F86B1E">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w:t>
      </w:r>
      <w:r w:rsidR="00C36DE9">
        <w:rPr>
          <w:rFonts w:ascii="Arial" w:eastAsia="Arial" w:hAnsi="Arial" w:cs="Arial"/>
          <w:b/>
          <w:sz w:val="24"/>
          <w:szCs w:val="24"/>
        </w:rPr>
        <w:t>EQUILÍBRIO ECONÔMICO FINANCEIRO</w:t>
      </w:r>
    </w:p>
    <w:p w14:paraId="1FAC4E5F" w14:textId="77777777" w:rsidR="00893428" w:rsidRPr="009610BD" w:rsidRDefault="00893428" w:rsidP="00F86B1E">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Os preços registrados poderão ser adequados pel</w:t>
      </w:r>
      <w:r w:rsidR="005D2381">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redução de seu respectivo valor, obedecendo</w:t>
      </w:r>
      <w:r w:rsidR="005D2381">
        <w:rPr>
          <w:rFonts w:ascii="Arial" w:eastAsia="Arial" w:hAnsi="Arial" w:cs="Arial"/>
          <w:sz w:val="24"/>
          <w:szCs w:val="24"/>
        </w:rPr>
        <w:t xml:space="preserve"> o Decreto Municipal 4.845/2017 e a </w:t>
      </w:r>
      <w:r w:rsidR="009610BD">
        <w:rPr>
          <w:rFonts w:ascii="Arial" w:eastAsia="Arial" w:hAnsi="Arial" w:cs="Arial"/>
          <w:sz w:val="24"/>
          <w:szCs w:val="24"/>
        </w:rPr>
        <w:t>seguinte metodologia.</w:t>
      </w:r>
    </w:p>
    <w:p w14:paraId="30476383" w14:textId="77777777" w:rsidR="009610BD" w:rsidRPr="009610BD" w:rsidRDefault="009610BD" w:rsidP="00F86B1E">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Na forma do art. 5º, inciso III c/ §3º, inciso II da Lei 8.666/93, os preços registrados na Ata de Registro de Preços poderão ser majorados, visando a eficiência e economicidade do procedimento, desde que reste comprovado pel0o Detentor da Ata que o preço sofreu aumento imprevisível desde o momento da apresentação da proposta;</w:t>
      </w:r>
    </w:p>
    <w:p w14:paraId="3DC159A1" w14:textId="77777777" w:rsidR="009610BD" w:rsidRPr="001E558D" w:rsidRDefault="001E558D" w:rsidP="00F86B1E">
      <w:pPr>
        <w:pStyle w:val="Normal1"/>
        <w:numPr>
          <w:ilvl w:val="2"/>
          <w:numId w:val="17"/>
        </w:numPr>
        <w:spacing w:before="120" w:after="120" w:line="276" w:lineRule="auto"/>
        <w:ind w:left="1560" w:hanging="142"/>
        <w:jc w:val="both"/>
        <w:rPr>
          <w:sz w:val="24"/>
          <w:szCs w:val="24"/>
        </w:rPr>
      </w:pPr>
      <w:r>
        <w:rPr>
          <w:rFonts w:ascii="Arial" w:eastAsia="Arial" w:hAnsi="Arial" w:cs="Arial"/>
          <w:sz w:val="24"/>
          <w:szCs w:val="24"/>
        </w:rPr>
        <w:t xml:space="preserve">O Detentor da Ata deverá protocolar, junto ao Protocolo Geral do Município, processo com a referida solicitação, juntamente com os fatos e justificativas </w:t>
      </w:r>
      <w:r>
        <w:rPr>
          <w:rFonts w:ascii="Arial" w:eastAsia="Arial" w:hAnsi="Arial" w:cs="Arial"/>
          <w:sz w:val="24"/>
          <w:szCs w:val="24"/>
        </w:rPr>
        <w:lastRenderedPageBreak/>
        <w:t>do pedido de majoração dos preços, bem como planilhas de composição de custos, notas fiscais, dentre outros documentos capazes de comprovar o pleito;</w:t>
      </w:r>
    </w:p>
    <w:p w14:paraId="3D984271" w14:textId="77777777" w:rsidR="001E558D" w:rsidRPr="00FF6F76" w:rsidRDefault="00FF6F76" w:rsidP="00F86B1E">
      <w:pPr>
        <w:pStyle w:val="Normal1"/>
        <w:numPr>
          <w:ilvl w:val="3"/>
          <w:numId w:val="17"/>
        </w:numPr>
        <w:spacing w:before="120" w:after="120" w:line="276" w:lineRule="auto"/>
        <w:ind w:left="2552" w:hanging="142"/>
        <w:jc w:val="both"/>
        <w:rPr>
          <w:sz w:val="24"/>
          <w:szCs w:val="24"/>
        </w:rPr>
      </w:pPr>
      <w:r>
        <w:rPr>
          <w:rFonts w:ascii="Arial" w:eastAsia="Arial" w:hAnsi="Arial" w:cs="Arial"/>
          <w:sz w:val="24"/>
          <w:szCs w:val="24"/>
        </w:rPr>
        <w:t>As solicitações enviadas por e-mail não serão consideradas.</w:t>
      </w:r>
    </w:p>
    <w:p w14:paraId="1539B16F" w14:textId="77777777" w:rsidR="00FF6F76" w:rsidRPr="00DF712D" w:rsidRDefault="00FF6F76" w:rsidP="00F86B1E">
      <w:pPr>
        <w:pStyle w:val="Normal1"/>
        <w:numPr>
          <w:ilvl w:val="2"/>
          <w:numId w:val="17"/>
        </w:numPr>
        <w:spacing w:before="120" w:after="120" w:line="276" w:lineRule="auto"/>
        <w:ind w:left="1701" w:hanging="142"/>
        <w:jc w:val="both"/>
        <w:rPr>
          <w:sz w:val="24"/>
          <w:szCs w:val="24"/>
        </w:rPr>
      </w:pPr>
      <w:r>
        <w:rPr>
          <w:rFonts w:ascii="Arial" w:eastAsia="Arial" w:hAnsi="Arial" w:cs="Arial"/>
          <w:sz w:val="24"/>
          <w:szCs w:val="24"/>
        </w:rPr>
        <w:t>O Detentor da Ata deverá protocolar</w:t>
      </w:r>
      <w:r w:rsidR="00372756">
        <w:rPr>
          <w:rFonts w:ascii="Arial" w:eastAsia="Arial" w:hAnsi="Arial" w:cs="Arial"/>
          <w:sz w:val="24"/>
          <w:szCs w:val="24"/>
        </w:rPr>
        <w:t xml:space="preserve"> pedido </w:t>
      </w:r>
      <w:r w:rsidR="00FA02D9">
        <w:rPr>
          <w:rFonts w:ascii="Arial" w:eastAsia="Arial" w:hAnsi="Arial" w:cs="Arial"/>
          <w:sz w:val="24"/>
          <w:szCs w:val="24"/>
        </w:rPr>
        <w:t>de revisão de preços anterior à emissão de Ordem de Compra e Empenho</w:t>
      </w:r>
      <w:r w:rsidR="00DF712D">
        <w:rPr>
          <w:rFonts w:ascii="Arial" w:eastAsia="Arial" w:hAnsi="Arial" w:cs="Arial"/>
          <w:sz w:val="24"/>
          <w:szCs w:val="24"/>
        </w:rPr>
        <w:t>, sendo certo que se for posterior à ciência do pedido de fornecimento, somente será revisto o valor de cada empenho.</w:t>
      </w:r>
    </w:p>
    <w:p w14:paraId="6158B4A2" w14:textId="77777777" w:rsidR="00DF712D" w:rsidRPr="00673050" w:rsidRDefault="00DF712D" w:rsidP="00F86B1E">
      <w:pPr>
        <w:pStyle w:val="Normal1"/>
        <w:numPr>
          <w:ilvl w:val="2"/>
          <w:numId w:val="17"/>
        </w:numPr>
        <w:spacing w:before="120" w:after="120" w:line="276" w:lineRule="auto"/>
        <w:ind w:left="1701" w:hanging="142"/>
        <w:jc w:val="both"/>
        <w:rPr>
          <w:sz w:val="24"/>
          <w:szCs w:val="24"/>
        </w:rPr>
      </w:pPr>
      <w:r>
        <w:rPr>
          <w:rFonts w:ascii="Arial" w:eastAsia="Arial" w:hAnsi="Arial" w:cs="Arial"/>
          <w:sz w:val="24"/>
          <w:szCs w:val="24"/>
        </w:rPr>
        <w:t>O órgão gerenciador decidirá c</w:t>
      </w:r>
      <w:r w:rsidR="004F5152">
        <w:rPr>
          <w:rFonts w:ascii="Arial" w:eastAsia="Arial" w:hAnsi="Arial" w:cs="Arial"/>
          <w:sz w:val="24"/>
          <w:szCs w:val="24"/>
        </w:rPr>
        <w:t>o</w:t>
      </w:r>
      <w:r>
        <w:rPr>
          <w:rFonts w:ascii="Arial" w:eastAsia="Arial" w:hAnsi="Arial" w:cs="Arial"/>
          <w:sz w:val="24"/>
          <w:szCs w:val="24"/>
        </w:rPr>
        <w:t>m base nas necessidades da Administração</w:t>
      </w:r>
      <w:r w:rsidR="004F5152">
        <w:rPr>
          <w:rFonts w:ascii="Arial" w:eastAsia="Arial" w:hAnsi="Arial" w:cs="Arial"/>
          <w:sz w:val="24"/>
          <w:szCs w:val="24"/>
        </w:rPr>
        <w:t>, bem como pelos motivos e provas apresentadas pelo Detentor da Ata no prazo de 30 (trinta) dias, prorrogado por igual período.</w:t>
      </w:r>
    </w:p>
    <w:p w14:paraId="2316855E" w14:textId="77777777" w:rsidR="00893428" w:rsidRPr="00673050" w:rsidRDefault="00893428" w:rsidP="00F86B1E">
      <w:pPr>
        <w:pStyle w:val="Normal1"/>
        <w:numPr>
          <w:ilvl w:val="1"/>
          <w:numId w:val="17"/>
        </w:numPr>
        <w:spacing w:before="120" w:after="120" w:line="276" w:lineRule="auto"/>
        <w:ind w:left="993" w:hanging="142"/>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32072ACF" w14:textId="77777777" w:rsidR="00893428" w:rsidRPr="006C514D" w:rsidRDefault="00893428" w:rsidP="00F86B1E">
      <w:pPr>
        <w:pStyle w:val="Normal1"/>
        <w:numPr>
          <w:ilvl w:val="1"/>
          <w:numId w:val="17"/>
        </w:numPr>
        <w:spacing w:before="120" w:after="120" w:line="276" w:lineRule="auto"/>
        <w:ind w:left="993" w:hanging="142"/>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w:t>
      </w:r>
      <w:r w:rsidR="005C4530">
        <w:rPr>
          <w:rFonts w:ascii="Arial" w:eastAsia="Arial" w:hAnsi="Arial" w:cs="Arial"/>
          <w:sz w:val="24"/>
          <w:szCs w:val="24"/>
        </w:rPr>
        <w:t>Contrato</w:t>
      </w:r>
      <w:r w:rsidR="004D158B">
        <w:rPr>
          <w:rFonts w:ascii="Arial" w:eastAsia="Arial" w:hAnsi="Arial" w:cs="Arial"/>
          <w:sz w:val="24"/>
          <w:szCs w:val="24"/>
        </w:rPr>
        <w:t xml:space="preserve">,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580221DC" w14:textId="77777777" w:rsidR="00893428" w:rsidRPr="00C36DE9" w:rsidRDefault="00893428" w:rsidP="00F86B1E">
      <w:pPr>
        <w:pStyle w:val="Normal1"/>
        <w:numPr>
          <w:ilvl w:val="1"/>
          <w:numId w:val="17"/>
        </w:numPr>
        <w:spacing w:before="120" w:after="120" w:line="276" w:lineRule="auto"/>
        <w:ind w:left="993" w:hanging="142"/>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14:paraId="17616C87"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SEXTA –</w:t>
      </w:r>
      <w:r w:rsidR="00C36DE9">
        <w:rPr>
          <w:rFonts w:ascii="Arial" w:eastAsia="Arial" w:hAnsi="Arial" w:cs="Arial"/>
          <w:b/>
          <w:sz w:val="24"/>
          <w:szCs w:val="24"/>
        </w:rPr>
        <w:t xml:space="preserve"> VALIDADE DO REGISTRO DE PREÇOS</w:t>
      </w:r>
    </w:p>
    <w:p w14:paraId="0F8D2307" w14:textId="2F573991"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O prazo de vigência da presente ata de registro de preços é de </w:t>
      </w:r>
      <w:r w:rsidRPr="006B374A">
        <w:rPr>
          <w:rFonts w:ascii="Arial" w:eastAsia="Arial" w:hAnsi="Arial" w:cs="Arial"/>
          <w:b/>
          <w:sz w:val="24"/>
          <w:szCs w:val="24"/>
        </w:rPr>
        <w:t>12 (doze) meses</w:t>
      </w:r>
      <w:r w:rsidR="006B374A">
        <w:rPr>
          <w:rFonts w:ascii="Arial" w:eastAsia="Arial" w:hAnsi="Arial" w:cs="Arial"/>
          <w:sz w:val="24"/>
          <w:szCs w:val="24"/>
        </w:rPr>
        <w:t>, nos termos do a</w:t>
      </w:r>
      <w:r w:rsidRPr="00673050">
        <w:rPr>
          <w:rFonts w:ascii="Arial" w:eastAsia="Arial" w:hAnsi="Arial" w:cs="Arial"/>
          <w:sz w:val="24"/>
          <w:szCs w:val="24"/>
        </w:rPr>
        <w:t>rt. 4º, do Decreto Municipal nº. 4.845 de 07/02/2017.</w:t>
      </w:r>
    </w:p>
    <w:p w14:paraId="34858EEC"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2C8C33D"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 xml:space="preserve">Os órgãos e entidades da Administração Pública que não participarem do SRP e que pretenderem aderir à Ata de Registro de Preços deverão manifestar seu interesse </w:t>
      </w:r>
      <w:r w:rsidRPr="00673050">
        <w:rPr>
          <w:rFonts w:ascii="Arial" w:eastAsia="Arial" w:hAnsi="Arial" w:cs="Arial"/>
          <w:sz w:val="24"/>
          <w:szCs w:val="24"/>
        </w:rPr>
        <w:lastRenderedPageBreak/>
        <w:t>junto ao Órgão Gerenciador da Ata, para que este indique os possíveis fornecedores e respectivos preços a serem praticados, obedecida a ordem de classificação.</w:t>
      </w:r>
    </w:p>
    <w:p w14:paraId="6AF6A3EB" w14:textId="233E421B"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 manifestação do órgão ger</w:t>
      </w:r>
      <w:r w:rsidR="006B374A">
        <w:rPr>
          <w:rFonts w:ascii="Arial" w:eastAsia="Arial" w:hAnsi="Arial" w:cs="Arial"/>
          <w:sz w:val="24"/>
          <w:szCs w:val="24"/>
        </w:rPr>
        <w:t>enciador de que trata o item 6.3</w:t>
      </w:r>
      <w:r w:rsidRPr="00673050">
        <w:rPr>
          <w:rFonts w:ascii="Arial" w:eastAsia="Arial" w:hAnsi="Arial" w:cs="Arial"/>
          <w:sz w:val="24"/>
          <w:szCs w:val="24"/>
        </w:rPr>
        <w:t xml:space="preserve">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12FB6763"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51B9F27E"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Aquisições regulares:</w:t>
      </w:r>
    </w:p>
    <w:p w14:paraId="6598A815" w14:textId="77777777" w:rsidR="00893428" w:rsidRPr="00673050" w:rsidRDefault="00893428" w:rsidP="00F86B1E">
      <w:pPr>
        <w:pStyle w:val="Normal1"/>
        <w:spacing w:before="200" w:after="200" w:line="276" w:lineRule="auto"/>
        <w:ind w:left="709"/>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2C752571" w14:textId="77777777" w:rsidR="00893428" w:rsidRPr="00673050" w:rsidRDefault="00893428" w:rsidP="00F86B1E">
      <w:pPr>
        <w:pStyle w:val="Normal1"/>
        <w:spacing w:before="200" w:after="200" w:line="276" w:lineRule="auto"/>
        <w:ind w:left="709"/>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252A248A" w14:textId="77777777" w:rsidR="00893428" w:rsidRPr="00606962" w:rsidRDefault="00893428" w:rsidP="00893428">
      <w:pPr>
        <w:pStyle w:val="Normal1"/>
        <w:spacing w:before="200" w:after="200" w:line="276" w:lineRule="auto"/>
        <w:jc w:val="both"/>
        <w:rPr>
          <w:rFonts w:ascii="Arial" w:eastAsia="Arial" w:hAnsi="Arial" w:cs="Arial"/>
          <w:sz w:val="10"/>
          <w:szCs w:val="10"/>
        </w:rPr>
      </w:pPr>
    </w:p>
    <w:p w14:paraId="5CC8765B"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SÉTIMA – DAS CONDIÇÕES DE FOR</w:t>
      </w:r>
      <w:r w:rsidR="00C36DE9">
        <w:rPr>
          <w:rFonts w:ascii="Arial" w:eastAsia="Arial" w:hAnsi="Arial" w:cs="Arial"/>
          <w:b/>
          <w:sz w:val="24"/>
          <w:szCs w:val="24"/>
        </w:rPr>
        <w:t>NECIMENTO E DO PRAZO DE ENTREGA</w:t>
      </w:r>
    </w:p>
    <w:p w14:paraId="1171720E"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48313344"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228889AD"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14:paraId="6B1680BF"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Os </w:t>
      </w:r>
      <w:r w:rsidR="005C4530">
        <w:rPr>
          <w:rFonts w:ascii="Arial" w:eastAsia="Arial" w:hAnsi="Arial" w:cs="Arial"/>
          <w:sz w:val="24"/>
          <w:szCs w:val="24"/>
        </w:rPr>
        <w:t>Contrato</w:t>
      </w:r>
      <w:r w:rsidRPr="00673050">
        <w:rPr>
          <w:rFonts w:ascii="Arial" w:eastAsia="Arial" w:hAnsi="Arial" w:cs="Arial"/>
          <w:sz w:val="24"/>
          <w:szCs w:val="24"/>
        </w:rPr>
        <w:t>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5956037D"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lastRenderedPageBreak/>
        <w:t>A DETENTORA estará obrigada a atender a todas as ordens de fornecimento expedidas durante a vigência da presente ata de registro de preço, mesmo que a respectiva entrega esteja prevista para data posterior a de seu termo final.</w:t>
      </w:r>
    </w:p>
    <w:p w14:paraId="53D0C606"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0B49B870"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26355584" w14:textId="75E76102"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D665B2" w:rsidRPr="00D665B2">
        <w:rPr>
          <w:rFonts w:ascii="Arial" w:eastAsia="Arial" w:hAnsi="Arial" w:cs="Arial"/>
          <w:b/>
          <w:sz w:val="24"/>
          <w:szCs w:val="24"/>
        </w:rPr>
        <w:t>3 (três) dias úteis</w:t>
      </w:r>
      <w:r w:rsidRPr="00673050">
        <w:rPr>
          <w:rFonts w:ascii="Arial" w:eastAsia="Arial" w:hAnsi="Arial" w:cs="Arial"/>
          <w:sz w:val="24"/>
          <w:szCs w:val="24"/>
        </w:rPr>
        <w:t>, contados da data de recebimento pela DETENTORA de cada ordem de fornecimento;</w:t>
      </w:r>
    </w:p>
    <w:p w14:paraId="671E5E9A" w14:textId="77777777" w:rsidR="00893428" w:rsidRPr="00227A37"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14:paraId="132015E3" w14:textId="77777777" w:rsidR="00893428" w:rsidRPr="00606962" w:rsidRDefault="00893428" w:rsidP="00893428">
      <w:pPr>
        <w:pStyle w:val="Normal1"/>
        <w:spacing w:before="120" w:after="120" w:line="276" w:lineRule="auto"/>
        <w:jc w:val="both"/>
        <w:rPr>
          <w:rFonts w:ascii="Arial" w:eastAsia="Arial" w:hAnsi="Arial" w:cs="Arial"/>
          <w:sz w:val="10"/>
          <w:szCs w:val="10"/>
        </w:rPr>
      </w:pPr>
    </w:p>
    <w:p w14:paraId="50F45412"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OITAVA –</w:t>
      </w:r>
      <w:r w:rsidR="00C36DE9">
        <w:rPr>
          <w:rFonts w:ascii="Arial" w:eastAsia="Arial" w:hAnsi="Arial" w:cs="Arial"/>
          <w:b/>
          <w:sz w:val="24"/>
          <w:szCs w:val="24"/>
        </w:rPr>
        <w:t xml:space="preserve"> DA FORMA DE PAGAMENTO</w:t>
      </w:r>
    </w:p>
    <w:p w14:paraId="484A0FA1"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14:paraId="5C466C34" w14:textId="77777777" w:rsidR="00893428" w:rsidRPr="00673050" w:rsidRDefault="00893428" w:rsidP="00F86B1E">
      <w:pPr>
        <w:pStyle w:val="Normal1"/>
        <w:numPr>
          <w:ilvl w:val="2"/>
          <w:numId w:val="17"/>
        </w:numPr>
        <w:spacing w:before="120" w:after="120" w:line="276" w:lineRule="auto"/>
        <w:ind w:left="1418" w:hanging="142"/>
        <w:jc w:val="both"/>
        <w:rPr>
          <w:sz w:val="24"/>
          <w:szCs w:val="24"/>
        </w:rPr>
      </w:pPr>
      <w:r w:rsidRPr="00673050">
        <w:rPr>
          <w:rFonts w:ascii="Arial" w:eastAsia="Arial" w:hAnsi="Arial" w:cs="Arial"/>
          <w:sz w:val="24"/>
          <w:szCs w:val="24"/>
        </w:rPr>
        <w:t xml:space="preserve">Caso se faça necessária a reapresentação de qualquer documentação complementar por culpa da </w:t>
      </w:r>
      <w:r w:rsidR="005C4530">
        <w:rPr>
          <w:rFonts w:ascii="Arial" w:eastAsia="Arial" w:hAnsi="Arial" w:cs="Arial"/>
          <w:sz w:val="24"/>
          <w:szCs w:val="24"/>
        </w:rPr>
        <w:t>Contratada</w:t>
      </w:r>
      <w:r w:rsidRPr="00673050">
        <w:rPr>
          <w:rFonts w:ascii="Arial" w:eastAsia="Arial" w:hAnsi="Arial" w:cs="Arial"/>
          <w:sz w:val="24"/>
          <w:szCs w:val="24"/>
        </w:rPr>
        <w:t>, o prazo de 30 (trinta) dias ficará suspenso, prosseguindo a sua contagem a partir da data da respectiva reapresentação.</w:t>
      </w:r>
    </w:p>
    <w:p w14:paraId="14B1E321"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14:paraId="07633379" w14:textId="77777777" w:rsidR="00893428" w:rsidRPr="00673050" w:rsidRDefault="00893428" w:rsidP="00F86B1E">
      <w:pPr>
        <w:pStyle w:val="Normal1"/>
        <w:numPr>
          <w:ilvl w:val="0"/>
          <w:numId w:val="19"/>
        </w:numPr>
        <w:spacing w:before="120" w:line="276" w:lineRule="auto"/>
        <w:ind w:left="993"/>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03BA4B34"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1CE3BDBE"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 xml:space="preserve">Cópia do </w:t>
      </w:r>
      <w:r w:rsidR="005C4530">
        <w:rPr>
          <w:rFonts w:ascii="Arial" w:eastAsia="Arial" w:hAnsi="Arial" w:cs="Arial"/>
          <w:sz w:val="24"/>
          <w:szCs w:val="24"/>
        </w:rPr>
        <w:t>Contrato</w:t>
      </w:r>
      <w:r w:rsidRPr="00673050">
        <w:rPr>
          <w:rFonts w:ascii="Arial" w:eastAsia="Arial" w:hAnsi="Arial" w:cs="Arial"/>
          <w:sz w:val="24"/>
          <w:szCs w:val="24"/>
        </w:rPr>
        <w:t xml:space="preserve"> ou instrumento equivalente, inclusive eventuais aditivos;</w:t>
      </w:r>
    </w:p>
    <w:p w14:paraId="67F2F02C"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Nota de empenho;</w:t>
      </w:r>
    </w:p>
    <w:p w14:paraId="6DF4B321"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5F88EF73"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2356EF5D"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59297B6E"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27711117" w14:textId="77777777" w:rsidR="00893428" w:rsidRPr="00673050" w:rsidRDefault="00893428" w:rsidP="00F86B1E">
      <w:pPr>
        <w:pStyle w:val="Normal1"/>
        <w:numPr>
          <w:ilvl w:val="0"/>
          <w:numId w:val="19"/>
        </w:numPr>
        <w:spacing w:after="120" w:line="276" w:lineRule="auto"/>
        <w:ind w:left="993"/>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14:paraId="37A968F0" w14:textId="3B56A14A"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lastRenderedPageBreak/>
        <w:t xml:space="preserve">Para atestar o recebimento definitivo dos materiais/serviços entregues, a Secretaria </w:t>
      </w:r>
      <w:r w:rsidR="00C479BC">
        <w:rPr>
          <w:rFonts w:ascii="Arial" w:eastAsia="Arial" w:hAnsi="Arial" w:cs="Arial"/>
          <w:sz w:val="24"/>
          <w:szCs w:val="24"/>
        </w:rPr>
        <w:t xml:space="preserve">Municipal de </w:t>
      </w:r>
      <w:r w:rsidR="008D3543">
        <w:rPr>
          <w:rFonts w:ascii="Arial" w:hAnsi="Arial" w:cs="Arial"/>
          <w:bCs/>
          <w:sz w:val="24"/>
          <w:szCs w:val="24"/>
        </w:rPr>
        <w:t>Turismo</w:t>
      </w:r>
      <w:r w:rsidR="008D3543">
        <w:rPr>
          <w:rFonts w:ascii="Arial" w:eastAsia="Arial" w:hAnsi="Arial" w:cs="Arial"/>
          <w:sz w:val="24"/>
          <w:szCs w:val="24"/>
        </w:rPr>
        <w:t xml:space="preserve"> </w:t>
      </w:r>
      <w:r w:rsidR="008D3543" w:rsidRPr="00673050">
        <w:rPr>
          <w:rFonts w:ascii="Arial" w:eastAsia="Arial" w:hAnsi="Arial" w:cs="Arial"/>
          <w:sz w:val="24"/>
          <w:szCs w:val="24"/>
        </w:rPr>
        <w:t>terá</w:t>
      </w:r>
      <w:r w:rsidRPr="00673050">
        <w:rPr>
          <w:rFonts w:ascii="Arial" w:eastAsia="Arial" w:hAnsi="Arial" w:cs="Arial"/>
          <w:sz w:val="24"/>
          <w:szCs w:val="24"/>
        </w:rPr>
        <w:t xml:space="preserve">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792B80E5"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14FCDCDC"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14:paraId="43B1AD94" w14:textId="77777777" w:rsidR="00893428" w:rsidRDefault="00893428" w:rsidP="00F86B1E">
      <w:pPr>
        <w:pStyle w:val="Normal1"/>
        <w:numPr>
          <w:ilvl w:val="1"/>
          <w:numId w:val="17"/>
        </w:numPr>
        <w:spacing w:before="120" w:after="120" w:line="276" w:lineRule="auto"/>
        <w:ind w:left="709" w:hanging="142"/>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14:paraId="125CCF73" w14:textId="77777777" w:rsidR="00C36DE9" w:rsidRPr="00606962" w:rsidRDefault="00C36DE9" w:rsidP="00C36DE9">
      <w:pPr>
        <w:pStyle w:val="Normal1"/>
        <w:spacing w:before="120" w:after="120" w:line="276" w:lineRule="auto"/>
        <w:ind w:left="1440"/>
        <w:jc w:val="both"/>
        <w:rPr>
          <w:rFonts w:ascii="Arial" w:eastAsia="Arial" w:hAnsi="Arial" w:cs="Arial"/>
          <w:sz w:val="10"/>
          <w:szCs w:val="10"/>
        </w:rPr>
      </w:pPr>
    </w:p>
    <w:p w14:paraId="0D8F2999"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NONA – DAS</w:t>
      </w:r>
      <w:r w:rsidR="00C36DE9">
        <w:rPr>
          <w:rFonts w:ascii="Arial" w:eastAsia="Arial" w:hAnsi="Arial" w:cs="Arial"/>
          <w:b/>
          <w:sz w:val="24"/>
          <w:szCs w:val="24"/>
        </w:rPr>
        <w:t xml:space="preserve"> OUTRAS OBRIGAÇÕES DA DETENTORA</w:t>
      </w:r>
    </w:p>
    <w:p w14:paraId="483B9C9C"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14:paraId="31F3F832"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778562BD"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5329DEED" w14:textId="77777777" w:rsidR="00893428" w:rsidRPr="00B728D5"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 xml:space="preserve">A DETENTORA estará obrigada a manter-se durante a vigência do </w:t>
      </w:r>
      <w:r w:rsidR="005C4530">
        <w:rPr>
          <w:rFonts w:ascii="Arial" w:eastAsia="Arial" w:hAnsi="Arial" w:cs="Arial"/>
          <w:sz w:val="24"/>
          <w:szCs w:val="24"/>
        </w:rPr>
        <w:t>Contrato</w:t>
      </w:r>
      <w:r w:rsidRPr="00673050">
        <w:rPr>
          <w:rFonts w:ascii="Arial" w:eastAsia="Arial" w:hAnsi="Arial" w:cs="Arial"/>
          <w:sz w:val="24"/>
          <w:szCs w:val="24"/>
        </w:rPr>
        <w:t>, em compatibilidade com as obrigações assumidas, perante os requisitos de habilitação e qualificação técnica exigidas neste Edital.</w:t>
      </w:r>
    </w:p>
    <w:p w14:paraId="085A0417" w14:textId="77777777" w:rsidR="00893428" w:rsidRPr="00606962" w:rsidRDefault="00893428" w:rsidP="00893428">
      <w:pPr>
        <w:pStyle w:val="Normal1"/>
        <w:spacing w:before="120" w:after="120" w:line="276" w:lineRule="auto"/>
        <w:jc w:val="both"/>
        <w:rPr>
          <w:rFonts w:ascii="Arial" w:eastAsia="Arial" w:hAnsi="Arial" w:cs="Arial"/>
          <w:sz w:val="10"/>
          <w:szCs w:val="10"/>
        </w:rPr>
      </w:pPr>
    </w:p>
    <w:p w14:paraId="005B9F9B" w14:textId="77777777" w:rsidR="00893428" w:rsidRPr="00110CBA"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w:t>
      </w:r>
      <w:r w:rsidR="00C36DE9">
        <w:rPr>
          <w:rFonts w:ascii="Arial" w:eastAsia="Arial" w:hAnsi="Arial" w:cs="Arial"/>
          <w:b/>
          <w:sz w:val="24"/>
          <w:szCs w:val="24"/>
        </w:rPr>
        <w:t>ÁUSULA DÉCIMA – DAS PENALIDADES</w:t>
      </w:r>
    </w:p>
    <w:p w14:paraId="5606A817" w14:textId="77777777" w:rsidR="00893428" w:rsidRPr="007F50B8" w:rsidRDefault="00893428" w:rsidP="00F86B1E">
      <w:pPr>
        <w:pStyle w:val="Normal1"/>
        <w:numPr>
          <w:ilvl w:val="1"/>
          <w:numId w:val="17"/>
        </w:numPr>
        <w:spacing w:before="120" w:after="120" w:line="276" w:lineRule="auto"/>
        <w:ind w:left="851" w:hanging="142"/>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2CA8D2C3" w14:textId="77777777" w:rsidR="00893428" w:rsidRPr="007F50B8" w:rsidRDefault="00893428" w:rsidP="00F86B1E">
      <w:pPr>
        <w:pStyle w:val="Normal1"/>
        <w:numPr>
          <w:ilvl w:val="2"/>
          <w:numId w:val="17"/>
        </w:numPr>
        <w:spacing w:before="120" w:after="120" w:line="276" w:lineRule="auto"/>
        <w:ind w:left="1701" w:hanging="141"/>
        <w:jc w:val="both"/>
        <w:rPr>
          <w:sz w:val="24"/>
          <w:szCs w:val="24"/>
        </w:rPr>
      </w:pPr>
      <w:r w:rsidRPr="007F50B8">
        <w:rPr>
          <w:rFonts w:ascii="Arial" w:eastAsia="Arial" w:hAnsi="Arial" w:cs="Arial"/>
          <w:sz w:val="24"/>
          <w:szCs w:val="24"/>
        </w:rPr>
        <w:t xml:space="preserve">Pela recusa em retirar nota de empenho ou assinar o </w:t>
      </w:r>
      <w:r w:rsidR="005C4530">
        <w:rPr>
          <w:rFonts w:ascii="Arial" w:eastAsia="Arial" w:hAnsi="Arial" w:cs="Arial"/>
          <w:sz w:val="24"/>
          <w:szCs w:val="24"/>
        </w:rPr>
        <w:t>Contrato</w:t>
      </w:r>
      <w:r w:rsidRPr="007F50B8">
        <w:rPr>
          <w:rFonts w:ascii="Arial" w:eastAsia="Arial" w:hAnsi="Arial" w:cs="Arial"/>
          <w:sz w:val="24"/>
          <w:szCs w:val="24"/>
        </w:rPr>
        <w:t xml:space="preserve"> de fornecimento (quando exigível este), multa de 20% (vinte por cento) sobre o valor da nota de empenho ou do </w:t>
      </w:r>
      <w:r w:rsidR="005C4530">
        <w:rPr>
          <w:rFonts w:ascii="Arial" w:eastAsia="Arial" w:hAnsi="Arial" w:cs="Arial"/>
          <w:sz w:val="24"/>
          <w:szCs w:val="24"/>
        </w:rPr>
        <w:t>Contrato</w:t>
      </w:r>
      <w:r w:rsidRPr="007F50B8">
        <w:rPr>
          <w:rFonts w:ascii="Arial" w:eastAsia="Arial" w:hAnsi="Arial" w:cs="Arial"/>
          <w:sz w:val="24"/>
          <w:szCs w:val="24"/>
        </w:rPr>
        <w:t>;</w:t>
      </w:r>
    </w:p>
    <w:p w14:paraId="63AA472C" w14:textId="77777777" w:rsidR="00893428" w:rsidRPr="007F50B8" w:rsidRDefault="00893428" w:rsidP="00F86B1E">
      <w:pPr>
        <w:pStyle w:val="Normal1"/>
        <w:numPr>
          <w:ilvl w:val="2"/>
          <w:numId w:val="17"/>
        </w:numPr>
        <w:spacing w:before="120" w:after="120" w:line="276" w:lineRule="auto"/>
        <w:ind w:left="1701" w:hanging="141"/>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14:paraId="16795601" w14:textId="77777777" w:rsidR="00893428" w:rsidRPr="007F50B8" w:rsidRDefault="00893428" w:rsidP="00F86B1E">
      <w:pPr>
        <w:pStyle w:val="Normal1"/>
        <w:numPr>
          <w:ilvl w:val="1"/>
          <w:numId w:val="17"/>
        </w:numPr>
        <w:spacing w:before="120" w:after="120" w:line="276" w:lineRule="auto"/>
        <w:ind w:left="709" w:hanging="142"/>
        <w:jc w:val="both"/>
        <w:rPr>
          <w:sz w:val="24"/>
          <w:szCs w:val="24"/>
        </w:rPr>
      </w:pPr>
      <w:r w:rsidRPr="007F50B8">
        <w:rPr>
          <w:rFonts w:ascii="Arial" w:eastAsia="Arial" w:hAnsi="Arial" w:cs="Arial"/>
          <w:sz w:val="24"/>
          <w:szCs w:val="24"/>
        </w:rPr>
        <w:t>As sanções são independentes e a aplicação de uma não exclui a das outras;</w:t>
      </w:r>
    </w:p>
    <w:p w14:paraId="47E510DF" w14:textId="77777777" w:rsidR="00893428" w:rsidRPr="007F50B8" w:rsidRDefault="00893428" w:rsidP="00F86B1E">
      <w:pPr>
        <w:pStyle w:val="PargrafodaLista"/>
        <w:widowControl w:val="0"/>
        <w:numPr>
          <w:ilvl w:val="1"/>
          <w:numId w:val="17"/>
        </w:numPr>
        <w:tabs>
          <w:tab w:val="left" w:pos="851"/>
        </w:tabs>
        <w:autoSpaceDE w:val="0"/>
        <w:autoSpaceDN w:val="0"/>
        <w:spacing w:before="154" w:after="0" w:line="240" w:lineRule="auto"/>
        <w:ind w:left="709" w:hanging="142"/>
        <w:contextualSpacing w:val="0"/>
        <w:jc w:val="both"/>
        <w:rPr>
          <w:rFonts w:ascii="Arial" w:hAnsi="Arial" w:cs="Arial"/>
          <w:sz w:val="24"/>
          <w:szCs w:val="24"/>
        </w:rPr>
      </w:pPr>
      <w:r w:rsidRPr="007F50B8">
        <w:rPr>
          <w:rFonts w:ascii="Arial" w:hAnsi="Arial" w:cs="Arial"/>
          <w:sz w:val="24"/>
          <w:szCs w:val="24"/>
        </w:rPr>
        <w:lastRenderedPageBreak/>
        <w:t xml:space="preserve">Comete infração administrativa nos termos da Lei nº 10.520, de 2002, a </w:t>
      </w:r>
      <w:r w:rsidR="005C4530">
        <w:rPr>
          <w:rFonts w:ascii="Arial" w:hAnsi="Arial" w:cs="Arial"/>
          <w:sz w:val="24"/>
          <w:szCs w:val="24"/>
        </w:rPr>
        <w:t>Contratada</w:t>
      </w:r>
      <w:r w:rsidRPr="007F50B8">
        <w:rPr>
          <w:rFonts w:ascii="Arial" w:hAnsi="Arial" w:cs="Arial"/>
          <w:spacing w:val="-9"/>
          <w:sz w:val="24"/>
          <w:szCs w:val="24"/>
        </w:rPr>
        <w:t xml:space="preserve"> </w:t>
      </w:r>
      <w:r w:rsidRPr="007F50B8">
        <w:rPr>
          <w:rFonts w:ascii="Arial" w:hAnsi="Arial" w:cs="Arial"/>
          <w:sz w:val="24"/>
          <w:szCs w:val="24"/>
        </w:rPr>
        <w:t>que:</w:t>
      </w:r>
    </w:p>
    <w:p w14:paraId="39C510CE" w14:textId="77777777" w:rsidR="00893428" w:rsidRPr="007F50B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14:paraId="582287D9" w14:textId="77777777" w:rsidR="00893428" w:rsidRPr="007F50B8" w:rsidRDefault="00893428" w:rsidP="00F86B1E">
      <w:pPr>
        <w:pStyle w:val="PargrafodaLista"/>
        <w:widowControl w:val="0"/>
        <w:numPr>
          <w:ilvl w:val="2"/>
          <w:numId w:val="17"/>
        </w:numPr>
        <w:tabs>
          <w:tab w:val="left" w:pos="1418"/>
        </w:tabs>
        <w:autoSpaceDE w:val="0"/>
        <w:autoSpaceDN w:val="0"/>
        <w:spacing w:before="159" w:after="0" w:line="240" w:lineRule="auto"/>
        <w:ind w:left="1418" w:firstLine="0"/>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14:paraId="3FC287F1" w14:textId="77777777" w:rsidR="00893428" w:rsidRPr="007F50B8" w:rsidRDefault="00893428" w:rsidP="00F86B1E">
      <w:pPr>
        <w:pStyle w:val="PargrafodaLista"/>
        <w:widowControl w:val="0"/>
        <w:numPr>
          <w:ilvl w:val="2"/>
          <w:numId w:val="17"/>
        </w:numPr>
        <w:tabs>
          <w:tab w:val="left" w:pos="1418"/>
        </w:tabs>
        <w:autoSpaceDE w:val="0"/>
        <w:autoSpaceDN w:val="0"/>
        <w:spacing w:before="152" w:after="0" w:line="240" w:lineRule="auto"/>
        <w:ind w:left="1418" w:firstLine="0"/>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005C4530">
        <w:rPr>
          <w:rFonts w:ascii="Arial" w:hAnsi="Arial" w:cs="Arial"/>
          <w:sz w:val="24"/>
          <w:szCs w:val="24"/>
        </w:rPr>
        <w:t>Contrato</w:t>
      </w:r>
      <w:r w:rsidRPr="007F50B8">
        <w:rPr>
          <w:rFonts w:ascii="Arial" w:hAnsi="Arial" w:cs="Arial"/>
          <w:sz w:val="24"/>
          <w:szCs w:val="24"/>
        </w:rPr>
        <w:t>.</w:t>
      </w:r>
    </w:p>
    <w:p w14:paraId="24E608E9" w14:textId="77777777" w:rsidR="00893428" w:rsidRPr="007F50B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14:paraId="27F09CC0" w14:textId="77777777" w:rsidR="0089342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14:paraId="54BA3DE0" w14:textId="77777777" w:rsidR="00602DAB" w:rsidRDefault="00602DAB"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Pr>
          <w:rFonts w:ascii="Arial" w:hAnsi="Arial" w:cs="Arial"/>
          <w:sz w:val="24"/>
          <w:szCs w:val="24"/>
        </w:rPr>
        <w:t>Deixar de apresentar amostras quando solicitadas.</w:t>
      </w:r>
    </w:p>
    <w:p w14:paraId="07E4A933" w14:textId="77777777" w:rsidR="00C111C4" w:rsidRPr="007F50B8" w:rsidRDefault="00C111C4"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6A3BAF70" w14:textId="77777777" w:rsidR="00893428" w:rsidRPr="007F50B8" w:rsidRDefault="00893428" w:rsidP="00F86B1E">
      <w:pPr>
        <w:pStyle w:val="PargrafodaLista"/>
        <w:widowControl w:val="0"/>
        <w:numPr>
          <w:ilvl w:val="1"/>
          <w:numId w:val="17"/>
        </w:numPr>
        <w:tabs>
          <w:tab w:val="left" w:pos="709"/>
        </w:tabs>
        <w:autoSpaceDE w:val="0"/>
        <w:autoSpaceDN w:val="0"/>
        <w:spacing w:before="154" w:after="0" w:line="240" w:lineRule="auto"/>
        <w:ind w:left="709" w:hanging="142"/>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w:t>
      </w:r>
      <w:r w:rsidR="005C4530">
        <w:rPr>
          <w:rFonts w:ascii="Arial" w:hAnsi="Arial" w:cs="Arial"/>
          <w:sz w:val="24"/>
          <w:szCs w:val="24"/>
        </w:rPr>
        <w:t>Contrato</w:t>
      </w:r>
      <w:r w:rsidRPr="007F50B8">
        <w:rPr>
          <w:rFonts w:ascii="Arial" w:hAnsi="Arial" w:cs="Arial"/>
          <w:sz w:val="24"/>
          <w:szCs w:val="24"/>
        </w:rPr>
        <w:t xml:space="preserve">, a Administração pode aplicar à </w:t>
      </w:r>
      <w:r w:rsidR="005C4530">
        <w:rPr>
          <w:rFonts w:ascii="Arial" w:hAnsi="Arial" w:cs="Arial"/>
          <w:sz w:val="24"/>
          <w:szCs w:val="24"/>
        </w:rPr>
        <w:t>CONTRATADA</w:t>
      </w:r>
      <w:r w:rsidRPr="007F50B8">
        <w:rPr>
          <w:rFonts w:ascii="Arial" w:hAnsi="Arial" w:cs="Arial"/>
          <w:sz w:val="24"/>
          <w:szCs w:val="24"/>
        </w:rPr>
        <w:t xml:space="preserve"> as seguintes</w:t>
      </w:r>
      <w:r w:rsidRPr="007F50B8">
        <w:rPr>
          <w:rFonts w:ascii="Arial" w:hAnsi="Arial" w:cs="Arial"/>
          <w:spacing w:val="-14"/>
          <w:sz w:val="24"/>
          <w:szCs w:val="24"/>
        </w:rPr>
        <w:t xml:space="preserve"> </w:t>
      </w:r>
      <w:r w:rsidRPr="007F50B8">
        <w:rPr>
          <w:rFonts w:ascii="Arial" w:hAnsi="Arial" w:cs="Arial"/>
          <w:sz w:val="24"/>
          <w:szCs w:val="24"/>
        </w:rPr>
        <w:t>sanções:</w:t>
      </w:r>
    </w:p>
    <w:p w14:paraId="0EC65872" w14:textId="77777777" w:rsidR="00893428" w:rsidRPr="007F50B8" w:rsidRDefault="00893428" w:rsidP="00F86B1E">
      <w:pPr>
        <w:pStyle w:val="PargrafodaLista"/>
        <w:widowControl w:val="0"/>
        <w:numPr>
          <w:ilvl w:val="2"/>
          <w:numId w:val="17"/>
        </w:numPr>
        <w:tabs>
          <w:tab w:val="left" w:pos="851"/>
          <w:tab w:val="left" w:pos="1560"/>
          <w:tab w:val="left" w:pos="1985"/>
        </w:tabs>
        <w:autoSpaceDE w:val="0"/>
        <w:autoSpaceDN w:val="0"/>
        <w:spacing w:before="159" w:after="0" w:line="240" w:lineRule="auto"/>
        <w:ind w:left="1560" w:hanging="142"/>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14:paraId="6A3BD172" w14:textId="77777777" w:rsidR="00893428" w:rsidRPr="007F50B8" w:rsidRDefault="00C94E81" w:rsidP="00F86B1E">
      <w:pPr>
        <w:pStyle w:val="PargrafodaLista"/>
        <w:widowControl w:val="0"/>
        <w:numPr>
          <w:ilvl w:val="2"/>
          <w:numId w:val="17"/>
        </w:numPr>
        <w:tabs>
          <w:tab w:val="left" w:pos="1560"/>
          <w:tab w:val="left" w:pos="1843"/>
          <w:tab w:val="left" w:pos="1985"/>
        </w:tabs>
        <w:autoSpaceDE w:val="0"/>
        <w:autoSpaceDN w:val="0"/>
        <w:spacing w:before="154" w:after="0" w:line="240" w:lineRule="auto"/>
        <w:ind w:left="1560" w:hanging="142"/>
        <w:contextualSpacing w:val="0"/>
        <w:jc w:val="both"/>
        <w:rPr>
          <w:rFonts w:ascii="Arial" w:hAnsi="Arial" w:cs="Arial"/>
          <w:sz w:val="24"/>
          <w:szCs w:val="24"/>
        </w:rPr>
      </w:pPr>
      <w:r>
        <w:rPr>
          <w:rFonts w:ascii="Arial" w:hAnsi="Arial" w:cs="Arial"/>
          <w:sz w:val="24"/>
          <w:szCs w:val="24"/>
        </w:rPr>
        <w:t>Multa compensatória de 1</w:t>
      </w:r>
      <w:r w:rsidR="00893428" w:rsidRPr="007F50B8">
        <w:rPr>
          <w:rFonts w:ascii="Arial" w:hAnsi="Arial" w:cs="Arial"/>
          <w:sz w:val="24"/>
          <w:szCs w:val="24"/>
        </w:rPr>
        <w:t>0% (</w:t>
      </w:r>
      <w:r>
        <w:rPr>
          <w:rFonts w:ascii="Arial" w:hAnsi="Arial" w:cs="Arial"/>
          <w:sz w:val="24"/>
          <w:szCs w:val="24"/>
        </w:rPr>
        <w:t>dez</w:t>
      </w:r>
      <w:r w:rsidR="00893428" w:rsidRPr="007F50B8">
        <w:rPr>
          <w:rFonts w:ascii="Arial" w:hAnsi="Arial" w:cs="Arial"/>
          <w:sz w:val="24"/>
          <w:szCs w:val="24"/>
        </w:rPr>
        <w:t xml:space="preserve"> por cento) sobre o valor total do </w:t>
      </w:r>
      <w:r w:rsidR="005C4530">
        <w:rPr>
          <w:rFonts w:ascii="Arial" w:hAnsi="Arial" w:cs="Arial"/>
          <w:sz w:val="24"/>
          <w:szCs w:val="24"/>
        </w:rPr>
        <w:t>Contrato</w:t>
      </w:r>
      <w:r w:rsidR="00893428" w:rsidRPr="007F50B8">
        <w:rPr>
          <w:rFonts w:ascii="Arial" w:hAnsi="Arial" w:cs="Arial"/>
          <w:sz w:val="24"/>
          <w:szCs w:val="24"/>
        </w:rPr>
        <w:t>, no caso de inexecução total do</w:t>
      </w:r>
      <w:r w:rsidR="00893428" w:rsidRPr="007F50B8">
        <w:rPr>
          <w:rFonts w:ascii="Arial" w:hAnsi="Arial" w:cs="Arial"/>
          <w:spacing w:val="-20"/>
          <w:sz w:val="24"/>
          <w:szCs w:val="24"/>
        </w:rPr>
        <w:t xml:space="preserve"> </w:t>
      </w:r>
      <w:r w:rsidR="00893428" w:rsidRPr="007F50B8">
        <w:rPr>
          <w:rFonts w:ascii="Arial" w:hAnsi="Arial" w:cs="Arial"/>
          <w:sz w:val="24"/>
          <w:szCs w:val="24"/>
        </w:rPr>
        <w:t>objeto.</w:t>
      </w:r>
    </w:p>
    <w:p w14:paraId="13DEFFEC" w14:textId="77777777" w:rsidR="00893428" w:rsidRDefault="00893428" w:rsidP="00F86B1E">
      <w:pPr>
        <w:pStyle w:val="PargrafodaLista"/>
        <w:widowControl w:val="0"/>
        <w:numPr>
          <w:ilvl w:val="2"/>
          <w:numId w:val="17"/>
        </w:numPr>
        <w:tabs>
          <w:tab w:val="left" w:pos="1560"/>
          <w:tab w:val="left" w:pos="1843"/>
          <w:tab w:val="left" w:pos="1985"/>
        </w:tabs>
        <w:autoSpaceDE w:val="0"/>
        <w:autoSpaceDN w:val="0"/>
        <w:spacing w:before="157" w:after="0" w:line="276" w:lineRule="auto"/>
        <w:ind w:left="1560" w:right="194" w:hanging="142"/>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14:paraId="6D0CBDB9" w14:textId="77777777" w:rsidR="00602DAB" w:rsidRPr="00602DAB" w:rsidRDefault="00602DAB" w:rsidP="006D70F2">
      <w:pPr>
        <w:pStyle w:val="PargrafodaLista"/>
        <w:numPr>
          <w:ilvl w:val="2"/>
          <w:numId w:val="17"/>
        </w:numPr>
        <w:tabs>
          <w:tab w:val="left" w:pos="1560"/>
        </w:tabs>
        <w:ind w:left="1560" w:hanging="142"/>
        <w:jc w:val="both"/>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14:paraId="1CD75CDE" w14:textId="77777777" w:rsidR="00893428" w:rsidRPr="007F50B8" w:rsidRDefault="00893428" w:rsidP="00F86B1E">
      <w:pPr>
        <w:pStyle w:val="PargrafodaLista"/>
        <w:widowControl w:val="0"/>
        <w:numPr>
          <w:ilvl w:val="2"/>
          <w:numId w:val="17"/>
        </w:numPr>
        <w:tabs>
          <w:tab w:val="left" w:pos="1560"/>
          <w:tab w:val="left" w:pos="2127"/>
        </w:tabs>
        <w:autoSpaceDE w:val="0"/>
        <w:autoSpaceDN w:val="0"/>
        <w:spacing w:before="117" w:after="0" w:line="276" w:lineRule="auto"/>
        <w:ind w:left="1560" w:right="245" w:hanging="142"/>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14:paraId="0D127177" w14:textId="77777777" w:rsidR="00893428" w:rsidRPr="007F50B8" w:rsidRDefault="00893428" w:rsidP="00631BFC">
      <w:pPr>
        <w:pStyle w:val="PargrafodaLista"/>
        <w:widowControl w:val="0"/>
        <w:numPr>
          <w:ilvl w:val="1"/>
          <w:numId w:val="17"/>
        </w:numPr>
        <w:tabs>
          <w:tab w:val="left" w:pos="709"/>
        </w:tabs>
        <w:autoSpaceDE w:val="0"/>
        <w:autoSpaceDN w:val="0"/>
        <w:spacing w:before="93" w:after="0" w:line="278" w:lineRule="auto"/>
        <w:ind w:left="709" w:right="128" w:hanging="142"/>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w:t>
      </w:r>
      <w:r w:rsidR="005C4530">
        <w:rPr>
          <w:rFonts w:ascii="Arial" w:hAnsi="Arial" w:cs="Arial"/>
          <w:sz w:val="24"/>
          <w:szCs w:val="24"/>
        </w:rPr>
        <w:t>CONTRATADA</w:t>
      </w:r>
      <w:r w:rsidRPr="007F50B8">
        <w:rPr>
          <w:rFonts w:ascii="Arial" w:hAnsi="Arial" w:cs="Arial"/>
          <w:sz w:val="24"/>
          <w:szCs w:val="24"/>
        </w:rPr>
        <w:t xml:space="preserve">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14:paraId="17979A48" w14:textId="77777777" w:rsidR="00893428" w:rsidRDefault="00893428" w:rsidP="00631BFC">
      <w:pPr>
        <w:pStyle w:val="PargrafodaLista"/>
        <w:widowControl w:val="0"/>
        <w:numPr>
          <w:ilvl w:val="1"/>
          <w:numId w:val="17"/>
        </w:numPr>
        <w:tabs>
          <w:tab w:val="left" w:pos="709"/>
        </w:tabs>
        <w:autoSpaceDE w:val="0"/>
        <w:autoSpaceDN w:val="0"/>
        <w:spacing w:before="156" w:after="0" w:line="278" w:lineRule="auto"/>
        <w:ind w:left="709" w:right="217" w:hanging="142"/>
        <w:contextualSpacing w:val="0"/>
        <w:jc w:val="both"/>
        <w:rPr>
          <w:rFonts w:ascii="Arial" w:hAnsi="Arial" w:cs="Arial"/>
          <w:sz w:val="24"/>
          <w:szCs w:val="24"/>
        </w:rPr>
      </w:pPr>
      <w:r w:rsidRPr="007F50B8">
        <w:rPr>
          <w:rFonts w:ascii="Arial" w:hAnsi="Arial" w:cs="Arial"/>
          <w:sz w:val="24"/>
          <w:szCs w:val="24"/>
        </w:rPr>
        <w:t xml:space="preserve">A aplicação de qualquer das penalidades previstas realizar-se-á em processo administrativo que assegurará o contraditório e a ampla defesa à </w:t>
      </w:r>
      <w:r w:rsidR="005C4530">
        <w:rPr>
          <w:rFonts w:ascii="Arial" w:hAnsi="Arial" w:cs="Arial"/>
          <w:sz w:val="24"/>
          <w:szCs w:val="24"/>
        </w:rPr>
        <w:t>Contratada</w:t>
      </w:r>
      <w:r w:rsidRPr="007F50B8">
        <w:rPr>
          <w:rFonts w:ascii="Arial" w:hAnsi="Arial" w:cs="Arial"/>
          <w:sz w:val="24"/>
          <w:szCs w:val="24"/>
        </w:rPr>
        <w:t>,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14:paraId="2E066A8A"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 xml:space="preserve">As notificações decorrentes de procedimentos de punições administrativas serão feitas através de Carta Registrada, publicação dos atos no D.O.E do Município, ou pelos e-mails informados pelo fornecedor no certame e no </w:t>
      </w:r>
      <w:r>
        <w:rPr>
          <w:rFonts w:ascii="Arial" w:hAnsi="Arial" w:cs="Arial"/>
          <w:sz w:val="24"/>
          <w:szCs w:val="24"/>
        </w:rPr>
        <w:lastRenderedPageBreak/>
        <w:t>decorrer e no decorrer da contratação;</w:t>
      </w:r>
    </w:p>
    <w:p w14:paraId="4731F451"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14:paraId="6276AC81"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w:t>
      </w:r>
      <w:r w:rsidR="00C94E81">
        <w:rPr>
          <w:rFonts w:ascii="Arial" w:hAnsi="Arial" w:cs="Arial"/>
          <w:sz w:val="24"/>
          <w:szCs w:val="24"/>
        </w:rPr>
        <w:t>de 10 (dez) dias úteis.</w:t>
      </w:r>
    </w:p>
    <w:p w14:paraId="7DC4ABF9" w14:textId="6FE2D686" w:rsidR="0064506F" w:rsidRPr="007F50B8"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r w:rsidR="006D70F2">
        <w:rPr>
          <w:rFonts w:ascii="Arial" w:hAnsi="Arial" w:cs="Arial"/>
          <w:sz w:val="24"/>
          <w:szCs w:val="24"/>
        </w:rPr>
        <w:t>, podendo ser prorrogado por igual período</w:t>
      </w:r>
      <w:r>
        <w:rPr>
          <w:rFonts w:ascii="Arial" w:hAnsi="Arial" w:cs="Arial"/>
          <w:sz w:val="24"/>
          <w:szCs w:val="24"/>
        </w:rPr>
        <w:t>.</w:t>
      </w:r>
    </w:p>
    <w:p w14:paraId="7D066ADC" w14:textId="77777777" w:rsidR="00893428" w:rsidRPr="007F50B8" w:rsidRDefault="00893428" w:rsidP="00631BFC">
      <w:pPr>
        <w:pStyle w:val="PargrafodaLista"/>
        <w:widowControl w:val="0"/>
        <w:numPr>
          <w:ilvl w:val="1"/>
          <w:numId w:val="17"/>
        </w:numPr>
        <w:tabs>
          <w:tab w:val="left" w:pos="851"/>
        </w:tabs>
        <w:autoSpaceDE w:val="0"/>
        <w:autoSpaceDN w:val="0"/>
        <w:spacing w:before="120" w:line="276" w:lineRule="auto"/>
        <w:ind w:left="709" w:right="188" w:hanging="142"/>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14:paraId="7A3E806A" w14:textId="77777777" w:rsidR="00893428" w:rsidRPr="007F50B8" w:rsidRDefault="00893428" w:rsidP="00631BFC">
      <w:pPr>
        <w:pStyle w:val="PargrafodaLista"/>
        <w:widowControl w:val="0"/>
        <w:numPr>
          <w:ilvl w:val="1"/>
          <w:numId w:val="17"/>
        </w:numPr>
        <w:tabs>
          <w:tab w:val="left" w:pos="851"/>
          <w:tab w:val="left" w:pos="1418"/>
        </w:tabs>
        <w:autoSpaceDE w:val="0"/>
        <w:autoSpaceDN w:val="0"/>
        <w:spacing w:before="120" w:line="276" w:lineRule="auto"/>
        <w:ind w:left="709" w:hanging="142"/>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14:paraId="4AD16482" w14:textId="77777777" w:rsidR="00893428" w:rsidRPr="007F50B8" w:rsidRDefault="00893428" w:rsidP="00631BFC">
      <w:pPr>
        <w:pStyle w:val="PargrafodaLista"/>
        <w:widowControl w:val="0"/>
        <w:numPr>
          <w:ilvl w:val="1"/>
          <w:numId w:val="17"/>
        </w:numPr>
        <w:tabs>
          <w:tab w:val="left" w:pos="851"/>
          <w:tab w:val="left" w:pos="1418"/>
        </w:tabs>
        <w:autoSpaceDE w:val="0"/>
        <w:autoSpaceDN w:val="0"/>
        <w:spacing w:before="120" w:line="276" w:lineRule="auto"/>
        <w:ind w:left="709" w:hanging="142"/>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14:paraId="5E09AEC2" w14:textId="77777777" w:rsidR="00893428" w:rsidRPr="00AD7D0A" w:rsidRDefault="00893428" w:rsidP="00631BFC">
      <w:pPr>
        <w:pStyle w:val="Normal1"/>
        <w:numPr>
          <w:ilvl w:val="1"/>
          <w:numId w:val="17"/>
        </w:numPr>
        <w:spacing w:before="120" w:after="120" w:line="276" w:lineRule="auto"/>
        <w:ind w:left="709" w:hanging="142"/>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34823905" w14:textId="77777777" w:rsidR="00B908B7" w:rsidRPr="00AD7D0A" w:rsidRDefault="00893428" w:rsidP="00631BFC">
      <w:pPr>
        <w:pStyle w:val="Normal1"/>
        <w:numPr>
          <w:ilvl w:val="1"/>
          <w:numId w:val="17"/>
        </w:numPr>
        <w:spacing w:before="120" w:after="120" w:line="276" w:lineRule="auto"/>
        <w:ind w:left="709" w:hanging="142"/>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Secretaria Municipal de Administração, localizada na Avenida Feliciano Sodré, </w:t>
      </w:r>
      <w:r w:rsidR="008E1316">
        <w:rPr>
          <w:rFonts w:ascii="Arial" w:eastAsia="Arial" w:hAnsi="Arial" w:cs="Arial"/>
          <w:sz w:val="24"/>
          <w:szCs w:val="24"/>
        </w:rPr>
        <w:t>595</w:t>
      </w:r>
      <w:r w:rsidRPr="007F50B8">
        <w:rPr>
          <w:rFonts w:ascii="Arial" w:eastAsia="Arial" w:hAnsi="Arial" w:cs="Arial"/>
          <w:sz w:val="24"/>
          <w:szCs w:val="24"/>
        </w:rPr>
        <w:t xml:space="preserve">, </w:t>
      </w:r>
      <w:r w:rsidR="008E1316">
        <w:rPr>
          <w:rFonts w:ascii="Arial" w:eastAsia="Arial" w:hAnsi="Arial" w:cs="Arial"/>
          <w:sz w:val="24"/>
          <w:szCs w:val="24"/>
        </w:rPr>
        <w:t>1</w:t>
      </w:r>
      <w:r w:rsidRPr="007F50B8">
        <w:rPr>
          <w:rFonts w:ascii="Arial" w:eastAsia="Arial" w:hAnsi="Arial" w:cs="Arial"/>
          <w:sz w:val="24"/>
          <w:szCs w:val="24"/>
        </w:rPr>
        <w:t>º</w:t>
      </w:r>
      <w:r w:rsidR="00AD7D0A">
        <w:rPr>
          <w:rFonts w:ascii="Arial" w:eastAsia="Arial" w:hAnsi="Arial" w:cs="Arial"/>
          <w:sz w:val="24"/>
          <w:szCs w:val="24"/>
        </w:rPr>
        <w:t xml:space="preserve"> Andar, Várzea, Teresópolis, RJ.</w:t>
      </w:r>
    </w:p>
    <w:p w14:paraId="02D247EA" w14:textId="77777777" w:rsidR="00B908B7" w:rsidRPr="00B908B7" w:rsidRDefault="00B908B7" w:rsidP="00631BFC">
      <w:pPr>
        <w:pStyle w:val="Normal1"/>
        <w:numPr>
          <w:ilvl w:val="1"/>
          <w:numId w:val="17"/>
        </w:numPr>
        <w:spacing w:before="120" w:after="120" w:line="276" w:lineRule="auto"/>
        <w:ind w:left="709" w:hanging="142"/>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w:t>
      </w:r>
      <w:r w:rsidR="005C4530">
        <w:rPr>
          <w:rFonts w:ascii="Arial" w:hAnsi="Arial" w:cs="Arial"/>
          <w:sz w:val="24"/>
          <w:szCs w:val="24"/>
        </w:rPr>
        <w:t>CONTRATADA</w:t>
      </w:r>
      <w:r w:rsidRPr="00B908B7">
        <w:rPr>
          <w:rFonts w:ascii="Arial" w:hAnsi="Arial" w:cs="Arial"/>
          <w:sz w:val="24"/>
          <w:szCs w:val="24"/>
        </w:rPr>
        <w:t>, observando-se o procedimento previsto na Lei 8.666/93.</w:t>
      </w:r>
    </w:p>
    <w:p w14:paraId="039D1CA0" w14:textId="1C702C69" w:rsidR="00083992" w:rsidRPr="0077206F" w:rsidRDefault="00B908B7" w:rsidP="0077206F">
      <w:pPr>
        <w:pStyle w:val="Normal1"/>
        <w:numPr>
          <w:ilvl w:val="1"/>
          <w:numId w:val="17"/>
        </w:numPr>
        <w:spacing w:before="120" w:after="120" w:line="276" w:lineRule="auto"/>
        <w:ind w:left="709" w:hanging="142"/>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w:t>
      </w:r>
      <w:r w:rsidR="006E5494">
        <w:rPr>
          <w:rFonts w:ascii="Arial" w:hAnsi="Arial" w:cs="Arial"/>
          <w:sz w:val="24"/>
          <w:szCs w:val="24"/>
        </w:rPr>
        <w:t>às secretarias participantes</w:t>
      </w:r>
      <w:r w:rsidRPr="00B908B7">
        <w:rPr>
          <w:rFonts w:ascii="Arial" w:hAnsi="Arial" w:cs="Arial"/>
          <w:sz w:val="24"/>
          <w:szCs w:val="24"/>
        </w:rPr>
        <w:t>, observando o princípio da proporcionalidade.</w:t>
      </w:r>
    </w:p>
    <w:p w14:paraId="3D5FE9A3" w14:textId="77777777" w:rsidR="00B908B7" w:rsidRPr="00B908B7" w:rsidRDefault="00B908B7" w:rsidP="00631BFC">
      <w:pPr>
        <w:pStyle w:val="Normal1"/>
        <w:numPr>
          <w:ilvl w:val="0"/>
          <w:numId w:val="17"/>
        </w:numPr>
        <w:spacing w:before="120" w:after="120" w:line="276" w:lineRule="auto"/>
        <w:ind w:left="142" w:hanging="142"/>
        <w:jc w:val="both"/>
        <w:rPr>
          <w:rFonts w:ascii="Arial" w:hAnsi="Arial" w:cs="Arial"/>
          <w:b/>
          <w:sz w:val="24"/>
          <w:szCs w:val="24"/>
        </w:rPr>
      </w:pPr>
      <w:r w:rsidRPr="00B908B7">
        <w:rPr>
          <w:rFonts w:ascii="Arial" w:hAnsi="Arial" w:cs="Arial"/>
          <w:b/>
          <w:sz w:val="24"/>
          <w:szCs w:val="24"/>
        </w:rPr>
        <w:t xml:space="preserve">CLÁUSULA DÉCIMA PRIMEIRA - DO CANCELAMENTO DA </w:t>
      </w:r>
      <w:r w:rsidR="00C36DE9">
        <w:rPr>
          <w:rFonts w:ascii="Arial" w:hAnsi="Arial" w:cs="Arial"/>
          <w:b/>
          <w:sz w:val="24"/>
          <w:szCs w:val="24"/>
        </w:rPr>
        <w:t>PRESENTE ATA</w:t>
      </w:r>
    </w:p>
    <w:p w14:paraId="2392DEF2" w14:textId="77777777"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14:paraId="547F9D64"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lastRenderedPageBreak/>
        <w:t>Descumprir as condições estabelecidas no presente instrumento ou normas legais aplicáveis à espécie;</w:t>
      </w:r>
    </w:p>
    <w:p w14:paraId="3EC5D700"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t xml:space="preserve">Não firmar </w:t>
      </w:r>
      <w:r w:rsidR="005C4530">
        <w:rPr>
          <w:rFonts w:ascii="Arial" w:hAnsi="Arial" w:cs="Arial"/>
          <w:sz w:val="24"/>
          <w:szCs w:val="24"/>
        </w:rPr>
        <w:t>Contrato</w:t>
      </w:r>
      <w:r w:rsidRPr="00B908B7">
        <w:rPr>
          <w:rFonts w:ascii="Arial" w:hAnsi="Arial" w:cs="Arial"/>
          <w:sz w:val="24"/>
          <w:szCs w:val="24"/>
        </w:rPr>
        <w:t>s de fornecimento ou deixar de retirar notas de empenho, nos prazos previstos;</w:t>
      </w:r>
    </w:p>
    <w:p w14:paraId="46D5F464"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14:paraId="190D6E8E" w14:textId="77777777"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14:paraId="33570957" w14:textId="6978AC99"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 xml:space="preserve">A comunicação do cancelamento do preço registrado nas hipóteses prevista nos itens </w:t>
      </w:r>
      <w:r w:rsidR="0077619C" w:rsidRPr="0077619C">
        <w:rPr>
          <w:rFonts w:ascii="Arial" w:hAnsi="Arial" w:cs="Arial"/>
          <w:sz w:val="24"/>
          <w:szCs w:val="24"/>
        </w:rPr>
        <w:t>1.1.1., 11.1.2. e 11.1.3</w:t>
      </w:r>
      <w:r w:rsidRPr="00B908B7">
        <w:rPr>
          <w:rFonts w:ascii="Arial" w:hAnsi="Arial" w:cs="Arial"/>
          <w:sz w:val="24"/>
          <w:szCs w:val="24"/>
        </w:rPr>
        <w:t xml:space="preserve"> desta cláusula será feita pessoalmente ou por correspondência com aviso de recebimento;</w:t>
      </w:r>
    </w:p>
    <w:p w14:paraId="111EA704" w14:textId="6075A8DB" w:rsidR="00B908B7" w:rsidRPr="00924D51"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 xml:space="preserve">Esta ata de registro de preço poderá ser rescindida nas hipóteses de rescisão dos </w:t>
      </w:r>
      <w:r w:rsidR="005C4530">
        <w:rPr>
          <w:rFonts w:ascii="Arial" w:hAnsi="Arial" w:cs="Arial"/>
          <w:sz w:val="24"/>
          <w:szCs w:val="24"/>
        </w:rPr>
        <w:t>Contrato</w:t>
      </w:r>
      <w:r w:rsidRPr="00B908B7">
        <w:rPr>
          <w:rFonts w:ascii="Arial" w:hAnsi="Arial" w:cs="Arial"/>
          <w:sz w:val="24"/>
          <w:szCs w:val="24"/>
        </w:rPr>
        <w:t>s em geral, com as con</w:t>
      </w:r>
      <w:r w:rsidR="00444E22">
        <w:rPr>
          <w:rFonts w:ascii="Arial" w:hAnsi="Arial" w:cs="Arial"/>
          <w:sz w:val="24"/>
          <w:szCs w:val="24"/>
        </w:rPr>
        <w:t>sequências legalmente previstas.</w:t>
      </w:r>
    </w:p>
    <w:p w14:paraId="5FF9F29B" w14:textId="77777777" w:rsidR="00B908B7" w:rsidRPr="00B908B7" w:rsidRDefault="00B908B7" w:rsidP="00924D51">
      <w:pPr>
        <w:pStyle w:val="Normal1"/>
        <w:numPr>
          <w:ilvl w:val="0"/>
          <w:numId w:val="17"/>
        </w:numPr>
        <w:spacing w:before="120" w:after="120" w:line="276" w:lineRule="auto"/>
        <w:ind w:left="142" w:hanging="142"/>
        <w:jc w:val="both"/>
        <w:rPr>
          <w:rFonts w:ascii="Arial" w:hAnsi="Arial" w:cs="Arial"/>
          <w:b/>
          <w:sz w:val="24"/>
          <w:szCs w:val="24"/>
        </w:rPr>
      </w:pPr>
      <w:r w:rsidRPr="00B908B7">
        <w:rPr>
          <w:rFonts w:ascii="Arial" w:hAnsi="Arial" w:cs="Arial"/>
          <w:b/>
          <w:sz w:val="24"/>
          <w:szCs w:val="24"/>
        </w:rPr>
        <w:t>CLÁUSULA DÉCIMA SE</w:t>
      </w:r>
      <w:r w:rsidR="00C36DE9">
        <w:rPr>
          <w:rFonts w:ascii="Arial" w:hAnsi="Arial" w:cs="Arial"/>
          <w:b/>
          <w:sz w:val="24"/>
          <w:szCs w:val="24"/>
        </w:rPr>
        <w:t>GUNDA -  DAS DISPOSIÇÕES GERAIS</w:t>
      </w:r>
    </w:p>
    <w:p w14:paraId="12DD2051" w14:textId="77777777" w:rsidR="00FF3F03" w:rsidRDefault="00FF3F03" w:rsidP="00924D51">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Todos os requerimentos a serem realizados pelo contratado ou detentor de atas de registro de preços, decorrentes ou não de contratações posteriores à assinatura da Ata, deverão ser formalizados no setor de protocolo</w:t>
      </w:r>
      <w:r w:rsidR="00C06BEA">
        <w:rPr>
          <w:rFonts w:ascii="Arial" w:hAnsi="Arial" w:cs="Arial"/>
          <w:sz w:val="24"/>
          <w:szCs w:val="24"/>
        </w:rPr>
        <w:t xml:space="preserve"> geral da Prefeitura Municipal de Teresópolis, localizado na Avenida Feliciano Sodré, 675, Várzea – Teresópolis/RJ, inclusive os de reequilíbrio, cancelamento e troca de marca.</w:t>
      </w:r>
    </w:p>
    <w:p w14:paraId="6407D963" w14:textId="77777777" w:rsidR="00924D51"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r w:rsidR="006B374A">
        <w:rPr>
          <w:rFonts w:ascii="Arial" w:hAnsi="Arial" w:cs="Arial"/>
          <w:sz w:val="24"/>
          <w:szCs w:val="24"/>
        </w:rPr>
        <w:t>.</w:t>
      </w:r>
    </w:p>
    <w:p w14:paraId="16C0C4DB" w14:textId="1C2B88ED" w:rsidR="00B908B7" w:rsidRPr="00924D51" w:rsidRDefault="00B908B7" w:rsidP="00924D51">
      <w:pPr>
        <w:pStyle w:val="Normal1"/>
        <w:spacing w:before="120" w:after="120" w:line="276" w:lineRule="auto"/>
        <w:ind w:left="851"/>
        <w:jc w:val="both"/>
        <w:rPr>
          <w:rFonts w:ascii="Arial" w:hAnsi="Arial" w:cs="Arial"/>
          <w:sz w:val="24"/>
          <w:szCs w:val="24"/>
        </w:rPr>
      </w:pPr>
      <w:r w:rsidRPr="00924D51">
        <w:rPr>
          <w:rFonts w:ascii="Arial" w:hAnsi="Arial" w:cs="Arial"/>
          <w:sz w:val="24"/>
          <w:szCs w:val="24"/>
        </w:rPr>
        <w:t>E por estarem de acordo, as partes assinam a presente Ata, em duas vias de igual teor, que foi por mim lavrada,</w:t>
      </w:r>
      <w:r w:rsidR="0064506F" w:rsidRPr="00924D51">
        <w:rPr>
          <w:rFonts w:ascii="Arial" w:hAnsi="Arial" w:cs="Arial"/>
          <w:sz w:val="24"/>
          <w:szCs w:val="24"/>
        </w:rPr>
        <w:t xml:space="preserve"> </w:t>
      </w:r>
      <w:r w:rsidRPr="00924D51">
        <w:rPr>
          <w:rFonts w:ascii="Arial" w:hAnsi="Arial" w:cs="Arial"/>
          <w:sz w:val="24"/>
          <w:szCs w:val="24"/>
        </w:rPr>
        <w:t>_____________________________ (NOME).</w:t>
      </w:r>
    </w:p>
    <w:p w14:paraId="7C4CBECD" w14:textId="77777777" w:rsidR="00B908B7" w:rsidRPr="00D80EF0" w:rsidRDefault="00B908B7" w:rsidP="00B908B7">
      <w:pPr>
        <w:pStyle w:val="Normal1"/>
        <w:spacing w:before="120" w:after="120" w:line="276" w:lineRule="auto"/>
        <w:ind w:left="1440"/>
        <w:jc w:val="both"/>
        <w:rPr>
          <w:rFonts w:ascii="Arial" w:hAnsi="Arial" w:cs="Arial"/>
          <w:sz w:val="10"/>
          <w:szCs w:val="10"/>
        </w:rPr>
      </w:pPr>
    </w:p>
    <w:p w14:paraId="2740B5FC" w14:textId="77777777"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14:paraId="78925398"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14:paraId="209DE043"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14:paraId="16647A16" w14:textId="77777777" w:rsidR="0077206F" w:rsidRDefault="0077206F" w:rsidP="00B908B7">
      <w:pPr>
        <w:pStyle w:val="Normal1"/>
        <w:ind w:left="567"/>
        <w:jc w:val="center"/>
        <w:rPr>
          <w:rFonts w:ascii="Arial" w:hAnsi="Arial" w:cs="Arial"/>
          <w:b/>
          <w:sz w:val="24"/>
          <w:szCs w:val="24"/>
        </w:rPr>
      </w:pPr>
    </w:p>
    <w:p w14:paraId="63B12F7F"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14:paraId="3D1FFEDC" w14:textId="370A78DC" w:rsidR="0077619C" w:rsidRDefault="00B908B7" w:rsidP="00924D51">
      <w:pPr>
        <w:pStyle w:val="Normal1"/>
        <w:ind w:left="567"/>
        <w:jc w:val="center"/>
        <w:rPr>
          <w:rFonts w:ascii="Arial" w:eastAsia="Arial" w:hAnsi="Arial" w:cs="Arial"/>
          <w:b/>
          <w:sz w:val="24"/>
          <w:szCs w:val="24"/>
          <w:u w:val="single"/>
        </w:rPr>
      </w:pPr>
      <w:proofErr w:type="spellStart"/>
      <w:r w:rsidRPr="00B908B7">
        <w:rPr>
          <w:rFonts w:ascii="Arial" w:hAnsi="Arial" w:cs="Arial"/>
          <w:b/>
          <w:sz w:val="24"/>
          <w:szCs w:val="24"/>
        </w:rPr>
        <w:t>Nome:R.G</w:t>
      </w:r>
      <w:proofErr w:type="spellEnd"/>
      <w:r w:rsidRPr="00B908B7">
        <w:rPr>
          <w:rFonts w:ascii="Arial" w:hAnsi="Arial" w:cs="Arial"/>
          <w:b/>
          <w:sz w:val="24"/>
          <w:szCs w:val="24"/>
        </w:rPr>
        <w:t>.</w:t>
      </w:r>
    </w:p>
    <w:p w14:paraId="6C4CD08F" w14:textId="77777777" w:rsidR="006D70F2" w:rsidRDefault="006D70F2" w:rsidP="00B908B7">
      <w:pPr>
        <w:pStyle w:val="Normal1"/>
        <w:jc w:val="center"/>
        <w:rPr>
          <w:rFonts w:ascii="Arial" w:eastAsia="Arial" w:hAnsi="Arial" w:cs="Arial"/>
          <w:b/>
          <w:sz w:val="24"/>
          <w:szCs w:val="24"/>
          <w:u w:val="single"/>
        </w:rPr>
      </w:pPr>
    </w:p>
    <w:p w14:paraId="59E9DDC8" w14:textId="77777777" w:rsidR="006D70F2" w:rsidRDefault="006D70F2" w:rsidP="00B908B7">
      <w:pPr>
        <w:pStyle w:val="Normal1"/>
        <w:jc w:val="center"/>
        <w:rPr>
          <w:rFonts w:ascii="Arial" w:eastAsia="Arial" w:hAnsi="Arial" w:cs="Arial"/>
          <w:b/>
          <w:sz w:val="24"/>
          <w:szCs w:val="24"/>
          <w:u w:val="single"/>
        </w:rPr>
      </w:pPr>
    </w:p>
    <w:p w14:paraId="7BEE27C8" w14:textId="77777777" w:rsidR="006D70F2" w:rsidRDefault="006D70F2" w:rsidP="00B908B7">
      <w:pPr>
        <w:pStyle w:val="Normal1"/>
        <w:jc w:val="center"/>
        <w:rPr>
          <w:rFonts w:ascii="Arial" w:eastAsia="Arial" w:hAnsi="Arial" w:cs="Arial"/>
          <w:b/>
          <w:sz w:val="24"/>
          <w:szCs w:val="24"/>
          <w:u w:val="single"/>
        </w:rPr>
      </w:pPr>
    </w:p>
    <w:p w14:paraId="7A791399" w14:textId="77777777" w:rsidR="006D70F2" w:rsidRDefault="006D70F2" w:rsidP="00B908B7">
      <w:pPr>
        <w:pStyle w:val="Normal1"/>
        <w:jc w:val="center"/>
        <w:rPr>
          <w:rFonts w:ascii="Arial" w:eastAsia="Arial" w:hAnsi="Arial" w:cs="Arial"/>
          <w:b/>
          <w:sz w:val="24"/>
          <w:szCs w:val="24"/>
          <w:u w:val="single"/>
        </w:rPr>
      </w:pPr>
    </w:p>
    <w:p w14:paraId="11F1BCCF" w14:textId="77777777" w:rsidR="006D70F2" w:rsidRDefault="006D70F2" w:rsidP="00B908B7">
      <w:pPr>
        <w:pStyle w:val="Normal1"/>
        <w:jc w:val="center"/>
        <w:rPr>
          <w:rFonts w:ascii="Arial" w:eastAsia="Arial" w:hAnsi="Arial" w:cs="Arial"/>
          <w:b/>
          <w:sz w:val="24"/>
          <w:szCs w:val="24"/>
          <w:u w:val="single"/>
        </w:rPr>
      </w:pPr>
    </w:p>
    <w:p w14:paraId="01E51E28" w14:textId="77777777" w:rsidR="006D70F2" w:rsidRDefault="006D70F2" w:rsidP="00B908B7">
      <w:pPr>
        <w:pStyle w:val="Normal1"/>
        <w:jc w:val="center"/>
        <w:rPr>
          <w:rFonts w:ascii="Arial" w:eastAsia="Arial" w:hAnsi="Arial" w:cs="Arial"/>
          <w:b/>
          <w:sz w:val="24"/>
          <w:szCs w:val="24"/>
          <w:u w:val="single"/>
        </w:rPr>
      </w:pPr>
    </w:p>
    <w:p w14:paraId="4DC2868C" w14:textId="77777777" w:rsidR="006D70F2" w:rsidRDefault="006D70F2" w:rsidP="00B908B7">
      <w:pPr>
        <w:pStyle w:val="Normal1"/>
        <w:jc w:val="center"/>
        <w:rPr>
          <w:rFonts w:ascii="Arial" w:eastAsia="Arial" w:hAnsi="Arial" w:cs="Arial"/>
          <w:b/>
          <w:sz w:val="24"/>
          <w:szCs w:val="24"/>
          <w:u w:val="single"/>
        </w:rPr>
      </w:pPr>
    </w:p>
    <w:p w14:paraId="3AB09489" w14:textId="77777777" w:rsidR="006D70F2" w:rsidRDefault="006D70F2" w:rsidP="00B908B7">
      <w:pPr>
        <w:pStyle w:val="Normal1"/>
        <w:jc w:val="center"/>
        <w:rPr>
          <w:rFonts w:ascii="Arial" w:eastAsia="Arial" w:hAnsi="Arial" w:cs="Arial"/>
          <w:b/>
          <w:sz w:val="24"/>
          <w:szCs w:val="24"/>
          <w:u w:val="single"/>
        </w:rPr>
      </w:pPr>
    </w:p>
    <w:p w14:paraId="1DADF3E1" w14:textId="68F5EA07"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3571C1A6" w14:textId="77777777" w:rsidR="00B908B7" w:rsidRPr="00537272" w:rsidRDefault="00B908B7" w:rsidP="00B908B7">
      <w:pPr>
        <w:pStyle w:val="Normal1"/>
        <w:jc w:val="center"/>
        <w:rPr>
          <w:rFonts w:ascii="Arial" w:eastAsia="Arial" w:hAnsi="Arial" w:cs="Arial"/>
          <w:sz w:val="24"/>
          <w:szCs w:val="24"/>
          <w:u w:val="single"/>
        </w:rPr>
      </w:pPr>
    </w:p>
    <w:p w14:paraId="4A9A6549" w14:textId="77777777" w:rsidR="00656757" w:rsidRDefault="00656757" w:rsidP="00B908B7">
      <w:pPr>
        <w:pStyle w:val="Normal1"/>
        <w:jc w:val="center"/>
        <w:rPr>
          <w:rFonts w:ascii="Arial" w:eastAsia="Arial" w:hAnsi="Arial" w:cs="Arial"/>
          <w:b/>
          <w:sz w:val="24"/>
          <w:szCs w:val="24"/>
        </w:rPr>
      </w:pPr>
    </w:p>
    <w:p w14:paraId="681EDF02" w14:textId="1E47FBFA"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 xml:space="preserve">MINUTA DE </w:t>
      </w:r>
      <w:r w:rsidR="005C4530">
        <w:rPr>
          <w:rFonts w:ascii="Arial" w:eastAsia="Arial" w:hAnsi="Arial" w:cs="Arial"/>
          <w:b/>
          <w:sz w:val="24"/>
          <w:szCs w:val="24"/>
        </w:rPr>
        <w:t>CONTRATO</w:t>
      </w:r>
    </w:p>
    <w:p w14:paraId="035E4A8A" w14:textId="77777777"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14:paraId="535E3872" w14:textId="77777777" w:rsidR="00B908B7" w:rsidRPr="00673050" w:rsidRDefault="00B908B7" w:rsidP="00B908B7">
      <w:pPr>
        <w:pStyle w:val="Normal1"/>
        <w:jc w:val="center"/>
        <w:rPr>
          <w:rFonts w:ascii="Arial" w:eastAsia="Arial" w:hAnsi="Arial" w:cs="Arial"/>
          <w:sz w:val="24"/>
          <w:szCs w:val="24"/>
        </w:rPr>
      </w:pPr>
    </w:p>
    <w:p w14:paraId="4F7E9C08" w14:textId="4734C93B" w:rsidR="006B374A" w:rsidRPr="00A41231" w:rsidRDefault="005C4530" w:rsidP="006B374A">
      <w:pPr>
        <w:ind w:left="2835"/>
        <w:jc w:val="both"/>
        <w:rPr>
          <w:rFonts w:ascii="Arial" w:hAnsi="Arial" w:cs="Arial"/>
          <w:sz w:val="24"/>
          <w:szCs w:val="24"/>
          <w:u w:val="single"/>
        </w:rPr>
      </w:pPr>
      <w:bookmarkStart w:id="4" w:name="_44y2ckw13u6g" w:colFirst="0" w:colLast="0"/>
      <w:bookmarkEnd w:id="4"/>
      <w:r>
        <w:rPr>
          <w:rFonts w:ascii="Arial" w:hAnsi="Arial" w:cs="Arial"/>
          <w:sz w:val="24"/>
          <w:szCs w:val="24"/>
          <w:u w:val="single"/>
        </w:rPr>
        <w:t>CONTRATO</w:t>
      </w:r>
      <w:r w:rsidR="00B908B7" w:rsidRPr="00A41231">
        <w:rPr>
          <w:rFonts w:ascii="Arial" w:hAnsi="Arial" w:cs="Arial"/>
          <w:sz w:val="24"/>
          <w:szCs w:val="24"/>
          <w:u w:val="single"/>
        </w:rPr>
        <w:t xml:space="preserve"> que entre si firmam o PREFEITURA MUNICIPAL DE TERESÓPOLIS e a em</w:t>
      </w:r>
      <w:r w:rsidR="00444E22">
        <w:rPr>
          <w:rFonts w:ascii="Arial" w:hAnsi="Arial" w:cs="Arial"/>
          <w:sz w:val="24"/>
          <w:szCs w:val="24"/>
          <w:u w:val="single"/>
        </w:rPr>
        <w:t>presa ________________________</w:t>
      </w:r>
      <w:r w:rsidR="00B908B7" w:rsidRPr="00A41231">
        <w:rPr>
          <w:rFonts w:ascii="Arial" w:hAnsi="Arial" w:cs="Arial"/>
          <w:sz w:val="24"/>
          <w:szCs w:val="24"/>
          <w:u w:val="single"/>
        </w:rPr>
        <w:t xml:space="preserve"> tendo por objeto o fornecimento pela empresa </w:t>
      </w:r>
      <w:r>
        <w:rPr>
          <w:rFonts w:ascii="Arial" w:hAnsi="Arial" w:cs="Arial"/>
          <w:sz w:val="24"/>
          <w:szCs w:val="24"/>
          <w:u w:val="single"/>
        </w:rPr>
        <w:t>Contratada</w:t>
      </w:r>
      <w:r w:rsidR="00B908B7" w:rsidRPr="00A41231">
        <w:rPr>
          <w:rFonts w:ascii="Arial" w:hAnsi="Arial" w:cs="Arial"/>
          <w:sz w:val="24"/>
          <w:szCs w:val="24"/>
          <w:u w:val="single"/>
        </w:rPr>
        <w:t>, de ______________________________, na forma abaixo:</w:t>
      </w:r>
    </w:p>
    <w:p w14:paraId="312A2CA7" w14:textId="204791D2" w:rsidR="00B908B7" w:rsidRPr="007C0112" w:rsidRDefault="00B908B7" w:rsidP="008028CC">
      <w:pPr>
        <w:pStyle w:val="PargrafodaLista"/>
        <w:ind w:left="0"/>
        <w:jc w:val="both"/>
        <w:rPr>
          <w:rFonts w:ascii="Arial" w:eastAsia="Arial" w:hAnsi="Arial" w:cs="Arial"/>
          <w:sz w:val="24"/>
          <w:szCs w:val="24"/>
        </w:rPr>
      </w:pPr>
      <w:r w:rsidRPr="007C0112">
        <w:rPr>
          <w:rFonts w:ascii="Arial" w:eastAsia="Arial" w:hAnsi="Arial" w:cs="Arial"/>
          <w:sz w:val="24"/>
          <w:szCs w:val="24"/>
        </w:rPr>
        <w:t>A PREFEITURA MUNICIPAL DE TERESÓPOLIS, pessoa jurídica de direito público interno, CNPJ nº 29.138.369/0001-47, com sede administrativa na Avenida Feliciano Sodré, 675, Várzea, Teresópolis, RJ, doravante denominado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neste ato representado pelo Sr. </w:t>
      </w:r>
      <w:r w:rsidRPr="007C0112">
        <w:rPr>
          <w:rFonts w:ascii="Arial" w:eastAsia="Arial" w:hAnsi="Arial" w:cs="Arial"/>
          <w:sz w:val="24"/>
          <w:szCs w:val="24"/>
          <w:u w:val="single"/>
        </w:rPr>
        <w:t>________________</w:t>
      </w:r>
      <w:r w:rsidRPr="007C0112">
        <w:rPr>
          <w:rFonts w:ascii="Arial" w:eastAsia="Arial" w:hAnsi="Arial" w:cs="Arial"/>
          <w:sz w:val="24"/>
          <w:szCs w:val="24"/>
        </w:rPr>
        <w:t>, nacionalidade, estado civil, profissão, portador da Carteira de Identidade nº _____________ exp. pelo _____ e do CPF nº _________________, residente e domiciliado na Rua _____________, consoante disposto no Decreto Municipal nº 3.163 de 19 de outubro de 2004, e de outro lado, como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empresa </w:t>
      </w:r>
      <w:r w:rsidRPr="007C0112">
        <w:rPr>
          <w:rFonts w:ascii="Arial" w:eastAsia="Arial" w:hAnsi="Arial" w:cs="Arial"/>
          <w:sz w:val="24"/>
          <w:szCs w:val="24"/>
          <w:u w:val="single"/>
        </w:rPr>
        <w:t>____________________</w:t>
      </w:r>
      <w:r w:rsidRPr="007C0112">
        <w:rPr>
          <w:rFonts w:ascii="Arial" w:eastAsia="Arial" w:hAnsi="Arial" w:cs="Arial"/>
          <w:sz w:val="24"/>
          <w:szCs w:val="24"/>
        </w:rPr>
        <w:t xml:space="preserve">, inscrita no CNPJ/MF sob o nº, com sede na ___________________, neste ato representada pelo Sr. </w:t>
      </w:r>
      <w:r w:rsidRPr="007C0112">
        <w:rPr>
          <w:rFonts w:ascii="Arial" w:eastAsia="Arial" w:hAnsi="Arial" w:cs="Arial"/>
          <w:i/>
          <w:sz w:val="24"/>
          <w:szCs w:val="24"/>
          <w:u w:val="single"/>
        </w:rPr>
        <w:t>________________</w:t>
      </w:r>
      <w:r w:rsidRPr="007C0112">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de conformidade com o Processo Administrativo nº. _________, que se regerá pela Lei 8.666/93 e pelas cláusulas e condições seguintes: </w:t>
      </w:r>
      <w:r w:rsidRPr="007C0112">
        <w:rPr>
          <w:rFonts w:ascii="Arial" w:eastAsia="Arial" w:hAnsi="Arial" w:cs="Arial"/>
          <w:sz w:val="24"/>
          <w:szCs w:val="24"/>
          <w:u w:val="single"/>
        </w:rPr>
        <w:t>PRIMEIRA: DO OBJETO:</w:t>
      </w:r>
      <w:r w:rsidRPr="007C0112">
        <w:rPr>
          <w:rFonts w:ascii="Arial" w:eastAsia="Arial" w:hAnsi="Arial" w:cs="Arial"/>
          <w:sz w:val="24"/>
          <w:szCs w:val="24"/>
        </w:rPr>
        <w:t xml:space="preserve"> 1.1. - O presente tem por objeto o fornecimento pela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de _____________________; 1.2. – Para cumprimento do objeto descrito no item 1.1, 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se obriga ao fornecimento de _____________________________; </w:t>
      </w:r>
      <w:r w:rsidRPr="007C0112">
        <w:rPr>
          <w:rFonts w:ascii="Arial" w:eastAsia="Arial" w:hAnsi="Arial" w:cs="Arial"/>
          <w:sz w:val="24"/>
          <w:szCs w:val="24"/>
          <w:u w:val="single"/>
        </w:rPr>
        <w:t xml:space="preserve">SEGUNDA:  </w:t>
      </w:r>
      <w:r w:rsidR="00444E22" w:rsidRPr="007C0112">
        <w:rPr>
          <w:rFonts w:ascii="Arial" w:eastAsia="Arial" w:hAnsi="Arial" w:cs="Arial"/>
          <w:sz w:val="24"/>
          <w:szCs w:val="24"/>
          <w:u w:val="single"/>
        </w:rPr>
        <w:t>DO PREÇO E CONDIÇÕES DE PAGAMENTO</w:t>
      </w:r>
      <w:r w:rsidRPr="007C0112">
        <w:rPr>
          <w:rFonts w:ascii="Arial" w:eastAsia="Arial" w:hAnsi="Arial" w:cs="Arial"/>
          <w:sz w:val="24"/>
          <w:szCs w:val="24"/>
          <w:u w:val="single"/>
        </w:rPr>
        <w:t>:</w:t>
      </w:r>
      <w:r w:rsidRPr="007C0112">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w:t>
      </w:r>
      <w:r w:rsidR="00D665B2" w:rsidRPr="00D665B2">
        <w:rPr>
          <w:rFonts w:ascii="Arial" w:eastAsia="Arial" w:hAnsi="Arial" w:cs="Arial"/>
          <w:sz w:val="24"/>
          <w:szCs w:val="24"/>
        </w:rPr>
        <w:t>nota</w:t>
      </w:r>
      <w:r w:rsidR="00D665B2">
        <w:rPr>
          <w:rFonts w:ascii="Arial" w:eastAsia="Arial" w:hAnsi="Arial" w:cs="Arial"/>
          <w:sz w:val="24"/>
          <w:szCs w:val="24"/>
        </w:rPr>
        <w:t>s fiscais</w:t>
      </w:r>
      <w:r w:rsidRPr="007C0112">
        <w:rPr>
          <w:rFonts w:ascii="Arial" w:eastAsia="Arial" w:hAnsi="Arial" w:cs="Arial"/>
          <w:sz w:val="24"/>
          <w:szCs w:val="24"/>
        </w:rPr>
        <w:t xml:space="preserve">, devidamente atestadas pela Secretaria Municipal de _______________, será efetuado 30 (trinta) dias após o fornecimento do material, mediante requerimento em processo de pagamento, formalizado no Protocolo Geral desta Prefeitura devendo o Licitante apresentar, a cópia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w:t>
      </w:r>
      <w:r w:rsidR="00135664" w:rsidRPr="007C0112">
        <w:rPr>
          <w:rFonts w:ascii="Arial" w:eastAsia="Arial" w:hAnsi="Arial" w:cs="Arial"/>
          <w:sz w:val="24"/>
          <w:szCs w:val="24"/>
        </w:rPr>
        <w:t>março</w:t>
      </w:r>
      <w:r w:rsidRPr="007C0112">
        <w:rPr>
          <w:rFonts w:ascii="Arial" w:eastAsia="Arial" w:hAnsi="Arial" w:cs="Arial"/>
          <w:sz w:val="24"/>
          <w:szCs w:val="24"/>
        </w:rPr>
        <w:t xml:space="preserve"> de 1994, salvo se, ao contrário, Lei Federal estabelecer. </w:t>
      </w:r>
      <w:r w:rsidRPr="007C0112">
        <w:rPr>
          <w:rFonts w:ascii="Arial" w:eastAsia="Arial" w:hAnsi="Arial" w:cs="Arial"/>
          <w:sz w:val="24"/>
          <w:szCs w:val="24"/>
          <w:u w:val="single"/>
        </w:rPr>
        <w:t xml:space="preserve">TERCEIRA: DO </w:t>
      </w:r>
      <w:r w:rsidRPr="007C0112">
        <w:rPr>
          <w:rFonts w:ascii="Arial" w:eastAsia="Arial" w:hAnsi="Arial" w:cs="Arial"/>
          <w:sz w:val="24"/>
          <w:szCs w:val="24"/>
          <w:u w:val="single"/>
        </w:rPr>
        <w:lastRenderedPageBreak/>
        <w:t>FUNDAMENTO</w:t>
      </w:r>
      <w:r w:rsidRPr="007C0112">
        <w:rPr>
          <w:rFonts w:ascii="Arial" w:eastAsia="Arial" w:hAnsi="Arial" w:cs="Arial"/>
          <w:sz w:val="24"/>
          <w:szCs w:val="24"/>
        </w:rPr>
        <w:t xml:space="preserve"> –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7C0112">
        <w:rPr>
          <w:rFonts w:ascii="Arial" w:eastAsia="Arial" w:hAnsi="Arial" w:cs="Arial"/>
          <w:sz w:val="24"/>
          <w:szCs w:val="24"/>
          <w:u w:val="single"/>
        </w:rPr>
        <w:t>QUARTA: DOS RECURSOS FINANCEIROS E ORÇAMENTÁRIOS</w:t>
      </w:r>
      <w:r w:rsidRPr="007C0112">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7C0112">
        <w:rPr>
          <w:rFonts w:ascii="Arial" w:eastAsia="Arial" w:hAnsi="Arial" w:cs="Arial"/>
          <w:sz w:val="24"/>
          <w:szCs w:val="24"/>
          <w:u w:val="single"/>
        </w:rPr>
        <w:t xml:space="preserve">QUINTA: DO PRAZO </w:t>
      </w:r>
      <w:r w:rsidRPr="007C0112">
        <w:rPr>
          <w:rFonts w:ascii="Arial" w:eastAsia="Arial" w:hAnsi="Arial" w:cs="Arial"/>
          <w:sz w:val="24"/>
          <w:szCs w:val="24"/>
        </w:rPr>
        <w:t xml:space="preserve">- 5.1.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7C0112">
        <w:rPr>
          <w:rFonts w:ascii="Arial" w:eastAsia="Arial" w:hAnsi="Arial" w:cs="Arial"/>
          <w:sz w:val="24"/>
          <w:szCs w:val="24"/>
          <w:u w:val="single"/>
        </w:rPr>
        <w:t>SEXTA: DAS GARANTIAS</w:t>
      </w:r>
      <w:r w:rsidRPr="007C0112">
        <w:rPr>
          <w:rFonts w:ascii="Arial" w:eastAsia="Arial" w:hAnsi="Arial" w:cs="Arial"/>
          <w:sz w:val="24"/>
          <w:szCs w:val="24"/>
        </w:rPr>
        <w:t xml:space="preserve"> - </w:t>
      </w:r>
      <w:r w:rsidR="00DA6A69" w:rsidRPr="00DA6A69">
        <w:rPr>
          <w:rFonts w:ascii="Arial" w:eastAsia="Arial" w:hAnsi="Arial" w:cs="Arial"/>
          <w:sz w:val="24"/>
          <w:szCs w:val="24"/>
        </w:rPr>
        <w:t>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Pr="007C0112">
        <w:rPr>
          <w:rFonts w:ascii="Arial" w:eastAsia="Arial" w:hAnsi="Arial" w:cs="Arial"/>
          <w:sz w:val="24"/>
          <w:szCs w:val="24"/>
        </w:rPr>
        <w:t xml:space="preserve"> </w:t>
      </w:r>
      <w:r w:rsidR="008028CC" w:rsidRPr="00097003">
        <w:rPr>
          <w:rFonts w:ascii="Arial" w:eastAsia="Arial" w:hAnsi="Arial" w:cs="Arial"/>
          <w:sz w:val="24"/>
          <w:szCs w:val="24"/>
          <w:u w:val="single"/>
        </w:rPr>
        <w:t>SÉTIMA: DAS PENALIDADES</w:t>
      </w:r>
      <w:r w:rsidR="008028CC" w:rsidRPr="00097003">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.1.</w:t>
      </w:r>
      <w:r w:rsidR="008028CC">
        <w:rPr>
          <w:rFonts w:ascii="Arial" w:eastAsia="Arial" w:hAnsi="Arial" w:cs="Arial"/>
          <w:sz w:val="24"/>
          <w:szCs w:val="24"/>
        </w:rPr>
        <w:t xml:space="preserve"> </w:t>
      </w:r>
      <w:r w:rsidR="008028CC" w:rsidRPr="001C4F10">
        <w:rPr>
          <w:rFonts w:ascii="Arial" w:eastAsia="Arial" w:hAnsi="Arial" w:cs="Arial"/>
          <w:sz w:val="24"/>
          <w:szCs w:val="24"/>
        </w:rPr>
        <w:t>Comete infração administrativa, a Contratada que praticar qualquer ato previsto no art. 7º da Lei nº 10.520, de 2002, notadamente os abaixo descritos:</w:t>
      </w:r>
      <w:r w:rsidR="008028CC">
        <w:rPr>
          <w:rFonts w:ascii="Arial" w:eastAsia="Arial" w:hAnsi="Arial" w:cs="Arial"/>
          <w:sz w:val="24"/>
          <w:szCs w:val="24"/>
        </w:rPr>
        <w:t xml:space="preserve"> 7</w:t>
      </w:r>
      <w:r w:rsidR="008028CC" w:rsidRPr="001C4F10">
        <w:rPr>
          <w:rFonts w:ascii="Arial" w:eastAsia="Arial" w:hAnsi="Arial" w:cs="Arial"/>
          <w:sz w:val="24"/>
          <w:szCs w:val="24"/>
        </w:rPr>
        <w:t>.1.1.</w:t>
      </w:r>
      <w:r w:rsidR="008028CC" w:rsidRPr="001C4F10">
        <w:rPr>
          <w:rFonts w:ascii="Arial" w:eastAsia="Arial" w:hAnsi="Arial" w:cs="Arial"/>
          <w:sz w:val="24"/>
          <w:szCs w:val="24"/>
        </w:rPr>
        <w:tab/>
        <w:t>Inexecutar total ou parcialmente qualquer das obrigações assumidas em decorrência da contratação.</w:t>
      </w:r>
      <w:r w:rsidR="008028CC">
        <w:rPr>
          <w:rFonts w:ascii="Arial" w:eastAsia="Arial" w:hAnsi="Arial" w:cs="Arial"/>
          <w:sz w:val="24"/>
          <w:szCs w:val="24"/>
        </w:rPr>
        <w:t xml:space="preserve"> 7.1.2. </w:t>
      </w:r>
      <w:r w:rsidR="008028CC" w:rsidRPr="001C4F10">
        <w:rPr>
          <w:rFonts w:ascii="Arial" w:eastAsia="Arial" w:hAnsi="Arial" w:cs="Arial"/>
          <w:sz w:val="24"/>
          <w:szCs w:val="24"/>
        </w:rPr>
        <w:t>Ensejar o retardamento da execução do objeto.</w:t>
      </w:r>
      <w:r w:rsidR="008028CC">
        <w:rPr>
          <w:rFonts w:ascii="Arial" w:eastAsia="Arial" w:hAnsi="Arial" w:cs="Arial"/>
          <w:sz w:val="24"/>
          <w:szCs w:val="24"/>
        </w:rPr>
        <w:t xml:space="preserve"> 7</w:t>
      </w:r>
      <w:r w:rsidR="008028CC" w:rsidRPr="001C4F10">
        <w:rPr>
          <w:rFonts w:ascii="Arial" w:eastAsia="Arial" w:hAnsi="Arial" w:cs="Arial"/>
          <w:sz w:val="24"/>
          <w:szCs w:val="24"/>
        </w:rPr>
        <w:t>.1.3.</w:t>
      </w:r>
      <w:r w:rsidR="008028CC">
        <w:rPr>
          <w:rFonts w:ascii="Arial" w:eastAsia="Arial" w:hAnsi="Arial" w:cs="Arial"/>
          <w:sz w:val="24"/>
          <w:szCs w:val="24"/>
        </w:rPr>
        <w:t xml:space="preserve"> </w:t>
      </w:r>
      <w:r w:rsidR="008028CC" w:rsidRPr="001C4F10">
        <w:rPr>
          <w:rFonts w:ascii="Arial" w:eastAsia="Arial" w:hAnsi="Arial" w:cs="Arial"/>
          <w:sz w:val="24"/>
          <w:szCs w:val="24"/>
        </w:rPr>
        <w:t>Falhar ou fraudar na execução do contrato.</w:t>
      </w:r>
      <w:r w:rsidR="008028CC">
        <w:rPr>
          <w:rFonts w:ascii="Arial" w:eastAsia="Arial" w:hAnsi="Arial" w:cs="Arial"/>
          <w:sz w:val="24"/>
          <w:szCs w:val="24"/>
        </w:rPr>
        <w:t>7</w:t>
      </w:r>
      <w:r w:rsidR="008028CC" w:rsidRPr="001C4F10">
        <w:rPr>
          <w:rFonts w:ascii="Arial" w:eastAsia="Arial" w:hAnsi="Arial" w:cs="Arial"/>
          <w:sz w:val="24"/>
          <w:szCs w:val="24"/>
        </w:rPr>
        <w:t>.1.4.</w:t>
      </w:r>
      <w:r w:rsidR="008028CC">
        <w:rPr>
          <w:rFonts w:ascii="Arial" w:eastAsia="Arial" w:hAnsi="Arial" w:cs="Arial"/>
          <w:sz w:val="24"/>
          <w:szCs w:val="24"/>
        </w:rPr>
        <w:t xml:space="preserve"> </w:t>
      </w:r>
      <w:r w:rsidR="008028CC" w:rsidRPr="001C4F10">
        <w:rPr>
          <w:rFonts w:ascii="Arial" w:eastAsia="Arial" w:hAnsi="Arial" w:cs="Arial"/>
          <w:sz w:val="24"/>
          <w:szCs w:val="24"/>
        </w:rPr>
        <w:t>Comportar-se de modo inidôneo.</w:t>
      </w:r>
      <w:r w:rsidR="008028CC">
        <w:rPr>
          <w:rFonts w:ascii="Arial" w:eastAsia="Arial" w:hAnsi="Arial" w:cs="Arial"/>
          <w:sz w:val="24"/>
          <w:szCs w:val="24"/>
        </w:rPr>
        <w:t xml:space="preserve"> 7</w:t>
      </w:r>
      <w:r w:rsidR="008028CC" w:rsidRPr="001C4F10">
        <w:rPr>
          <w:rFonts w:ascii="Arial" w:eastAsia="Arial" w:hAnsi="Arial" w:cs="Arial"/>
          <w:sz w:val="24"/>
          <w:szCs w:val="24"/>
        </w:rPr>
        <w:t>.1.5.</w:t>
      </w:r>
      <w:r w:rsidR="008028CC">
        <w:rPr>
          <w:rFonts w:ascii="Arial" w:eastAsia="Arial" w:hAnsi="Arial" w:cs="Arial"/>
          <w:sz w:val="24"/>
          <w:szCs w:val="24"/>
        </w:rPr>
        <w:t xml:space="preserve"> </w:t>
      </w:r>
      <w:r w:rsidR="008028CC" w:rsidRPr="001C4F10">
        <w:rPr>
          <w:rFonts w:ascii="Arial" w:eastAsia="Arial" w:hAnsi="Arial" w:cs="Arial"/>
          <w:sz w:val="24"/>
          <w:szCs w:val="24"/>
        </w:rPr>
        <w:t>Cometer fraude fiscal.</w:t>
      </w:r>
      <w:r w:rsidR="008028CC">
        <w:rPr>
          <w:rFonts w:ascii="Arial" w:eastAsia="Arial" w:hAnsi="Arial" w:cs="Arial"/>
          <w:sz w:val="24"/>
          <w:szCs w:val="24"/>
        </w:rPr>
        <w:t xml:space="preserve"> 7.</w:t>
      </w:r>
      <w:r w:rsidR="00D047EF">
        <w:rPr>
          <w:rFonts w:ascii="Arial" w:eastAsia="Arial" w:hAnsi="Arial" w:cs="Arial"/>
          <w:sz w:val="24"/>
          <w:szCs w:val="24"/>
        </w:rPr>
        <w:t xml:space="preserve">1.6. </w:t>
      </w:r>
      <w:r w:rsidR="008028CC" w:rsidRPr="001C4F10">
        <w:rPr>
          <w:rFonts w:ascii="Arial" w:eastAsia="Arial" w:hAnsi="Arial" w:cs="Arial"/>
          <w:sz w:val="24"/>
          <w:szCs w:val="24"/>
        </w:rPr>
        <w:t>Deixar de apresentar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.1.7.</w:t>
      </w:r>
      <w:r w:rsidR="008028CC">
        <w:rPr>
          <w:rFonts w:ascii="Arial" w:eastAsia="Arial" w:hAnsi="Arial" w:cs="Arial"/>
          <w:sz w:val="24"/>
          <w:szCs w:val="24"/>
        </w:rPr>
        <w:t xml:space="preserve"> </w:t>
      </w:r>
      <w:r w:rsidR="008028CC" w:rsidRPr="001C4F10">
        <w:rPr>
          <w:rFonts w:ascii="Arial" w:eastAsia="Arial" w:hAnsi="Arial" w:cs="Arial"/>
          <w:sz w:val="24"/>
          <w:szCs w:val="24"/>
        </w:rPr>
        <w:t>Deixar de entregar ou apresentar documentação falsa exigida para o certame.</w:t>
      </w:r>
      <w:r w:rsidR="008028CC">
        <w:rPr>
          <w:rFonts w:ascii="Arial" w:eastAsia="Arial" w:hAnsi="Arial" w:cs="Arial"/>
          <w:sz w:val="24"/>
          <w:szCs w:val="24"/>
        </w:rPr>
        <w:t xml:space="preserve"> 7.</w:t>
      </w:r>
      <w:r w:rsidR="008028CC" w:rsidRPr="001C4F10">
        <w:rPr>
          <w:rFonts w:ascii="Arial" w:eastAsia="Arial" w:hAnsi="Arial" w:cs="Arial"/>
          <w:sz w:val="24"/>
          <w:szCs w:val="24"/>
        </w:rPr>
        <w:t>3.2.</w:t>
      </w:r>
      <w:r w:rsidR="008028CC" w:rsidRPr="001C4F10">
        <w:rPr>
          <w:rFonts w:ascii="Arial" w:eastAsia="Arial" w:hAnsi="Arial" w:cs="Arial"/>
          <w:sz w:val="24"/>
          <w:szCs w:val="24"/>
        </w:rPr>
        <w:tab/>
        <w:t>O licitante/adjudicatário que cometer qualquer das infrações discriminadas nos subitens anteriores ficará sujeito, sem prejuízo da responsabilidade civil e criminal, às seguintes sanções:</w:t>
      </w:r>
      <w:r w:rsidR="008028CC">
        <w:rPr>
          <w:rFonts w:ascii="Arial" w:eastAsia="Arial" w:hAnsi="Arial" w:cs="Arial"/>
          <w:sz w:val="24"/>
          <w:szCs w:val="24"/>
        </w:rPr>
        <w:t xml:space="preserve"> 7</w:t>
      </w:r>
      <w:r w:rsidR="008028CC" w:rsidRPr="001C4F10">
        <w:rPr>
          <w:rFonts w:ascii="Arial" w:eastAsia="Arial" w:hAnsi="Arial" w:cs="Arial"/>
          <w:sz w:val="24"/>
          <w:szCs w:val="24"/>
        </w:rPr>
        <w:t>.2.1.</w:t>
      </w:r>
      <w:r w:rsidR="008028CC">
        <w:rPr>
          <w:rFonts w:ascii="Arial" w:eastAsia="Arial" w:hAnsi="Arial" w:cs="Arial"/>
          <w:sz w:val="24"/>
          <w:szCs w:val="24"/>
        </w:rPr>
        <w:t xml:space="preserve"> </w:t>
      </w:r>
      <w:r w:rsidR="008028CC"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8028CC">
        <w:rPr>
          <w:rFonts w:ascii="Arial" w:eastAsia="Arial" w:hAnsi="Arial" w:cs="Arial"/>
          <w:sz w:val="24"/>
          <w:szCs w:val="24"/>
        </w:rPr>
        <w:t xml:space="preserve"> 7.2.2. Multa compensatória de 10</w:t>
      </w:r>
      <w:r w:rsidR="008028CC" w:rsidRPr="001C4F10">
        <w:rPr>
          <w:rFonts w:ascii="Arial" w:eastAsia="Arial" w:hAnsi="Arial" w:cs="Arial"/>
          <w:sz w:val="24"/>
          <w:szCs w:val="24"/>
        </w:rPr>
        <w:t>% (</w:t>
      </w:r>
      <w:r w:rsidR="008028CC">
        <w:rPr>
          <w:rFonts w:ascii="Arial" w:eastAsia="Arial" w:hAnsi="Arial" w:cs="Arial"/>
          <w:sz w:val="24"/>
          <w:szCs w:val="24"/>
        </w:rPr>
        <w:t>dez</w:t>
      </w:r>
      <w:r w:rsidR="008028CC" w:rsidRPr="001C4F10">
        <w:rPr>
          <w:rFonts w:ascii="Arial" w:eastAsia="Arial" w:hAnsi="Arial" w:cs="Arial"/>
          <w:sz w:val="24"/>
          <w:szCs w:val="24"/>
        </w:rPr>
        <w:t xml:space="preserve"> por cento) sobre o valor total do contrato, no caso de inexecução total do objeto.</w:t>
      </w:r>
      <w:r w:rsidR="008028CC">
        <w:rPr>
          <w:rFonts w:ascii="Arial" w:eastAsia="Arial" w:hAnsi="Arial" w:cs="Arial"/>
          <w:sz w:val="24"/>
          <w:szCs w:val="24"/>
        </w:rPr>
        <w:t xml:space="preserve"> 7</w:t>
      </w:r>
      <w:r w:rsidR="008028CC" w:rsidRPr="001C4F10">
        <w:rPr>
          <w:rFonts w:ascii="Arial" w:eastAsia="Arial" w:hAnsi="Arial" w:cs="Arial"/>
          <w:sz w:val="24"/>
          <w:szCs w:val="24"/>
        </w:rPr>
        <w:t>.2.2.1.</w:t>
      </w:r>
      <w:r w:rsidR="008028CC">
        <w:rPr>
          <w:rFonts w:ascii="Arial" w:eastAsia="Arial" w:hAnsi="Arial" w:cs="Arial"/>
          <w:sz w:val="24"/>
          <w:szCs w:val="24"/>
        </w:rPr>
        <w:t xml:space="preserve"> </w:t>
      </w:r>
      <w:r w:rsidR="008028CC" w:rsidRPr="001C4F10">
        <w:rPr>
          <w:rFonts w:ascii="Arial" w:eastAsia="Arial" w:hAnsi="Arial" w:cs="Arial"/>
          <w:sz w:val="24"/>
          <w:szCs w:val="24"/>
        </w:rPr>
        <w:t>Em caso de inexecução parcial, a multa compensatória, no mesmo percentual do subitem acima, será aplicada de forma proporcional à obrigação inadimplida.</w:t>
      </w:r>
      <w:r w:rsidR="00D047EF">
        <w:rPr>
          <w:rFonts w:ascii="Arial" w:eastAsia="Arial" w:hAnsi="Arial" w:cs="Arial"/>
          <w:sz w:val="24"/>
          <w:szCs w:val="24"/>
        </w:rPr>
        <w:t xml:space="preserve"> </w:t>
      </w:r>
      <w:r w:rsidR="008028CC">
        <w:rPr>
          <w:rFonts w:ascii="Arial" w:eastAsia="Arial" w:hAnsi="Arial" w:cs="Arial"/>
          <w:sz w:val="24"/>
          <w:szCs w:val="24"/>
        </w:rPr>
        <w:t>7</w:t>
      </w:r>
      <w:r w:rsidR="0029523D">
        <w:rPr>
          <w:rFonts w:ascii="Arial" w:eastAsia="Arial" w:hAnsi="Arial" w:cs="Arial"/>
          <w:sz w:val="24"/>
          <w:szCs w:val="24"/>
        </w:rPr>
        <w:t xml:space="preserve">.2.3. </w:t>
      </w:r>
      <w:r w:rsidR="008028CC" w:rsidRPr="001C4F10">
        <w:rPr>
          <w:rFonts w:ascii="Arial" w:eastAsia="Arial" w:hAnsi="Arial" w:cs="Arial"/>
          <w:sz w:val="24"/>
          <w:szCs w:val="24"/>
        </w:rPr>
        <w:t>Multa de 0,01%, calculada sobre o valor da proposta apresentada no certame pelo licitante, caso este não apresente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.2.4.</w:t>
      </w:r>
      <w:r w:rsidR="006151FE">
        <w:rPr>
          <w:rFonts w:ascii="Arial" w:eastAsia="Arial" w:hAnsi="Arial" w:cs="Arial"/>
          <w:sz w:val="24"/>
          <w:szCs w:val="24"/>
        </w:rPr>
        <w:t xml:space="preserve"> </w:t>
      </w:r>
      <w:r w:rsidR="008028CC" w:rsidRPr="001C4F10">
        <w:rPr>
          <w:rFonts w:ascii="Arial" w:eastAsia="Arial" w:hAnsi="Arial" w:cs="Arial"/>
          <w:sz w:val="24"/>
          <w:szCs w:val="24"/>
        </w:rPr>
        <w:t>Impedimento de licitar e contratar com órgãos e entidades da União com o consequente descredenciamento no SICAF pelo prazo de até 5 (cinco) anos.</w:t>
      </w:r>
      <w:r w:rsidR="006151FE">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.3.</w:t>
      </w:r>
      <w:r w:rsidR="008028CC">
        <w:rPr>
          <w:rFonts w:ascii="Arial" w:eastAsia="Arial" w:hAnsi="Arial" w:cs="Arial"/>
          <w:sz w:val="24"/>
          <w:szCs w:val="24"/>
        </w:rPr>
        <w:t xml:space="preserve"> </w:t>
      </w:r>
      <w:r w:rsidR="008028CC" w:rsidRPr="001C4F10">
        <w:rPr>
          <w:rFonts w:ascii="Arial" w:eastAsia="Arial" w:hAnsi="Arial" w:cs="Arial"/>
          <w:sz w:val="24"/>
          <w:szCs w:val="24"/>
        </w:rPr>
        <w:t>A penalidade de multa pode ser aplicada cumulativamente com as demais sanções.</w:t>
      </w:r>
      <w:r w:rsidR="008028CC">
        <w:rPr>
          <w:rFonts w:ascii="Arial" w:eastAsia="Arial" w:hAnsi="Arial" w:cs="Arial"/>
          <w:sz w:val="24"/>
          <w:szCs w:val="24"/>
        </w:rPr>
        <w:t xml:space="preserve"> 7</w:t>
      </w:r>
      <w:r w:rsidR="008028CC" w:rsidRPr="001C4F10">
        <w:rPr>
          <w:rFonts w:ascii="Arial" w:eastAsia="Arial" w:hAnsi="Arial" w:cs="Arial"/>
          <w:sz w:val="24"/>
          <w:szCs w:val="24"/>
        </w:rPr>
        <w:t>.4.</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 aplicação de qualquer das penalidades previstas realizar-se-á em processo administrativo que assegurará o contraditório e a ampla defesa à </w:t>
      </w:r>
      <w:r w:rsidR="008028CC" w:rsidRPr="001C4F10">
        <w:rPr>
          <w:rFonts w:ascii="Arial" w:eastAsia="Arial" w:hAnsi="Arial" w:cs="Arial"/>
          <w:sz w:val="24"/>
          <w:szCs w:val="24"/>
        </w:rPr>
        <w:lastRenderedPageBreak/>
        <w:t>Contratada, observando-se o procedimento previsto na Lei nº 8.666, de 1993, e subsidiariamente a Lei nº 9.784, de 1999.</w:t>
      </w:r>
      <w:r w:rsidR="008028CC">
        <w:rPr>
          <w:rFonts w:ascii="Arial" w:eastAsia="Arial" w:hAnsi="Arial" w:cs="Arial"/>
          <w:sz w:val="24"/>
          <w:szCs w:val="24"/>
        </w:rPr>
        <w:t xml:space="preserve"> 7</w:t>
      </w:r>
      <w:r w:rsidR="008028CC" w:rsidRPr="001C4F10">
        <w:rPr>
          <w:rFonts w:ascii="Arial" w:eastAsia="Arial" w:hAnsi="Arial" w:cs="Arial"/>
          <w:sz w:val="24"/>
          <w:szCs w:val="24"/>
        </w:rPr>
        <w:t>.4.1.</w:t>
      </w:r>
      <w:r w:rsidR="008028CC">
        <w:rPr>
          <w:rFonts w:ascii="Arial" w:eastAsia="Arial" w:hAnsi="Arial" w:cs="Arial"/>
          <w:sz w:val="24"/>
          <w:szCs w:val="24"/>
        </w:rPr>
        <w:t xml:space="preserve"> </w:t>
      </w:r>
      <w:r w:rsidR="008028CC"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r w:rsidR="008028CC">
        <w:rPr>
          <w:rFonts w:ascii="Arial" w:eastAsia="Arial" w:hAnsi="Arial" w:cs="Arial"/>
          <w:sz w:val="24"/>
          <w:szCs w:val="24"/>
        </w:rPr>
        <w:t xml:space="preserve"> 7</w:t>
      </w:r>
      <w:r w:rsidR="008028CC" w:rsidRPr="001C4F10">
        <w:rPr>
          <w:rFonts w:ascii="Arial" w:eastAsia="Arial" w:hAnsi="Arial" w:cs="Arial"/>
          <w:sz w:val="24"/>
          <w:szCs w:val="24"/>
        </w:rPr>
        <w:t>.4.2.</w:t>
      </w:r>
      <w:r w:rsidR="00C94E81">
        <w:rPr>
          <w:rFonts w:ascii="Arial" w:eastAsia="Arial" w:hAnsi="Arial" w:cs="Arial"/>
          <w:sz w:val="24"/>
          <w:szCs w:val="24"/>
        </w:rPr>
        <w:t xml:space="preserve"> </w:t>
      </w:r>
      <w:r w:rsidR="008028CC" w:rsidRPr="001C4F10">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r w:rsidR="008028CC">
        <w:rPr>
          <w:rFonts w:ascii="Arial" w:eastAsia="Arial" w:hAnsi="Arial" w:cs="Arial"/>
          <w:sz w:val="24"/>
          <w:szCs w:val="24"/>
        </w:rPr>
        <w:t xml:space="preserve"> 7</w:t>
      </w:r>
      <w:r w:rsidR="008028CC" w:rsidRPr="001C4F10">
        <w:rPr>
          <w:rFonts w:ascii="Arial" w:eastAsia="Arial" w:hAnsi="Arial" w:cs="Arial"/>
          <w:sz w:val="24"/>
          <w:szCs w:val="24"/>
        </w:rPr>
        <w:t>.4.3.</w:t>
      </w:r>
      <w:r w:rsidR="008028CC">
        <w:rPr>
          <w:rFonts w:ascii="Arial" w:eastAsia="Arial" w:hAnsi="Arial" w:cs="Arial"/>
          <w:sz w:val="24"/>
          <w:szCs w:val="24"/>
        </w:rPr>
        <w:t xml:space="preserve"> </w:t>
      </w:r>
      <w:r w:rsidR="008028CC" w:rsidRPr="001C4F10">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8028CC">
        <w:rPr>
          <w:rFonts w:ascii="Arial" w:eastAsia="Arial" w:hAnsi="Arial" w:cs="Arial"/>
          <w:sz w:val="24"/>
          <w:szCs w:val="24"/>
        </w:rPr>
        <w:t xml:space="preserve"> 7</w:t>
      </w:r>
      <w:r w:rsidR="008028CC" w:rsidRPr="001C4F10">
        <w:rPr>
          <w:rFonts w:ascii="Arial" w:eastAsia="Arial" w:hAnsi="Arial" w:cs="Arial"/>
          <w:sz w:val="24"/>
          <w:szCs w:val="24"/>
        </w:rPr>
        <w:t>.4.4.</w:t>
      </w:r>
      <w:r w:rsidR="00C94E81">
        <w:rPr>
          <w:rFonts w:ascii="Arial" w:eastAsia="Arial" w:hAnsi="Arial" w:cs="Arial"/>
          <w:sz w:val="24"/>
          <w:szCs w:val="24"/>
        </w:rPr>
        <w:t xml:space="preserve"> </w:t>
      </w:r>
      <w:r w:rsidR="008028CC" w:rsidRPr="001C4F10">
        <w:rPr>
          <w:rFonts w:ascii="Arial" w:eastAsia="Arial" w:hAnsi="Arial" w:cs="Arial"/>
          <w:sz w:val="24"/>
          <w:szCs w:val="24"/>
        </w:rPr>
        <w:t xml:space="preserve">Após a decisão, independente da aplicação ou não de sanções, a empresa será cientificada através de um dos meios previstos no subitem </w:t>
      </w:r>
      <w:r w:rsidR="008028CC">
        <w:rPr>
          <w:rFonts w:ascii="Arial" w:eastAsia="Arial" w:hAnsi="Arial" w:cs="Arial"/>
          <w:sz w:val="24"/>
          <w:szCs w:val="24"/>
        </w:rPr>
        <w:t>7</w:t>
      </w:r>
      <w:r w:rsidR="008028CC" w:rsidRPr="001C4F10">
        <w:rPr>
          <w:rFonts w:ascii="Arial" w:eastAsia="Arial" w:hAnsi="Arial" w:cs="Arial"/>
          <w:sz w:val="24"/>
          <w:szCs w:val="24"/>
        </w:rPr>
        <w:t>.4.1, sendo certo que terá outros 5 (cinco) dias úteis para apresentação de recurso à autoridade máxima, que decidirá no prazo máximo de 30 (trinta) dias.</w:t>
      </w:r>
      <w:r w:rsidR="008028CC">
        <w:rPr>
          <w:rFonts w:ascii="Arial" w:eastAsia="Arial" w:hAnsi="Arial" w:cs="Arial"/>
          <w:sz w:val="24"/>
          <w:szCs w:val="24"/>
        </w:rPr>
        <w:t xml:space="preserve"> 7</w:t>
      </w:r>
      <w:r w:rsidR="008028CC" w:rsidRPr="001C4F10">
        <w:rPr>
          <w:rFonts w:ascii="Arial" w:eastAsia="Arial" w:hAnsi="Arial" w:cs="Arial"/>
          <w:sz w:val="24"/>
          <w:szCs w:val="24"/>
        </w:rPr>
        <w:t>.5.</w:t>
      </w:r>
      <w:r w:rsidR="008028CC">
        <w:rPr>
          <w:rFonts w:ascii="Arial" w:eastAsia="Arial" w:hAnsi="Arial" w:cs="Arial"/>
          <w:sz w:val="24"/>
          <w:szCs w:val="24"/>
        </w:rPr>
        <w:t xml:space="preserve"> </w:t>
      </w:r>
      <w:r w:rsidR="008028CC"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sidR="008028CC">
        <w:rPr>
          <w:rFonts w:ascii="Arial" w:eastAsia="Arial" w:hAnsi="Arial" w:cs="Arial"/>
          <w:sz w:val="24"/>
          <w:szCs w:val="24"/>
        </w:rPr>
        <w:t xml:space="preserve"> 7</w:t>
      </w:r>
      <w:r w:rsidR="008028CC" w:rsidRPr="001C4F10">
        <w:rPr>
          <w:rFonts w:ascii="Arial" w:eastAsia="Arial" w:hAnsi="Arial" w:cs="Arial"/>
          <w:sz w:val="24"/>
          <w:szCs w:val="24"/>
        </w:rPr>
        <w:t>.6.</w:t>
      </w:r>
      <w:r w:rsidR="008028CC">
        <w:rPr>
          <w:rFonts w:ascii="Arial" w:eastAsia="Arial" w:hAnsi="Arial" w:cs="Arial"/>
          <w:sz w:val="24"/>
          <w:szCs w:val="24"/>
        </w:rPr>
        <w:t xml:space="preserve"> </w:t>
      </w:r>
      <w:r w:rsidR="008028CC" w:rsidRPr="001C4F10">
        <w:rPr>
          <w:rFonts w:ascii="Arial" w:eastAsia="Arial" w:hAnsi="Arial" w:cs="Arial"/>
          <w:sz w:val="24"/>
          <w:szCs w:val="24"/>
        </w:rPr>
        <w:t>As penalidades serão obrigatoriamente registradas no SICAF.</w:t>
      </w:r>
      <w:r w:rsidR="008028CC">
        <w:rPr>
          <w:rFonts w:ascii="Arial" w:eastAsia="Arial" w:hAnsi="Arial" w:cs="Arial"/>
          <w:sz w:val="24"/>
          <w:szCs w:val="24"/>
        </w:rPr>
        <w:t xml:space="preserve"> 7</w:t>
      </w:r>
      <w:r w:rsidR="008028CC" w:rsidRPr="001C4F10">
        <w:rPr>
          <w:rFonts w:ascii="Arial" w:eastAsia="Arial" w:hAnsi="Arial" w:cs="Arial"/>
          <w:sz w:val="24"/>
          <w:szCs w:val="24"/>
        </w:rPr>
        <w:t>.7.</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As demais sanções por atos praticados no decorrer da contratação poderão estar previstas no Termo de Referência (Anexo I). </w:t>
      </w:r>
      <w:r w:rsidR="008028CC">
        <w:rPr>
          <w:rFonts w:ascii="Arial" w:eastAsia="Arial" w:hAnsi="Arial" w:cs="Arial"/>
          <w:sz w:val="24"/>
          <w:szCs w:val="24"/>
        </w:rPr>
        <w:t>7</w:t>
      </w:r>
      <w:r w:rsidR="008028CC" w:rsidRPr="001C4F10">
        <w:rPr>
          <w:rFonts w:ascii="Arial" w:eastAsia="Arial" w:hAnsi="Arial" w:cs="Arial"/>
          <w:sz w:val="24"/>
          <w:szCs w:val="24"/>
        </w:rPr>
        <w:t>.8.</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sidR="008028CC">
        <w:rPr>
          <w:rFonts w:ascii="Arial" w:eastAsia="Arial" w:hAnsi="Arial" w:cs="Arial"/>
          <w:sz w:val="24"/>
          <w:szCs w:val="24"/>
        </w:rPr>
        <w:t>7</w:t>
      </w:r>
      <w:r w:rsidR="008028CC" w:rsidRPr="001C4F10">
        <w:rPr>
          <w:rFonts w:ascii="Arial" w:eastAsia="Arial" w:hAnsi="Arial" w:cs="Arial"/>
          <w:sz w:val="24"/>
          <w:szCs w:val="24"/>
        </w:rPr>
        <w:t>.9.</w:t>
      </w:r>
      <w:r w:rsidR="008028CC">
        <w:rPr>
          <w:rFonts w:ascii="Arial" w:eastAsia="Arial" w:hAnsi="Arial" w:cs="Arial"/>
          <w:sz w:val="24"/>
          <w:szCs w:val="24"/>
        </w:rPr>
        <w:t xml:space="preserve"> </w:t>
      </w:r>
      <w:r w:rsidR="008028CC"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sidR="008028CC">
        <w:rPr>
          <w:rFonts w:ascii="Arial" w:eastAsia="Arial" w:hAnsi="Arial" w:cs="Arial"/>
          <w:sz w:val="24"/>
          <w:szCs w:val="24"/>
        </w:rPr>
        <w:t xml:space="preserve"> </w:t>
      </w:r>
      <w:r w:rsidRPr="007C0112">
        <w:rPr>
          <w:rFonts w:ascii="Arial" w:eastAsia="Arial" w:hAnsi="Arial" w:cs="Arial"/>
          <w:sz w:val="24"/>
          <w:szCs w:val="24"/>
          <w:u w:val="single"/>
        </w:rPr>
        <w:t>OITAVA: DA RESCISÃO-</w:t>
      </w:r>
      <w:r w:rsidRPr="007C0112">
        <w:rPr>
          <w:rFonts w:ascii="Arial" w:eastAsia="Arial" w:hAnsi="Arial" w:cs="Arial"/>
          <w:sz w:val="24"/>
          <w:szCs w:val="24"/>
        </w:rPr>
        <w:t xml:space="preserve"> Constituem motivos para a rescisão do presente </w:t>
      </w:r>
      <w:r w:rsidR="005C4530" w:rsidRPr="007C0112">
        <w:rPr>
          <w:rFonts w:ascii="Arial" w:eastAsia="Arial" w:hAnsi="Arial" w:cs="Arial"/>
          <w:sz w:val="24"/>
          <w:szCs w:val="24"/>
        </w:rPr>
        <w:t>Contrato</w:t>
      </w:r>
      <w:r w:rsidRPr="007C0112">
        <w:rPr>
          <w:rFonts w:ascii="Arial" w:eastAsia="Arial" w:hAnsi="Arial" w:cs="Arial"/>
          <w:sz w:val="24"/>
          <w:szCs w:val="24"/>
        </w:rPr>
        <w:t>: 8.1. - O não cumprimento de cláusulas contratuais, especificações, projetos ou prazos, ou o</w:t>
      </w:r>
      <w:r w:rsidR="009F304B" w:rsidRPr="007C0112">
        <w:rPr>
          <w:rFonts w:ascii="Arial" w:eastAsia="Arial" w:hAnsi="Arial" w:cs="Arial"/>
          <w:sz w:val="24"/>
          <w:szCs w:val="24"/>
        </w:rPr>
        <w:t xml:space="preserve"> seu cumprimento irregular; 8.2</w:t>
      </w:r>
      <w:r w:rsidRPr="007C0112">
        <w:rPr>
          <w:rFonts w:ascii="Arial" w:eastAsia="Arial" w:hAnsi="Arial" w:cs="Arial"/>
          <w:sz w:val="24"/>
          <w:szCs w:val="24"/>
        </w:rPr>
        <w:t>-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w:t>
      </w:r>
      <w:r w:rsidR="0029523D">
        <w:rPr>
          <w:rFonts w:ascii="Arial" w:eastAsia="Arial" w:hAnsi="Arial" w:cs="Arial"/>
          <w:sz w:val="24"/>
          <w:szCs w:val="24"/>
        </w:rPr>
        <w:t xml:space="preserve"> sem o consentimento expresso da Administração</w:t>
      </w:r>
      <w:r w:rsidRPr="007C0112">
        <w:rPr>
          <w:rFonts w:ascii="Arial" w:eastAsia="Arial" w:hAnsi="Arial" w:cs="Arial"/>
          <w:sz w:val="24"/>
          <w:szCs w:val="24"/>
        </w:rPr>
        <w:t xml:space="preserve">, a associação da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8.11- Razões de interesse  público, de  alta  relevância  e amplo conhecimento, justificadas e determinadas  pelo  Prefeito e exaradas no Processo Administrativo a que se refere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8.12- A supressão, por parte da administração, de serviços, acarretando modificação do valor inicial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além do limite permitido no § 1º do Art. 65 da Lei 8666/93; 8.13- A suspensão de sua execução, por ordem escrita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por prazo superior a 120  (cento e vinte) dias, salvo em caso de calamidade </w:t>
      </w:r>
      <w:r w:rsidRPr="007C0112">
        <w:rPr>
          <w:rFonts w:ascii="Arial" w:eastAsia="Arial" w:hAnsi="Arial" w:cs="Arial"/>
          <w:sz w:val="24"/>
          <w:szCs w:val="24"/>
        </w:rPr>
        <w:lastRenderedPageBreak/>
        <w:t xml:space="preserve">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nesse caso, o direito de optar pela suspensão do cumprimento das obrigações assumidas, até que seja normalizada a situação; 8.14 - o atraso superior a 90 (noventa) dias do pagamento devido pelo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decorrente da execução pela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do presente Instrumento, salvo em caso de calamidade pública, grave perturbação da ordem interna ou guerra,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de optar pela suspensão do cumprimento de suas obrigações, até que seja normalizada a situação; 8.15- A não liberação, por parte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 área, local ou objeto para a execução do serviço ou fornecimento, nos prazos contratuais; 8.16 - A ocorrência de caso fortuito ou força-maior, regularmente comprovada, impeditiva da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w:t>
      </w:r>
      <w:r w:rsidRPr="007C0112">
        <w:rPr>
          <w:rFonts w:ascii="Arial" w:eastAsia="Arial" w:hAnsi="Arial" w:cs="Arial"/>
          <w:sz w:val="24"/>
          <w:szCs w:val="24"/>
          <w:u w:val="single"/>
        </w:rPr>
        <w:t>PARÁGRAFO ÚNICO</w:t>
      </w:r>
      <w:r w:rsidRPr="007C0112">
        <w:rPr>
          <w:rFonts w:ascii="Arial" w:eastAsia="Arial" w:hAnsi="Arial" w:cs="Arial"/>
          <w:sz w:val="24"/>
          <w:szCs w:val="24"/>
        </w:rPr>
        <w:t xml:space="preserve">: Os casos de rescisão contratual serão formalmente motivados nos autos do Processo,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ao contraditório e a ampla defesa; </w:t>
      </w:r>
      <w:r w:rsidRPr="007C0112">
        <w:rPr>
          <w:rFonts w:ascii="Arial" w:eastAsia="Arial" w:hAnsi="Arial" w:cs="Arial"/>
          <w:sz w:val="24"/>
          <w:szCs w:val="24"/>
          <w:u w:val="single"/>
        </w:rPr>
        <w:t>NONA: DOS DIREITOS DA ADMINISTRAÇÃO:</w:t>
      </w:r>
      <w:r w:rsidRPr="007C0112">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até o limite dos prejuízos causados à Administração. </w:t>
      </w:r>
      <w:r w:rsidRPr="007C0112">
        <w:rPr>
          <w:rFonts w:ascii="Arial" w:eastAsia="Arial" w:hAnsi="Arial" w:cs="Arial"/>
          <w:sz w:val="24"/>
          <w:szCs w:val="24"/>
          <w:u w:val="single"/>
        </w:rPr>
        <w:t>DÉCIMA: DO REGIME DE EXECUÇÃO</w:t>
      </w:r>
      <w:r w:rsidRPr="007C0112">
        <w:rPr>
          <w:rFonts w:ascii="Arial" w:eastAsia="Arial" w:hAnsi="Arial" w:cs="Arial"/>
          <w:sz w:val="24"/>
          <w:szCs w:val="24"/>
        </w:rPr>
        <w:t xml:space="preserv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será executado pelo regime de execução indireta sob a modalidade de preço unitário. </w:t>
      </w:r>
      <w:r w:rsidRPr="007C0112">
        <w:rPr>
          <w:rFonts w:ascii="Arial" w:eastAsia="Arial" w:hAnsi="Arial" w:cs="Arial"/>
          <w:sz w:val="24"/>
          <w:szCs w:val="24"/>
          <w:u w:val="single"/>
        </w:rPr>
        <w:t>DÉCIMA PRIMEIRA: DA TAXA DE EXPEDIENTE:</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proceder ao recolhimento da Taxa de Expediente, no ato de assinatura do presente. </w:t>
      </w:r>
      <w:r w:rsidRPr="007C0112">
        <w:rPr>
          <w:rFonts w:ascii="Arial" w:eastAsia="Arial" w:hAnsi="Arial" w:cs="Arial"/>
          <w:sz w:val="24"/>
          <w:szCs w:val="24"/>
          <w:u w:val="single"/>
        </w:rPr>
        <w:t>DÉCIMA- SEGUNDA: DA PUBLICAÇÃO:</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 proceder a publicação, em extrato, do presente, no prazo legal, no órgão de imprensa que publica as matérias oficiais deste Município. </w:t>
      </w:r>
      <w:r w:rsidRPr="007C0112">
        <w:rPr>
          <w:rFonts w:ascii="Arial" w:eastAsia="Arial" w:hAnsi="Arial" w:cs="Arial"/>
          <w:sz w:val="24"/>
          <w:szCs w:val="24"/>
          <w:u w:val="single"/>
        </w:rPr>
        <w:t>DÉCIMA- TERCEIRA: DA RESPONSABILIDADE</w:t>
      </w:r>
      <w:r w:rsidRPr="007C0112">
        <w:rPr>
          <w:rFonts w:ascii="Arial" w:eastAsia="Arial" w:hAnsi="Arial" w:cs="Arial"/>
          <w:sz w:val="24"/>
          <w:szCs w:val="24"/>
        </w:rPr>
        <w:t xml:space="preserve">: Responsabiliza-se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por danos causados ao Município ou a Terceiros, decorrentes de culpa ou dolo, na execução do presente, não excluída essa responsabilidade pela fiscalização ou pelo acompanhamento por órgão próprio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w:t>
      </w:r>
      <w:r w:rsidRPr="007C0112">
        <w:rPr>
          <w:rFonts w:ascii="Arial" w:eastAsia="Arial" w:hAnsi="Arial" w:cs="Arial"/>
          <w:sz w:val="24"/>
          <w:szCs w:val="24"/>
          <w:u w:val="single"/>
        </w:rPr>
        <w:t>DÉCIMA- QUARTA: DOS ENCARGOS SOCIAIS</w:t>
      </w:r>
      <w:r w:rsidRPr="007C0112">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sidRPr="007C0112">
        <w:rPr>
          <w:rFonts w:ascii="Arial" w:eastAsia="Arial" w:hAnsi="Arial" w:cs="Arial"/>
          <w:sz w:val="24"/>
          <w:szCs w:val="24"/>
        </w:rPr>
        <w:t xml:space="preserve">nsabilidade da </w:t>
      </w:r>
      <w:r w:rsidR="005C4530" w:rsidRPr="007C0112">
        <w:rPr>
          <w:rFonts w:ascii="Arial" w:eastAsia="Arial" w:hAnsi="Arial" w:cs="Arial"/>
          <w:sz w:val="24"/>
          <w:szCs w:val="24"/>
        </w:rPr>
        <w:t>Contratada</w:t>
      </w:r>
      <w:r w:rsidR="00146A54" w:rsidRPr="007C0112">
        <w:rPr>
          <w:rFonts w:ascii="Arial" w:eastAsia="Arial" w:hAnsi="Arial" w:cs="Arial"/>
          <w:sz w:val="24"/>
          <w:szCs w:val="24"/>
        </w:rPr>
        <w:t>. 14.2</w:t>
      </w:r>
      <w:r w:rsidRPr="007C0112">
        <w:rPr>
          <w:rFonts w:ascii="Arial" w:eastAsia="Arial" w:hAnsi="Arial" w:cs="Arial"/>
          <w:sz w:val="24"/>
          <w:szCs w:val="24"/>
        </w:rPr>
        <w:t xml:space="preserve">- O contratado se obriga a manter, durante toda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no que diz respeito ás suas obrigações, todas as condições de habilitação e qualificação exigidas na licitação; </w:t>
      </w:r>
      <w:r w:rsidRPr="007C0112">
        <w:rPr>
          <w:rFonts w:ascii="Arial" w:eastAsia="Arial" w:hAnsi="Arial" w:cs="Arial"/>
          <w:sz w:val="24"/>
          <w:szCs w:val="24"/>
          <w:u w:val="single"/>
        </w:rPr>
        <w:t>DÉCIMA- QUINTA: DA FISCALIZAÇÃO</w:t>
      </w:r>
      <w:r w:rsidRPr="007C0112">
        <w:rPr>
          <w:rFonts w:ascii="Arial" w:eastAsia="Arial" w:hAnsi="Arial" w:cs="Arial"/>
          <w:sz w:val="24"/>
          <w:szCs w:val="24"/>
        </w:rPr>
        <w:t xml:space="preserve"> - 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através da Secretaria Municipal de ____________, fiscalizará a execução do objeto ora contratado. </w:t>
      </w:r>
      <w:r w:rsidRPr="007C0112">
        <w:rPr>
          <w:rFonts w:ascii="Arial" w:eastAsia="Arial" w:hAnsi="Arial" w:cs="Arial"/>
          <w:sz w:val="24"/>
          <w:szCs w:val="24"/>
          <w:u w:val="single"/>
        </w:rPr>
        <w:t xml:space="preserve">DÉCIMA- SEXTA: DA ACEITAÇÃO </w:t>
      </w:r>
      <w:r w:rsidRPr="007C0112">
        <w:rPr>
          <w:rFonts w:ascii="Arial" w:eastAsia="Arial" w:hAnsi="Arial" w:cs="Arial"/>
          <w:sz w:val="24"/>
          <w:szCs w:val="24"/>
        </w:rPr>
        <w:t>- A aceitação do objeto contratual ficará a cargo da</w:t>
      </w:r>
      <w:r w:rsidR="00146A54" w:rsidRPr="007C0112">
        <w:rPr>
          <w:rFonts w:ascii="Arial" w:eastAsia="Arial" w:hAnsi="Arial" w:cs="Arial"/>
          <w:sz w:val="24"/>
          <w:szCs w:val="24"/>
        </w:rPr>
        <w:t xml:space="preserve"> Secretaria fiscalizadora. 16.1</w:t>
      </w:r>
      <w:r w:rsidRPr="007C0112">
        <w:rPr>
          <w:rFonts w:ascii="Arial" w:eastAsia="Arial" w:hAnsi="Arial" w:cs="Arial"/>
          <w:sz w:val="24"/>
          <w:szCs w:val="24"/>
        </w:rPr>
        <w:t>-</w:t>
      </w:r>
      <w:r w:rsidR="00B4534A" w:rsidRPr="007C0112">
        <w:rPr>
          <w:rFonts w:ascii="Arial" w:eastAsia="Arial" w:hAnsi="Arial" w:cs="Arial"/>
          <w:sz w:val="24"/>
          <w:szCs w:val="24"/>
        </w:rPr>
        <w:t xml:space="preserve"> </w:t>
      </w:r>
      <w:r w:rsidRPr="007C0112">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é obrigada a reparar, corrigir, remover, reconstruir ou substituir, às suas expensas, no total ou em parte, o objeto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em que se verificarem vícios, defeitos ou incorreções resultantes da execução ou de materiais empregados. </w:t>
      </w:r>
      <w:r w:rsidRPr="007C0112">
        <w:rPr>
          <w:rFonts w:ascii="Arial" w:eastAsia="Arial" w:hAnsi="Arial" w:cs="Arial"/>
          <w:sz w:val="24"/>
          <w:szCs w:val="24"/>
          <w:u w:val="single"/>
        </w:rPr>
        <w:t>DÉCIMA-SÉTIMA: DO FORO</w:t>
      </w:r>
      <w:r w:rsidRPr="007C0112">
        <w:rPr>
          <w:rFonts w:ascii="Arial" w:eastAsia="Arial" w:hAnsi="Arial" w:cs="Arial"/>
          <w:sz w:val="24"/>
          <w:szCs w:val="24"/>
        </w:rPr>
        <w:t xml:space="preserve">- Fica </w:t>
      </w:r>
      <w:r w:rsidRPr="007C0112">
        <w:rPr>
          <w:rFonts w:ascii="Arial" w:eastAsia="Arial" w:hAnsi="Arial" w:cs="Arial"/>
          <w:sz w:val="24"/>
          <w:szCs w:val="24"/>
        </w:rPr>
        <w:lastRenderedPageBreak/>
        <w:t xml:space="preserve">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7C0112">
        <w:rPr>
          <w:rFonts w:ascii="Arial" w:eastAsia="Arial" w:hAnsi="Arial" w:cs="Arial"/>
          <w:sz w:val="24"/>
          <w:szCs w:val="24"/>
        </w:rPr>
        <w:t>de</w:t>
      </w:r>
      <w:proofErr w:type="spellEnd"/>
      <w:r w:rsidRPr="007C0112">
        <w:rPr>
          <w:rFonts w:ascii="Arial" w:eastAsia="Arial" w:hAnsi="Arial" w:cs="Arial"/>
          <w:sz w:val="24"/>
          <w:szCs w:val="24"/>
        </w:rPr>
        <w:t xml:space="preserve"> 202</w:t>
      </w:r>
      <w:r w:rsidR="00D047EF">
        <w:rPr>
          <w:rFonts w:ascii="Arial" w:eastAsia="Arial" w:hAnsi="Arial" w:cs="Arial"/>
          <w:sz w:val="24"/>
          <w:szCs w:val="24"/>
        </w:rPr>
        <w:t>2</w:t>
      </w:r>
      <w:r w:rsidRPr="007C0112">
        <w:rPr>
          <w:rFonts w:ascii="Arial" w:eastAsia="Arial" w:hAnsi="Arial" w:cs="Arial"/>
          <w:sz w:val="24"/>
          <w:szCs w:val="24"/>
        </w:rPr>
        <w:t xml:space="preserve">.  </w:t>
      </w:r>
    </w:p>
    <w:p w14:paraId="39FFBF6F" w14:textId="77777777" w:rsidR="00B908B7" w:rsidRPr="00673050" w:rsidRDefault="00B908B7" w:rsidP="00B908B7">
      <w:pPr>
        <w:pStyle w:val="Normal1"/>
        <w:jc w:val="both"/>
        <w:rPr>
          <w:rFonts w:ascii="Arial" w:eastAsia="Arial" w:hAnsi="Arial" w:cs="Arial"/>
          <w:sz w:val="24"/>
          <w:szCs w:val="24"/>
        </w:rPr>
      </w:pPr>
    </w:p>
    <w:p w14:paraId="235FEB14" w14:textId="77777777" w:rsidR="00B908B7" w:rsidRPr="00673050" w:rsidRDefault="00B908B7" w:rsidP="00431B71">
      <w:pPr>
        <w:pStyle w:val="Normal1"/>
        <w:keepNext/>
        <w:widowControl w:val="0"/>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31CA2B5E" w14:textId="77777777" w:rsidR="00B908B7" w:rsidRPr="00673050" w:rsidRDefault="005C4530" w:rsidP="00B908B7">
      <w:pPr>
        <w:pStyle w:val="Normal1"/>
        <w:jc w:val="both"/>
        <w:rPr>
          <w:rFonts w:ascii="Arial" w:eastAsia="Arial" w:hAnsi="Arial" w:cs="Arial"/>
          <w:sz w:val="24"/>
          <w:szCs w:val="24"/>
        </w:rPr>
      </w:pPr>
      <w:r>
        <w:rPr>
          <w:rFonts w:ascii="Arial" w:eastAsia="Arial" w:hAnsi="Arial" w:cs="Arial"/>
          <w:sz w:val="24"/>
          <w:szCs w:val="24"/>
        </w:rPr>
        <w:t>CONTRATADA</w:t>
      </w:r>
    </w:p>
    <w:p w14:paraId="33EE8B78" w14:textId="77777777" w:rsidR="00B908B7" w:rsidRDefault="00B908B7" w:rsidP="00B908B7">
      <w:pPr>
        <w:pStyle w:val="Normal1"/>
        <w:spacing w:line="360" w:lineRule="auto"/>
        <w:jc w:val="both"/>
        <w:rPr>
          <w:rFonts w:ascii="Arial" w:eastAsia="Arial" w:hAnsi="Arial" w:cs="Arial"/>
          <w:sz w:val="24"/>
          <w:szCs w:val="24"/>
        </w:rPr>
      </w:pPr>
    </w:p>
    <w:p w14:paraId="616937A9" w14:textId="77777777" w:rsidR="00B908B7" w:rsidRDefault="00B908B7" w:rsidP="00B908B7">
      <w:pPr>
        <w:pStyle w:val="Normal1"/>
        <w:spacing w:line="360" w:lineRule="auto"/>
        <w:jc w:val="both"/>
        <w:rPr>
          <w:rFonts w:ascii="Arial" w:eastAsia="Arial" w:hAnsi="Arial" w:cs="Arial"/>
          <w:sz w:val="24"/>
          <w:szCs w:val="24"/>
        </w:rPr>
      </w:pPr>
    </w:p>
    <w:p w14:paraId="1C8929A9"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14:paraId="550FF503" w14:textId="77777777" w:rsidR="00431B71"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 xml:space="preserve">1-_____________________________________   </w:t>
      </w:r>
    </w:p>
    <w:p w14:paraId="60374BE7"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C.I. nº. _______________________</w:t>
      </w:r>
    </w:p>
    <w:p w14:paraId="4467D8A0" w14:textId="77777777" w:rsidR="00431B71" w:rsidRDefault="00B908B7" w:rsidP="00B908B7">
      <w:pPr>
        <w:pStyle w:val="Normal1"/>
        <w:jc w:val="both"/>
        <w:rPr>
          <w:rFonts w:ascii="Arial" w:eastAsia="Arial" w:hAnsi="Arial" w:cs="Arial"/>
          <w:sz w:val="24"/>
          <w:szCs w:val="24"/>
        </w:rPr>
      </w:pPr>
      <w:r w:rsidRPr="00673050">
        <w:rPr>
          <w:rFonts w:ascii="Arial" w:eastAsia="Arial" w:hAnsi="Arial" w:cs="Arial"/>
          <w:sz w:val="24"/>
          <w:szCs w:val="24"/>
        </w:rPr>
        <w:t xml:space="preserve">2-_____________________________________ </w:t>
      </w:r>
    </w:p>
    <w:p w14:paraId="5EEE47B1" w14:textId="77777777" w:rsidR="00B908B7" w:rsidRDefault="00B908B7" w:rsidP="00B908B7">
      <w:pPr>
        <w:pStyle w:val="Normal1"/>
        <w:jc w:val="both"/>
      </w:pPr>
      <w:r w:rsidRPr="00673050">
        <w:rPr>
          <w:rFonts w:ascii="Arial" w:eastAsia="Arial" w:hAnsi="Arial" w:cs="Arial"/>
          <w:sz w:val="24"/>
          <w:szCs w:val="24"/>
        </w:rPr>
        <w:t>C.I. nº. ________________________</w:t>
      </w:r>
    </w:p>
    <w:p w14:paraId="76413BC5" w14:textId="77777777" w:rsidR="00B908B7" w:rsidRDefault="00B908B7" w:rsidP="00B908B7">
      <w:pPr>
        <w:pStyle w:val="Normal1"/>
        <w:jc w:val="both"/>
      </w:pPr>
    </w:p>
    <w:p w14:paraId="3F9EF90A"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50C4D3DE" w14:textId="77777777" w:rsidR="00B908B7" w:rsidRPr="00B908B7" w:rsidRDefault="00B908B7" w:rsidP="00B908B7">
      <w:pPr>
        <w:pStyle w:val="Normal1"/>
        <w:spacing w:before="120" w:after="120" w:line="276" w:lineRule="auto"/>
        <w:jc w:val="both"/>
        <w:rPr>
          <w:rFonts w:ascii="Arial" w:hAnsi="Arial" w:cs="Arial"/>
          <w:sz w:val="24"/>
          <w:szCs w:val="24"/>
        </w:rPr>
      </w:pPr>
    </w:p>
    <w:p w14:paraId="2A00C052" w14:textId="77777777" w:rsidR="00B908B7" w:rsidRDefault="00B908B7" w:rsidP="00B908B7">
      <w:pPr>
        <w:pStyle w:val="Normal1"/>
        <w:spacing w:before="120" w:after="120" w:line="276" w:lineRule="auto"/>
        <w:ind w:left="1440"/>
        <w:jc w:val="both"/>
        <w:rPr>
          <w:rFonts w:ascii="Arial" w:hAnsi="Arial" w:cs="Arial"/>
          <w:sz w:val="24"/>
          <w:szCs w:val="24"/>
        </w:rPr>
      </w:pPr>
    </w:p>
    <w:p w14:paraId="79DEC701" w14:textId="77777777" w:rsidR="00A41231" w:rsidRDefault="00A41231" w:rsidP="00B908B7">
      <w:pPr>
        <w:pStyle w:val="Normal1"/>
        <w:spacing w:before="120" w:after="120" w:line="276" w:lineRule="auto"/>
        <w:ind w:left="1440"/>
        <w:jc w:val="both"/>
        <w:rPr>
          <w:rFonts w:ascii="Arial" w:hAnsi="Arial" w:cs="Arial"/>
          <w:sz w:val="24"/>
          <w:szCs w:val="24"/>
        </w:rPr>
      </w:pPr>
    </w:p>
    <w:p w14:paraId="72855A8F" w14:textId="77777777" w:rsidR="00602DAB" w:rsidRDefault="00602DAB" w:rsidP="00B908B7">
      <w:pPr>
        <w:pStyle w:val="Normal1"/>
        <w:spacing w:before="120" w:after="120" w:line="276" w:lineRule="auto"/>
        <w:ind w:left="1440"/>
        <w:jc w:val="both"/>
        <w:rPr>
          <w:rFonts w:ascii="Arial" w:hAnsi="Arial" w:cs="Arial"/>
          <w:sz w:val="24"/>
          <w:szCs w:val="24"/>
        </w:rPr>
      </w:pPr>
    </w:p>
    <w:p w14:paraId="00F0210E" w14:textId="77777777" w:rsidR="008028CC" w:rsidRDefault="008028CC" w:rsidP="00B908B7">
      <w:pPr>
        <w:pStyle w:val="Normal1"/>
        <w:spacing w:before="120" w:after="120" w:line="276" w:lineRule="auto"/>
        <w:ind w:left="1440"/>
        <w:jc w:val="both"/>
        <w:rPr>
          <w:rFonts w:ascii="Arial" w:hAnsi="Arial" w:cs="Arial"/>
          <w:sz w:val="24"/>
          <w:szCs w:val="24"/>
        </w:rPr>
      </w:pPr>
    </w:p>
    <w:p w14:paraId="1730C85E" w14:textId="77777777" w:rsidR="00D047EF" w:rsidRDefault="00D047EF" w:rsidP="00B908B7">
      <w:pPr>
        <w:pStyle w:val="Normal1"/>
        <w:spacing w:before="120" w:after="120" w:line="276" w:lineRule="auto"/>
        <w:ind w:left="1440"/>
        <w:jc w:val="both"/>
        <w:rPr>
          <w:rFonts w:ascii="Arial" w:hAnsi="Arial" w:cs="Arial"/>
          <w:sz w:val="24"/>
          <w:szCs w:val="24"/>
        </w:rPr>
      </w:pPr>
    </w:p>
    <w:p w14:paraId="45836D0E" w14:textId="77777777" w:rsidR="00D047EF" w:rsidRDefault="00D047EF" w:rsidP="00B908B7">
      <w:pPr>
        <w:pStyle w:val="Normal1"/>
        <w:spacing w:before="120" w:after="120" w:line="276" w:lineRule="auto"/>
        <w:ind w:left="1440"/>
        <w:jc w:val="both"/>
        <w:rPr>
          <w:rFonts w:ascii="Arial" w:hAnsi="Arial" w:cs="Arial"/>
          <w:sz w:val="24"/>
          <w:szCs w:val="24"/>
        </w:rPr>
      </w:pPr>
    </w:p>
    <w:p w14:paraId="5DFB8C30" w14:textId="77777777" w:rsidR="00D047EF" w:rsidRDefault="00D047EF" w:rsidP="00B908B7">
      <w:pPr>
        <w:pStyle w:val="Normal1"/>
        <w:spacing w:before="120" w:after="120" w:line="276" w:lineRule="auto"/>
        <w:ind w:left="1440"/>
        <w:jc w:val="both"/>
        <w:rPr>
          <w:rFonts w:ascii="Arial" w:hAnsi="Arial" w:cs="Arial"/>
          <w:sz w:val="24"/>
          <w:szCs w:val="24"/>
        </w:rPr>
      </w:pPr>
    </w:p>
    <w:p w14:paraId="163DE45B" w14:textId="77777777" w:rsidR="00D047EF" w:rsidRDefault="00D047EF" w:rsidP="00B908B7">
      <w:pPr>
        <w:pStyle w:val="Normal1"/>
        <w:spacing w:before="120" w:after="120" w:line="276" w:lineRule="auto"/>
        <w:ind w:left="1440"/>
        <w:jc w:val="both"/>
        <w:rPr>
          <w:rFonts w:ascii="Arial" w:hAnsi="Arial" w:cs="Arial"/>
          <w:sz w:val="24"/>
          <w:szCs w:val="24"/>
        </w:rPr>
      </w:pPr>
    </w:p>
    <w:p w14:paraId="313ECB3D" w14:textId="5C21410D" w:rsidR="00814DFB" w:rsidRDefault="00814DFB" w:rsidP="0077619C">
      <w:pPr>
        <w:pStyle w:val="Normal1"/>
        <w:spacing w:before="120" w:after="120" w:line="276" w:lineRule="auto"/>
        <w:jc w:val="both"/>
        <w:rPr>
          <w:rFonts w:ascii="Arial" w:hAnsi="Arial" w:cs="Arial"/>
          <w:sz w:val="24"/>
          <w:szCs w:val="24"/>
        </w:rPr>
      </w:pPr>
    </w:p>
    <w:p w14:paraId="6A189758" w14:textId="77777777" w:rsidR="00D665B2" w:rsidRDefault="00D665B2" w:rsidP="0077619C">
      <w:pPr>
        <w:pStyle w:val="Normal1"/>
        <w:spacing w:before="120" w:after="120" w:line="276" w:lineRule="auto"/>
        <w:jc w:val="both"/>
        <w:rPr>
          <w:rFonts w:ascii="Arial" w:hAnsi="Arial" w:cs="Arial"/>
          <w:sz w:val="24"/>
          <w:szCs w:val="24"/>
        </w:rPr>
      </w:pPr>
    </w:p>
    <w:p w14:paraId="4C7301BB" w14:textId="77777777" w:rsidR="00D665B2" w:rsidRDefault="00D665B2" w:rsidP="0077619C">
      <w:pPr>
        <w:pStyle w:val="Normal1"/>
        <w:spacing w:before="120" w:after="120" w:line="276" w:lineRule="auto"/>
        <w:jc w:val="both"/>
        <w:rPr>
          <w:rFonts w:ascii="Arial" w:hAnsi="Arial" w:cs="Arial"/>
          <w:sz w:val="24"/>
          <w:szCs w:val="24"/>
        </w:rPr>
      </w:pPr>
    </w:p>
    <w:p w14:paraId="731638F3" w14:textId="77777777" w:rsidR="00D665B2" w:rsidRDefault="00D665B2" w:rsidP="0077619C">
      <w:pPr>
        <w:pStyle w:val="Normal1"/>
        <w:spacing w:before="120" w:after="120" w:line="276" w:lineRule="auto"/>
        <w:jc w:val="both"/>
        <w:rPr>
          <w:rFonts w:ascii="Arial" w:hAnsi="Arial" w:cs="Arial"/>
          <w:sz w:val="24"/>
          <w:szCs w:val="24"/>
        </w:rPr>
      </w:pPr>
    </w:p>
    <w:p w14:paraId="3693B033" w14:textId="77777777" w:rsidR="00D665B2" w:rsidRDefault="00D665B2" w:rsidP="0077619C">
      <w:pPr>
        <w:pStyle w:val="Normal1"/>
        <w:spacing w:before="120" w:after="120" w:line="276" w:lineRule="auto"/>
        <w:jc w:val="both"/>
        <w:rPr>
          <w:rFonts w:ascii="Arial" w:hAnsi="Arial" w:cs="Arial"/>
          <w:sz w:val="24"/>
          <w:szCs w:val="24"/>
        </w:rPr>
      </w:pPr>
    </w:p>
    <w:p w14:paraId="5ADB59FC" w14:textId="77777777" w:rsidR="00D665B2" w:rsidRDefault="00D665B2" w:rsidP="0077619C">
      <w:pPr>
        <w:pStyle w:val="Normal1"/>
        <w:spacing w:before="120" w:after="120" w:line="276" w:lineRule="auto"/>
        <w:jc w:val="both"/>
        <w:rPr>
          <w:rFonts w:ascii="Arial" w:hAnsi="Arial" w:cs="Arial"/>
          <w:sz w:val="24"/>
          <w:szCs w:val="24"/>
        </w:rPr>
      </w:pPr>
    </w:p>
    <w:p w14:paraId="63C2D21C" w14:textId="77777777"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p>
    <w:p w14:paraId="44035842" w14:textId="77777777" w:rsidR="00A41231" w:rsidRDefault="00A41231" w:rsidP="00A41231">
      <w:pPr>
        <w:pStyle w:val="Normal1"/>
        <w:jc w:val="center"/>
        <w:rPr>
          <w:rFonts w:ascii="Arial" w:eastAsia="Arial" w:hAnsi="Arial" w:cs="Arial"/>
          <w:b/>
          <w:sz w:val="24"/>
          <w:szCs w:val="24"/>
          <w:u w:val="single"/>
        </w:rPr>
      </w:pPr>
    </w:p>
    <w:p w14:paraId="4F5DBEE2" w14:textId="77777777"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14:paraId="5A70B4F3" w14:textId="77777777" w:rsidR="00A41231" w:rsidRPr="00673050" w:rsidRDefault="00A41231" w:rsidP="00A41231">
      <w:pPr>
        <w:pStyle w:val="Normal1"/>
        <w:jc w:val="both"/>
        <w:rPr>
          <w:rFonts w:ascii="Arial" w:eastAsia="Arial" w:hAnsi="Arial" w:cs="Arial"/>
          <w:sz w:val="24"/>
          <w:szCs w:val="24"/>
        </w:rPr>
      </w:pPr>
    </w:p>
    <w:p w14:paraId="30DAA7BE" w14:textId="32C93F16" w:rsidR="00A41231" w:rsidRPr="0029523D" w:rsidRDefault="00A41231" w:rsidP="00A41231">
      <w:pPr>
        <w:pStyle w:val="Normal1"/>
        <w:spacing w:before="120" w:after="120" w:line="276" w:lineRule="auto"/>
        <w:jc w:val="both"/>
        <w:rPr>
          <w:rFonts w:ascii="Arial" w:eastAsia="Arial" w:hAnsi="Arial" w:cs="Arial"/>
          <w:sz w:val="24"/>
          <w:szCs w:val="24"/>
        </w:rPr>
      </w:pPr>
      <w:r w:rsidRPr="0029523D">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27590F">
        <w:rPr>
          <w:rFonts w:ascii="Arial" w:eastAsia="Arial" w:hAnsi="Arial" w:cs="Arial"/>
          <w:sz w:val="24"/>
          <w:szCs w:val="24"/>
        </w:rPr>
        <w:t>041</w:t>
      </w:r>
      <w:r w:rsidR="0027590F" w:rsidRPr="00655817">
        <w:rPr>
          <w:rFonts w:ascii="Arial" w:eastAsia="Arial" w:hAnsi="Arial" w:cs="Arial"/>
          <w:sz w:val="24"/>
          <w:szCs w:val="24"/>
        </w:rPr>
        <w:t>/2022</w:t>
      </w:r>
      <w:r w:rsidR="0027590F">
        <w:rPr>
          <w:rFonts w:ascii="Arial" w:eastAsia="Arial" w:hAnsi="Arial" w:cs="Arial"/>
          <w:sz w:val="24"/>
          <w:szCs w:val="24"/>
        </w:rPr>
        <w:t xml:space="preserve"> </w:t>
      </w:r>
      <w:bookmarkStart w:id="5" w:name="_GoBack"/>
      <w:bookmarkEnd w:id="5"/>
      <w:r w:rsidRPr="0029523D">
        <w:rPr>
          <w:rFonts w:ascii="Arial" w:eastAsia="Arial" w:hAnsi="Arial" w:cs="Arial"/>
          <w:sz w:val="24"/>
          <w:szCs w:val="24"/>
        </w:rPr>
        <w:t>do</w:t>
      </w:r>
      <w:r w:rsidR="008D653B" w:rsidRPr="0029523D">
        <w:rPr>
          <w:rFonts w:ascii="Arial" w:eastAsia="Arial" w:hAnsi="Arial" w:cs="Arial"/>
          <w:sz w:val="24"/>
          <w:szCs w:val="24"/>
        </w:rPr>
        <w:t>s</w:t>
      </w:r>
      <w:r w:rsidRPr="0029523D">
        <w:rPr>
          <w:rFonts w:ascii="Arial" w:eastAsia="Arial" w:hAnsi="Arial" w:cs="Arial"/>
          <w:sz w:val="24"/>
          <w:szCs w:val="24"/>
        </w:rPr>
        <w:t xml:space="preserve"> processo</w:t>
      </w:r>
      <w:r w:rsidR="008D653B" w:rsidRPr="0029523D">
        <w:rPr>
          <w:rFonts w:ascii="Arial" w:eastAsia="Arial" w:hAnsi="Arial" w:cs="Arial"/>
          <w:sz w:val="24"/>
          <w:szCs w:val="24"/>
        </w:rPr>
        <w:t>s</w:t>
      </w:r>
      <w:r w:rsidRPr="0029523D">
        <w:rPr>
          <w:rFonts w:ascii="Arial" w:eastAsia="Arial" w:hAnsi="Arial" w:cs="Arial"/>
          <w:sz w:val="24"/>
          <w:szCs w:val="24"/>
        </w:rPr>
        <w:t xml:space="preserve"> administrativo</w:t>
      </w:r>
      <w:r w:rsidR="008D653B" w:rsidRPr="0029523D">
        <w:rPr>
          <w:rFonts w:ascii="Arial" w:eastAsia="Arial" w:hAnsi="Arial" w:cs="Arial"/>
          <w:sz w:val="24"/>
          <w:szCs w:val="24"/>
        </w:rPr>
        <w:t>s</w:t>
      </w:r>
      <w:r w:rsidRPr="0029523D">
        <w:rPr>
          <w:rFonts w:ascii="Arial" w:eastAsia="Arial" w:hAnsi="Arial" w:cs="Arial"/>
          <w:sz w:val="24"/>
          <w:szCs w:val="24"/>
        </w:rPr>
        <w:t xml:space="preserve"> nº </w:t>
      </w:r>
      <w:r w:rsidR="0085310F" w:rsidRPr="0029523D">
        <w:rPr>
          <w:rFonts w:ascii="Arial" w:eastAsia="Arial" w:hAnsi="Arial" w:cs="Arial"/>
          <w:sz w:val="24"/>
          <w:szCs w:val="24"/>
        </w:rPr>
        <w:t xml:space="preserve">25.628/2021 </w:t>
      </w:r>
      <w:r w:rsidRPr="0029523D">
        <w:rPr>
          <w:rFonts w:ascii="Arial" w:eastAsia="Arial" w:hAnsi="Arial" w:cs="Arial"/>
          <w:sz w:val="24"/>
          <w:szCs w:val="24"/>
        </w:rPr>
        <w:t>declara a quem possa interessar, sob as penas da lei:</w:t>
      </w:r>
    </w:p>
    <w:p w14:paraId="4F61F937" w14:textId="67AE40B6" w:rsidR="00A41231" w:rsidRPr="0029523D" w:rsidRDefault="0076618D" w:rsidP="00A41231">
      <w:pPr>
        <w:pStyle w:val="Normal1"/>
        <w:numPr>
          <w:ilvl w:val="0"/>
          <w:numId w:val="23"/>
        </w:numPr>
        <w:spacing w:before="120" w:after="120" w:line="276" w:lineRule="auto"/>
        <w:jc w:val="both"/>
        <w:rPr>
          <w:rFonts w:ascii="Arial" w:eastAsia="Arial" w:hAnsi="Arial" w:cs="Arial"/>
          <w:sz w:val="24"/>
          <w:szCs w:val="24"/>
        </w:rPr>
      </w:pPr>
      <w:r w:rsidRPr="0029523D">
        <w:rPr>
          <w:rFonts w:ascii="Arial" w:eastAsia="Arial" w:hAnsi="Arial" w:cs="Arial"/>
          <w:sz w:val="24"/>
          <w:szCs w:val="24"/>
        </w:rPr>
        <w:t>Q</w:t>
      </w:r>
      <w:r w:rsidR="00A41231" w:rsidRPr="0029523D">
        <w:rPr>
          <w:rFonts w:ascii="Arial" w:eastAsia="Arial" w:hAnsi="Arial" w:cs="Arial"/>
          <w:sz w:val="24"/>
          <w:szCs w:val="24"/>
        </w:rPr>
        <w:t xml:space="preserve">ue, caso seja </w:t>
      </w:r>
      <w:r w:rsidR="0029523D">
        <w:rPr>
          <w:rFonts w:ascii="Arial" w:eastAsia="Arial" w:hAnsi="Arial" w:cs="Arial"/>
          <w:sz w:val="24"/>
          <w:szCs w:val="24"/>
        </w:rPr>
        <w:t>c</w:t>
      </w:r>
      <w:r w:rsidR="005C4530" w:rsidRPr="0029523D">
        <w:rPr>
          <w:rFonts w:ascii="Arial" w:eastAsia="Arial" w:hAnsi="Arial" w:cs="Arial"/>
          <w:sz w:val="24"/>
          <w:szCs w:val="24"/>
        </w:rPr>
        <w:t>ontratada</w:t>
      </w:r>
      <w:r w:rsidR="00A41231" w:rsidRPr="0029523D">
        <w:rPr>
          <w:rFonts w:ascii="Arial" w:eastAsia="Arial" w:hAnsi="Arial" w:cs="Arial"/>
          <w:sz w:val="24"/>
          <w:szCs w:val="24"/>
        </w:rPr>
        <w:t xml:space="preserve">, cumprirá o prazo de </w:t>
      </w:r>
      <w:r w:rsidR="0077619C" w:rsidRPr="0029523D">
        <w:rPr>
          <w:rFonts w:ascii="Arial" w:eastAsia="Arial" w:hAnsi="Arial" w:cs="Arial"/>
          <w:sz w:val="24"/>
          <w:szCs w:val="24"/>
        </w:rPr>
        <w:t>entrega</w:t>
      </w:r>
      <w:r w:rsidR="0029523D">
        <w:rPr>
          <w:rFonts w:ascii="Arial" w:eastAsia="Arial" w:hAnsi="Arial" w:cs="Arial"/>
          <w:sz w:val="24"/>
          <w:szCs w:val="24"/>
        </w:rPr>
        <w:t>/ fornecimento</w:t>
      </w:r>
      <w:r w:rsidR="00431B71" w:rsidRPr="0029523D">
        <w:rPr>
          <w:rFonts w:ascii="Arial" w:eastAsia="Arial" w:hAnsi="Arial" w:cs="Arial"/>
          <w:sz w:val="24"/>
          <w:szCs w:val="24"/>
        </w:rPr>
        <w:t xml:space="preserve"> que</w:t>
      </w:r>
      <w:r w:rsidR="00146A54" w:rsidRPr="0029523D">
        <w:rPr>
          <w:rFonts w:ascii="Arial" w:eastAsia="Arial" w:hAnsi="Arial" w:cs="Arial"/>
          <w:sz w:val="24"/>
          <w:szCs w:val="24"/>
        </w:rPr>
        <w:t xml:space="preserve"> </w:t>
      </w:r>
      <w:r w:rsidR="006A42A8" w:rsidRPr="0029523D">
        <w:rPr>
          <w:rFonts w:ascii="Arial" w:eastAsia="Arial" w:hAnsi="Arial" w:cs="Arial"/>
          <w:sz w:val="24"/>
          <w:szCs w:val="24"/>
        </w:rPr>
        <w:t xml:space="preserve">será </w:t>
      </w:r>
      <w:r w:rsidR="00431B71" w:rsidRPr="0029523D">
        <w:rPr>
          <w:rFonts w:ascii="Arial" w:eastAsia="Arial" w:hAnsi="Arial" w:cs="Arial"/>
          <w:sz w:val="24"/>
          <w:szCs w:val="24"/>
        </w:rPr>
        <w:t xml:space="preserve">de </w:t>
      </w:r>
      <w:r w:rsidR="0064506F" w:rsidRPr="0029523D">
        <w:rPr>
          <w:rFonts w:ascii="Arial" w:eastAsia="Arial" w:hAnsi="Arial" w:cs="Arial"/>
          <w:sz w:val="24"/>
          <w:szCs w:val="24"/>
        </w:rPr>
        <w:t>até</w:t>
      </w:r>
      <w:r w:rsidR="006A42A8" w:rsidRPr="0029523D">
        <w:rPr>
          <w:rFonts w:ascii="Arial" w:eastAsia="Arial" w:hAnsi="Arial" w:cs="Arial"/>
          <w:sz w:val="24"/>
          <w:szCs w:val="24"/>
        </w:rPr>
        <w:t xml:space="preserve"> </w:t>
      </w:r>
      <w:r w:rsidR="0085310F" w:rsidRPr="0029523D">
        <w:rPr>
          <w:rFonts w:ascii="Arial" w:eastAsia="Arial" w:hAnsi="Arial" w:cs="Arial"/>
          <w:sz w:val="24"/>
          <w:szCs w:val="24"/>
        </w:rPr>
        <w:t>3 (três)</w:t>
      </w:r>
      <w:r w:rsidR="009A6F7F" w:rsidRPr="0029523D">
        <w:rPr>
          <w:rFonts w:ascii="Arial" w:eastAsia="Arial" w:hAnsi="Arial" w:cs="Arial"/>
          <w:sz w:val="24"/>
          <w:szCs w:val="24"/>
        </w:rPr>
        <w:t xml:space="preserve"> </w:t>
      </w:r>
      <w:r w:rsidR="0085310F" w:rsidRPr="0029523D">
        <w:rPr>
          <w:rFonts w:ascii="Arial" w:eastAsia="Arial" w:hAnsi="Arial" w:cs="Arial"/>
          <w:sz w:val="24"/>
          <w:szCs w:val="24"/>
        </w:rPr>
        <w:t xml:space="preserve">dias úteis </w:t>
      </w:r>
      <w:r w:rsidR="006A42A8" w:rsidRPr="0029523D">
        <w:rPr>
          <w:rFonts w:ascii="Arial" w:eastAsia="Arial" w:hAnsi="Arial" w:cs="Arial"/>
          <w:sz w:val="24"/>
          <w:szCs w:val="24"/>
        </w:rPr>
        <w:t xml:space="preserve">da emissão da </w:t>
      </w:r>
      <w:r w:rsidR="00995F66" w:rsidRPr="0029523D">
        <w:rPr>
          <w:rFonts w:ascii="Arial" w:eastAsia="Arial" w:hAnsi="Arial" w:cs="Arial"/>
          <w:sz w:val="24"/>
          <w:szCs w:val="24"/>
        </w:rPr>
        <w:t>Ordem de Compra e Empenho</w:t>
      </w:r>
      <w:r w:rsidR="006A42A8" w:rsidRPr="0029523D">
        <w:rPr>
          <w:rFonts w:ascii="Arial" w:eastAsia="Arial" w:hAnsi="Arial" w:cs="Arial"/>
          <w:sz w:val="24"/>
          <w:szCs w:val="24"/>
        </w:rPr>
        <w:t>,</w:t>
      </w:r>
      <w:r w:rsidR="00146A54" w:rsidRPr="0029523D">
        <w:rPr>
          <w:rFonts w:ascii="Arial" w:eastAsia="Arial" w:hAnsi="Arial" w:cs="Arial"/>
          <w:sz w:val="24"/>
          <w:szCs w:val="24"/>
        </w:rPr>
        <w:t xml:space="preserve"> e atender ao item 1</w:t>
      </w:r>
      <w:r w:rsidR="003415FF" w:rsidRPr="0029523D">
        <w:rPr>
          <w:rFonts w:ascii="Arial" w:eastAsia="Arial" w:hAnsi="Arial" w:cs="Arial"/>
          <w:sz w:val="24"/>
          <w:szCs w:val="24"/>
        </w:rPr>
        <w:t>6</w:t>
      </w:r>
      <w:r w:rsidR="00A41231" w:rsidRPr="0029523D">
        <w:rPr>
          <w:rFonts w:ascii="Arial" w:eastAsia="Arial" w:hAnsi="Arial" w:cs="Arial"/>
          <w:sz w:val="24"/>
          <w:szCs w:val="24"/>
        </w:rPr>
        <w:t xml:space="preserve"> do edital sob as penas do art. 7ª da Lei Federal nº 10.520/2002 (não será aceita entrega parcial das ordens de compra e empenhos). </w:t>
      </w:r>
    </w:p>
    <w:p w14:paraId="7CA2A0F9" w14:textId="77777777" w:rsidR="00A41231" w:rsidRPr="0029523D" w:rsidRDefault="0076618D" w:rsidP="00A41231">
      <w:pPr>
        <w:pStyle w:val="Normal1"/>
        <w:numPr>
          <w:ilvl w:val="0"/>
          <w:numId w:val="23"/>
        </w:numPr>
        <w:spacing w:before="120" w:after="120" w:line="276" w:lineRule="auto"/>
        <w:jc w:val="both"/>
        <w:rPr>
          <w:rFonts w:ascii="Arial" w:eastAsia="Arial" w:hAnsi="Arial" w:cs="Arial"/>
          <w:sz w:val="24"/>
          <w:szCs w:val="24"/>
        </w:rPr>
      </w:pPr>
      <w:r w:rsidRPr="0029523D">
        <w:rPr>
          <w:rFonts w:ascii="Arial" w:eastAsia="Arial" w:hAnsi="Arial" w:cs="Arial"/>
          <w:sz w:val="24"/>
          <w:szCs w:val="24"/>
        </w:rPr>
        <w:t>P</w:t>
      </w:r>
      <w:r w:rsidR="00A41231" w:rsidRPr="0029523D">
        <w:rPr>
          <w:rFonts w:ascii="Arial" w:eastAsia="Arial" w:hAnsi="Arial" w:cs="Arial"/>
          <w:sz w:val="24"/>
          <w:szCs w:val="24"/>
        </w:rPr>
        <w:t>ara os fins do disposto no art.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sidRPr="0029523D">
        <w:rPr>
          <w:rFonts w:ascii="Arial" w:eastAsia="Arial" w:hAnsi="Arial" w:cs="Arial"/>
          <w:sz w:val="24"/>
          <w:szCs w:val="24"/>
        </w:rPr>
        <w:t xml:space="preserve"> (cento e oitenta)</w:t>
      </w:r>
      <w:r w:rsidR="00A41231" w:rsidRPr="0029523D">
        <w:rPr>
          <w:rFonts w:ascii="Arial" w:eastAsia="Arial" w:hAnsi="Arial" w:cs="Arial"/>
          <w:sz w:val="24"/>
          <w:szCs w:val="24"/>
        </w:rPr>
        <w:t xml:space="preserve"> dias anterior à data do ato convocatório.</w:t>
      </w:r>
    </w:p>
    <w:p w14:paraId="0606632D" w14:textId="77777777" w:rsidR="00A41231" w:rsidRPr="0029523D" w:rsidRDefault="0076618D" w:rsidP="00A41231">
      <w:pPr>
        <w:pStyle w:val="Normal1"/>
        <w:numPr>
          <w:ilvl w:val="0"/>
          <w:numId w:val="23"/>
        </w:numPr>
        <w:spacing w:before="120" w:after="120" w:line="276" w:lineRule="auto"/>
        <w:jc w:val="both"/>
        <w:rPr>
          <w:rFonts w:ascii="Arial" w:eastAsia="Arial" w:hAnsi="Arial" w:cs="Arial"/>
          <w:sz w:val="24"/>
          <w:szCs w:val="24"/>
        </w:rPr>
      </w:pPr>
      <w:r w:rsidRPr="0029523D">
        <w:rPr>
          <w:rFonts w:ascii="Arial" w:eastAsia="Arial" w:hAnsi="Arial" w:cs="Arial"/>
          <w:sz w:val="24"/>
          <w:szCs w:val="24"/>
        </w:rPr>
        <w:t>P</w:t>
      </w:r>
      <w:r w:rsidR="00A41231" w:rsidRPr="0029523D">
        <w:rPr>
          <w:rFonts w:ascii="Arial" w:eastAsia="Arial" w:hAnsi="Arial" w:cs="Arial"/>
          <w:sz w:val="24"/>
          <w:szCs w:val="24"/>
        </w:rPr>
        <w:t xml:space="preserve">ara os fins do disposto no parágrafo único do art.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14:paraId="3E176C6C" w14:textId="77777777" w:rsidR="00A41231" w:rsidRPr="0029523D" w:rsidRDefault="00A41231" w:rsidP="00A41231">
      <w:pPr>
        <w:pStyle w:val="Normal1"/>
        <w:spacing w:before="120" w:after="120" w:line="276" w:lineRule="auto"/>
        <w:ind w:left="720"/>
        <w:jc w:val="both"/>
        <w:rPr>
          <w:rFonts w:ascii="Arial" w:eastAsia="Arial" w:hAnsi="Arial" w:cs="Arial"/>
          <w:sz w:val="24"/>
          <w:szCs w:val="24"/>
        </w:rPr>
      </w:pPr>
      <w:r w:rsidRPr="0029523D">
        <w:rPr>
          <w:rFonts w:ascii="Arial" w:eastAsia="Arial" w:hAnsi="Arial" w:cs="Arial"/>
          <w:sz w:val="24"/>
          <w:szCs w:val="24"/>
        </w:rPr>
        <w:t>I – representação contra sua pessoa julgada procedente pela Justiça Eleitoral em processo de abuso do poder econômico ou político;</w:t>
      </w:r>
    </w:p>
    <w:p w14:paraId="23A7321E" w14:textId="77777777" w:rsidR="00A41231" w:rsidRPr="0029523D" w:rsidRDefault="00A41231" w:rsidP="00A41231">
      <w:pPr>
        <w:pStyle w:val="Normal1"/>
        <w:spacing w:before="120" w:after="120" w:line="276" w:lineRule="auto"/>
        <w:ind w:left="720"/>
        <w:jc w:val="both"/>
        <w:rPr>
          <w:rFonts w:ascii="Arial" w:eastAsia="Arial" w:hAnsi="Arial" w:cs="Arial"/>
          <w:sz w:val="24"/>
          <w:szCs w:val="24"/>
        </w:rPr>
      </w:pPr>
      <w:r w:rsidRPr="0029523D">
        <w:rPr>
          <w:rFonts w:ascii="Arial" w:eastAsia="Arial" w:hAnsi="Arial" w:cs="Arial"/>
          <w:sz w:val="24"/>
          <w:szCs w:val="24"/>
        </w:rPr>
        <w:t>II – condenação por crimes contra a economia popular, a fé pública, a administração pública ou o patrimônio público.</w:t>
      </w:r>
    </w:p>
    <w:p w14:paraId="603A7C4B" w14:textId="77777777" w:rsidR="00A41231" w:rsidRPr="0029523D" w:rsidRDefault="00A41231" w:rsidP="00A41231">
      <w:pPr>
        <w:pStyle w:val="Normal1"/>
        <w:spacing w:before="120" w:after="120" w:line="276" w:lineRule="auto"/>
        <w:ind w:left="720"/>
        <w:jc w:val="both"/>
        <w:rPr>
          <w:rFonts w:ascii="Arial" w:eastAsia="Arial" w:hAnsi="Arial" w:cs="Arial"/>
          <w:sz w:val="24"/>
          <w:szCs w:val="24"/>
        </w:rPr>
      </w:pPr>
      <w:r w:rsidRPr="0029523D">
        <w:rPr>
          <w:rFonts w:ascii="Arial" w:eastAsia="Arial" w:hAnsi="Arial" w:cs="Arial"/>
          <w:sz w:val="24"/>
          <w:szCs w:val="24"/>
        </w:rPr>
        <w:t>Por ser a expressão da verdade, firmo a presente.</w:t>
      </w:r>
    </w:p>
    <w:p w14:paraId="3EBF2974" w14:textId="77777777" w:rsidR="00A41231" w:rsidRPr="0029523D" w:rsidRDefault="00A41231" w:rsidP="00A41231">
      <w:pPr>
        <w:pStyle w:val="Normal1"/>
        <w:jc w:val="both"/>
        <w:rPr>
          <w:rFonts w:ascii="Arial" w:eastAsia="Arial" w:hAnsi="Arial" w:cs="Arial"/>
          <w:b/>
          <w:szCs w:val="24"/>
        </w:rPr>
      </w:pPr>
      <w:r w:rsidRPr="0029523D">
        <w:rPr>
          <w:rFonts w:ascii="Arial" w:eastAsia="Arial" w:hAnsi="Arial" w:cs="Arial"/>
          <w:b/>
          <w:szCs w:val="24"/>
        </w:rPr>
        <w:t>(</w:t>
      </w:r>
      <w:proofErr w:type="gramStart"/>
      <w:r w:rsidRPr="0029523D">
        <w:rPr>
          <w:rFonts w:ascii="Arial" w:eastAsia="Arial" w:hAnsi="Arial" w:cs="Arial"/>
          <w:b/>
          <w:szCs w:val="24"/>
        </w:rPr>
        <w:t>local</w:t>
      </w:r>
      <w:proofErr w:type="gramEnd"/>
      <w:r w:rsidRPr="0029523D">
        <w:rPr>
          <w:rFonts w:ascii="Arial" w:eastAsia="Arial" w:hAnsi="Arial" w:cs="Arial"/>
          <w:b/>
          <w:szCs w:val="24"/>
        </w:rPr>
        <w:t xml:space="preserve"> e data)</w:t>
      </w:r>
    </w:p>
    <w:p w14:paraId="46A629AC" w14:textId="77777777" w:rsidR="00893428" w:rsidRPr="0029523D" w:rsidRDefault="00A41231" w:rsidP="00146A54">
      <w:pPr>
        <w:pStyle w:val="Normal1"/>
        <w:spacing w:before="120" w:after="120" w:line="276" w:lineRule="auto"/>
        <w:jc w:val="both"/>
        <w:rPr>
          <w:bCs/>
          <w:szCs w:val="24"/>
        </w:rPr>
      </w:pPr>
      <w:r w:rsidRPr="0029523D">
        <w:rPr>
          <w:rFonts w:ascii="Arial" w:eastAsia="Arial" w:hAnsi="Arial" w:cs="Arial"/>
          <w:b/>
          <w:szCs w:val="24"/>
        </w:rPr>
        <w:t>(</w:t>
      </w:r>
      <w:proofErr w:type="gramStart"/>
      <w:r w:rsidRPr="0029523D">
        <w:rPr>
          <w:rFonts w:ascii="Arial" w:eastAsia="Arial" w:hAnsi="Arial" w:cs="Arial"/>
          <w:b/>
          <w:szCs w:val="24"/>
        </w:rPr>
        <w:t>nome</w:t>
      </w:r>
      <w:proofErr w:type="gramEnd"/>
      <w:r w:rsidRPr="0029523D">
        <w:rPr>
          <w:rFonts w:ascii="Arial" w:eastAsia="Arial" w:hAnsi="Arial" w:cs="Arial"/>
          <w:b/>
          <w:szCs w:val="24"/>
        </w:rPr>
        <w:t xml:space="preserve"> completo, C.P.F., cargo ou função e assinatura do representante legal)</w:t>
      </w:r>
    </w:p>
    <w:sectPr w:rsidR="00893428" w:rsidRPr="0029523D" w:rsidSect="00394F13">
      <w:headerReference w:type="default" r:id="rId21"/>
      <w:pgSz w:w="11907" w:h="16839" w:code="9"/>
      <w:pgMar w:top="1418" w:right="1134" w:bottom="1418" w:left="1134" w:header="568" w:footer="11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8E4E5" w14:textId="77777777" w:rsidR="0004294B" w:rsidRDefault="0004294B" w:rsidP="00A41231">
      <w:r>
        <w:separator/>
      </w:r>
    </w:p>
  </w:endnote>
  <w:endnote w:type="continuationSeparator" w:id="0">
    <w:p w14:paraId="4078090F" w14:textId="77777777" w:rsidR="0004294B" w:rsidRDefault="0004294B"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Times New Roman"/>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oman 12cpi">
    <w:altName w:val="Arial"/>
    <w:charset w:val="00"/>
    <w:family w:val="modern"/>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alewayThin-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81D43" w14:textId="067C629F" w:rsidR="00AA0E10" w:rsidRPr="00F2503B" w:rsidRDefault="00AA0E10" w:rsidP="00F2503B">
    <w:pPr>
      <w:pStyle w:val="Rodap"/>
      <w:jc w:val="right"/>
      <w:rPr>
        <w:rFonts w:ascii="Arial" w:eastAsiaTheme="minorHAnsi" w:hAnsi="Arial" w:cs="Arial"/>
        <w:b/>
        <w:i/>
        <w:iCs/>
        <w:sz w:val="16"/>
        <w:szCs w:val="16"/>
      </w:rPr>
    </w:pPr>
    <w:r w:rsidRPr="00F2503B">
      <w:rPr>
        <w:rFonts w:ascii="Arial" w:eastAsiaTheme="minorHAnsi" w:hAnsi="Arial" w:cs="Arial"/>
        <w:b/>
        <w:i/>
        <w:iCs/>
        <w:sz w:val="16"/>
        <w:szCs w:val="16"/>
      </w:rPr>
      <w:t>Mauricio Afonso We</w:t>
    </w:r>
    <w:r>
      <w:rPr>
        <w:rFonts w:ascii="Arial" w:eastAsiaTheme="minorHAnsi" w:hAnsi="Arial" w:cs="Arial"/>
        <w:b/>
        <w:i/>
        <w:iCs/>
        <w:sz w:val="16"/>
        <w:szCs w:val="16"/>
      </w:rPr>
      <w:t>i</w:t>
    </w:r>
    <w:r w:rsidRPr="00F2503B">
      <w:rPr>
        <w:rFonts w:ascii="Arial" w:eastAsiaTheme="minorHAnsi" w:hAnsi="Arial" w:cs="Arial"/>
        <w:b/>
        <w:i/>
        <w:iCs/>
        <w:sz w:val="16"/>
        <w:szCs w:val="16"/>
      </w:rPr>
      <w:t>chert</w:t>
    </w:r>
  </w:p>
  <w:p w14:paraId="06E7495E" w14:textId="77777777" w:rsidR="00AA0E10" w:rsidRPr="00F2503B" w:rsidRDefault="00AA0E10" w:rsidP="00F2503B">
    <w:pPr>
      <w:pStyle w:val="Rodap"/>
      <w:jc w:val="right"/>
      <w:rPr>
        <w:rFonts w:ascii="Arial" w:eastAsiaTheme="minorHAnsi" w:hAnsi="Arial" w:cs="Arial"/>
        <w:b/>
        <w:i/>
        <w:iCs/>
        <w:sz w:val="16"/>
        <w:szCs w:val="16"/>
      </w:rPr>
    </w:pPr>
    <w:r w:rsidRPr="00F2503B">
      <w:rPr>
        <w:rFonts w:ascii="Arial" w:eastAsiaTheme="minorHAnsi" w:hAnsi="Arial" w:cs="Arial"/>
        <w:b/>
        <w:i/>
        <w:iCs/>
        <w:sz w:val="16"/>
        <w:szCs w:val="16"/>
      </w:rPr>
      <w:t>Secretário Municipal de Turismo</w:t>
    </w:r>
  </w:p>
  <w:p w14:paraId="36FB144E" w14:textId="71F64D33" w:rsidR="00AA0E10" w:rsidRPr="002754C6" w:rsidRDefault="00AA0E10" w:rsidP="00F2503B">
    <w:pPr>
      <w:pStyle w:val="Rodap"/>
      <w:jc w:val="right"/>
      <w:rPr>
        <w:i/>
        <w:iCs/>
        <w:sz w:val="18"/>
        <w:szCs w:val="18"/>
      </w:rPr>
    </w:pPr>
    <w:r w:rsidRPr="00F2503B">
      <w:rPr>
        <w:rFonts w:ascii="Arial" w:eastAsiaTheme="minorHAnsi" w:hAnsi="Arial" w:cs="Arial"/>
        <w:b/>
        <w:i/>
        <w:iCs/>
        <w:sz w:val="16"/>
        <w:szCs w:val="16"/>
      </w:rPr>
      <w:t>Matrícula 4.18578-3</w:t>
    </w:r>
  </w:p>
  <w:p w14:paraId="274BFB86" w14:textId="77777777" w:rsidR="00AA0E10" w:rsidRDefault="00AA0E10" w:rsidP="002754C6">
    <w:pPr>
      <w:pStyle w:val="Rodap"/>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D5087" w14:textId="77777777" w:rsidR="00AA0E10" w:rsidRPr="00926B69" w:rsidRDefault="00AA0E10" w:rsidP="003F5477">
    <w:pPr>
      <w:pStyle w:val="Recuodecorpodetexto"/>
      <w:spacing w:after="0"/>
      <w:jc w:val="right"/>
      <w:rPr>
        <w:rFonts w:ascii="Arial" w:hAnsi="Arial" w:cs="Arial"/>
        <w:b/>
        <w:i/>
        <w:iCs/>
        <w:sz w:val="16"/>
        <w:szCs w:val="16"/>
      </w:rPr>
    </w:pPr>
    <w:r>
      <w:rPr>
        <w:rFonts w:ascii="Arial" w:hAnsi="Arial" w:cs="Arial"/>
        <w:b/>
        <w:i/>
        <w:iCs/>
        <w:sz w:val="16"/>
        <w:szCs w:val="16"/>
      </w:rPr>
      <w:t>Antônio Henrique Vasconcellos da Rosa</w:t>
    </w:r>
  </w:p>
  <w:p w14:paraId="7F072F25" w14:textId="5C7B2A43" w:rsidR="00AA0E10" w:rsidRPr="00926B69" w:rsidRDefault="00AA0E10" w:rsidP="003F5477">
    <w:pPr>
      <w:pStyle w:val="Recuodecorpodetexto"/>
      <w:spacing w:after="0"/>
      <w:jc w:val="right"/>
      <w:rPr>
        <w:rFonts w:ascii="Arial" w:hAnsi="Arial" w:cs="Arial"/>
        <w:b/>
        <w:i/>
        <w:iCs/>
        <w:sz w:val="16"/>
        <w:szCs w:val="16"/>
      </w:rPr>
    </w:pPr>
    <w:r w:rsidRPr="00926B69">
      <w:rPr>
        <w:rFonts w:ascii="Arial" w:hAnsi="Arial" w:cs="Arial"/>
        <w:b/>
        <w:i/>
        <w:iCs/>
        <w:sz w:val="16"/>
        <w:szCs w:val="16"/>
      </w:rPr>
      <w:t>Secretári</w:t>
    </w:r>
    <w:r>
      <w:rPr>
        <w:rFonts w:ascii="Arial" w:hAnsi="Arial" w:cs="Arial"/>
        <w:b/>
        <w:i/>
        <w:iCs/>
        <w:sz w:val="16"/>
        <w:szCs w:val="16"/>
      </w:rPr>
      <w:t>o</w:t>
    </w:r>
    <w:r w:rsidRPr="00926B69">
      <w:rPr>
        <w:rFonts w:ascii="Arial" w:hAnsi="Arial" w:cs="Arial"/>
        <w:b/>
        <w:i/>
        <w:iCs/>
        <w:sz w:val="16"/>
        <w:szCs w:val="16"/>
      </w:rPr>
      <w:t xml:space="preserve"> Municipal de </w:t>
    </w:r>
    <w:r>
      <w:rPr>
        <w:rFonts w:ascii="Arial" w:hAnsi="Arial" w:cs="Arial"/>
        <w:b/>
        <w:i/>
        <w:iCs/>
        <w:sz w:val="16"/>
        <w:szCs w:val="16"/>
      </w:rPr>
      <w:t>Saúde</w:t>
    </w:r>
  </w:p>
  <w:p w14:paraId="51A8920E" w14:textId="77777777" w:rsidR="00AA0E10" w:rsidRPr="00926B69" w:rsidRDefault="00AA0E10" w:rsidP="003F5477">
    <w:pPr>
      <w:pStyle w:val="Recuodecorpodetexto"/>
      <w:spacing w:after="0"/>
      <w:jc w:val="right"/>
      <w:rPr>
        <w:rFonts w:ascii="Arial" w:hAnsi="Arial" w:cs="Arial"/>
        <w:b/>
        <w:i/>
        <w:iCs/>
        <w:sz w:val="16"/>
        <w:szCs w:val="16"/>
      </w:rPr>
    </w:pPr>
    <w:r w:rsidRPr="00926B69">
      <w:rPr>
        <w:rFonts w:ascii="Arial" w:hAnsi="Arial" w:cs="Arial"/>
        <w:b/>
        <w:i/>
        <w:iCs/>
        <w:sz w:val="16"/>
        <w:szCs w:val="16"/>
      </w:rPr>
      <w:t xml:space="preserve">Matrícula nº </w:t>
    </w:r>
    <w:r>
      <w:rPr>
        <w:rFonts w:ascii="Arial" w:hAnsi="Arial" w:cs="Arial"/>
        <w:b/>
        <w:i/>
        <w:iCs/>
        <w:sz w:val="16"/>
        <w:szCs w:val="16"/>
      </w:rPr>
      <w:t>4</w:t>
    </w:r>
    <w:r w:rsidRPr="00926B69">
      <w:rPr>
        <w:rFonts w:ascii="Arial" w:hAnsi="Arial" w:cs="Arial"/>
        <w:b/>
        <w:i/>
        <w:iCs/>
        <w:sz w:val="16"/>
        <w:szCs w:val="16"/>
      </w:rPr>
      <w:t>-</w:t>
    </w:r>
    <w:r>
      <w:rPr>
        <w:rFonts w:ascii="Arial" w:hAnsi="Arial" w:cs="Arial"/>
        <w:b/>
        <w:i/>
        <w:iCs/>
        <w:sz w:val="16"/>
        <w:szCs w:val="16"/>
      </w:rPr>
      <w:t>16513-6</w:t>
    </w:r>
  </w:p>
  <w:p w14:paraId="2857178B" w14:textId="77777777" w:rsidR="00AA0E10" w:rsidRPr="00373A54" w:rsidRDefault="00AA0E10" w:rsidP="00373A5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E3E5E" w14:textId="77777777" w:rsidR="0004294B" w:rsidRDefault="0004294B" w:rsidP="00A41231">
      <w:r>
        <w:separator/>
      </w:r>
    </w:p>
  </w:footnote>
  <w:footnote w:type="continuationSeparator" w:id="0">
    <w:p w14:paraId="136145F4" w14:textId="77777777" w:rsidR="0004294B" w:rsidRDefault="0004294B"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3222" w:type="dxa"/>
      <w:tblInd w:w="-284" w:type="dxa"/>
      <w:tblLayout w:type="fixed"/>
      <w:tblCellMar>
        <w:left w:w="71" w:type="dxa"/>
        <w:right w:w="71" w:type="dxa"/>
      </w:tblCellMar>
      <w:tblLook w:val="0000" w:firstRow="0" w:lastRow="0" w:firstColumn="0" w:lastColumn="0" w:noHBand="0" w:noVBand="0"/>
    </w:tblPr>
    <w:tblGrid>
      <w:gridCol w:w="1418"/>
      <w:gridCol w:w="6502"/>
      <w:gridCol w:w="2783"/>
      <w:gridCol w:w="4173"/>
      <w:gridCol w:w="4173"/>
      <w:gridCol w:w="4173"/>
    </w:tblGrid>
    <w:tr w:rsidR="00AA0E10" w:rsidRPr="004A74F2" w14:paraId="4C9CBA29" w14:textId="582CABC1" w:rsidTr="00373A54">
      <w:trPr>
        <w:trHeight w:val="1418"/>
      </w:trPr>
      <w:tc>
        <w:tcPr>
          <w:tcW w:w="1418" w:type="dxa"/>
          <w:shd w:val="clear" w:color="auto" w:fill="auto"/>
        </w:tcPr>
        <w:p w14:paraId="60317052" w14:textId="77777777" w:rsidR="00AA0E10" w:rsidRPr="004A74F2" w:rsidRDefault="00AA0E10" w:rsidP="00A41231">
          <w:pPr>
            <w:pStyle w:val="Normal1"/>
            <w:jc w:val="both"/>
            <w:rPr>
              <w:sz w:val="24"/>
              <w:szCs w:val="24"/>
            </w:rPr>
          </w:pPr>
          <w:r>
            <w:rPr>
              <w:noProof/>
              <w:lang w:eastAsia="pt-BR"/>
            </w:rPr>
            <w:drawing>
              <wp:anchor distT="0" distB="0" distL="0" distR="0" simplePos="0" relativeHeight="251655168" behindDoc="0" locked="0" layoutInCell="1" allowOverlap="1" wp14:anchorId="4FFAC010" wp14:editId="61A6F7C8">
                <wp:simplePos x="0" y="0"/>
                <wp:positionH relativeFrom="column">
                  <wp:posOffset>0</wp:posOffset>
                </wp:positionH>
                <wp:positionV relativeFrom="paragraph">
                  <wp:posOffset>80645</wp:posOffset>
                </wp:positionV>
                <wp:extent cx="788035" cy="740410"/>
                <wp:effectExtent l="0" t="0" r="0" b="254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63AEEE87" w14:textId="20328867" w:rsidR="00AA0E10" w:rsidRPr="004A74F2" w:rsidRDefault="00AA0E10"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ESTADO DO RIO DE JANEIRO</w:t>
          </w:r>
        </w:p>
        <w:p w14:paraId="49018ABB" w14:textId="77777777" w:rsidR="00AA0E10" w:rsidRPr="004A74F2" w:rsidRDefault="00AA0E10"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5B341208" w14:textId="77777777" w:rsidR="00AA0E10" w:rsidRPr="004A74F2" w:rsidRDefault="00AA0E10"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77A49E89" w14:textId="77777777" w:rsidR="00AA0E10" w:rsidRPr="004A74F2" w:rsidRDefault="00AA0E10"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0162E19D" w14:textId="77777777" w:rsidR="00AA0E10" w:rsidRPr="004A74F2" w:rsidRDefault="00AA0E10"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2783" w:type="dxa"/>
          <w:shd w:val="clear" w:color="auto" w:fill="auto"/>
        </w:tcPr>
        <w:p w14:paraId="4975F09E" w14:textId="49EB8311" w:rsidR="00AA0E10" w:rsidRPr="004A74F2" w:rsidRDefault="00AA0E10" w:rsidP="00A41231">
          <w:pPr>
            <w:pStyle w:val="Normal1"/>
            <w:ind w:left="2197"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8240" behindDoc="0" locked="0" layoutInCell="1" allowOverlap="1" wp14:anchorId="5D7CA8EB" wp14:editId="3C034537">
                    <wp:simplePos x="0" y="0"/>
                    <wp:positionH relativeFrom="column">
                      <wp:posOffset>-61595</wp:posOffset>
                    </wp:positionH>
                    <wp:positionV relativeFrom="paragraph">
                      <wp:posOffset>118745</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38EC761C" w14:textId="766AE0CE" w:rsidR="00AA0E10" w:rsidRDefault="00AA0E10"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sidRPr="002501B0">
                                  <w:rPr>
                                    <w:rFonts w:ascii="Arial" w:hAnsi="Arial" w:cs="Arial"/>
                                    <w:sz w:val="18"/>
                                    <w:szCs w:val="16"/>
                                  </w:rPr>
                                  <w:t>25.628/2021</w:t>
                                </w:r>
                              </w:p>
                              <w:p w14:paraId="627BD122" w14:textId="77777777" w:rsidR="00AA0E10" w:rsidRDefault="00AA0E10" w:rsidP="005A58A0">
                                <w:pPr>
                                  <w:rPr>
                                    <w:rFonts w:ascii="Arial" w:eastAsia="Arial" w:hAnsi="Arial" w:cs="Arial"/>
                                    <w:sz w:val="18"/>
                                    <w:szCs w:val="16"/>
                                  </w:rPr>
                                </w:pPr>
                              </w:p>
                              <w:p w14:paraId="4312F1B3" w14:textId="77777777" w:rsidR="00AA0E10" w:rsidRDefault="00AA0E10" w:rsidP="005A58A0">
                                <w:pPr>
                                  <w:rPr>
                                    <w:rFonts w:ascii="Arial" w:eastAsia="Arial" w:hAnsi="Arial" w:cs="Arial"/>
                                    <w:sz w:val="18"/>
                                    <w:szCs w:val="16"/>
                                  </w:rPr>
                                </w:pPr>
                                <w:r>
                                  <w:rPr>
                                    <w:rFonts w:ascii="Arial" w:eastAsia="Arial" w:hAnsi="Arial" w:cs="Arial"/>
                                    <w:sz w:val="18"/>
                                    <w:szCs w:val="16"/>
                                  </w:rPr>
                                  <w:t>RUBRICA:              FLS.:</w:t>
                                </w:r>
                              </w:p>
                              <w:p w14:paraId="48CF2C87" w14:textId="77777777" w:rsidR="00AA0E10" w:rsidRDefault="00AA0E10" w:rsidP="005A58A0">
                                <w:pPr>
                                  <w:rPr>
                                    <w:rFonts w:ascii="Arial" w:eastAsia="Arial" w:hAnsi="Arial" w:cs="Arial"/>
                                    <w:sz w:val="18"/>
                                    <w:szCs w:val="16"/>
                                  </w:rPr>
                                </w:pPr>
                              </w:p>
                              <w:p w14:paraId="4EEC2257" w14:textId="77777777" w:rsidR="00AA0E10" w:rsidRDefault="00AA0E10" w:rsidP="005A58A0">
                                <w:pPr>
                                  <w:rPr>
                                    <w:rFonts w:ascii="Arial" w:eastAsia="Arial" w:hAnsi="Arial" w:cs="Arial"/>
                                    <w:sz w:val="18"/>
                                    <w:szCs w:val="16"/>
                                  </w:rPr>
                                </w:pPr>
                              </w:p>
                              <w:p w14:paraId="53EE41A4" w14:textId="77777777" w:rsidR="00AA0E10" w:rsidRDefault="00AA0E10" w:rsidP="005A58A0">
                                <w:pPr>
                                  <w:rPr>
                                    <w:rFonts w:ascii="Arial" w:eastAsia="Arial" w:hAnsi="Arial" w:cs="Arial"/>
                                    <w:sz w:val="18"/>
                                    <w:szCs w:val="16"/>
                                  </w:rPr>
                                </w:pPr>
                              </w:p>
                              <w:p w14:paraId="765908D7" w14:textId="77777777" w:rsidR="00AA0E10" w:rsidRDefault="00AA0E10"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CA8EB" id="_x0000_t202" coordsize="21600,21600" o:spt="202" path="m,l,21600r21600,l21600,xe">
                    <v:stroke joinstyle="miter"/>
                    <v:path gradientshapeok="t" o:connecttype="rect"/>
                  </v:shapetype>
                  <v:shape id="Caixa de texto 1" o:spid="_x0000_s1029" type="#_x0000_t202" style="position:absolute;left:0;text-align:left;margin-left:-4.85pt;margin-top:9.35pt;width:145.2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">
                    <v:textbox>
                      <w:txbxContent>
                        <w:p w14:paraId="38EC761C" w14:textId="766AE0CE" w:rsidR="00AA0E10" w:rsidRDefault="00AA0E10"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sidRPr="002501B0">
                            <w:rPr>
                              <w:rFonts w:ascii="Arial" w:hAnsi="Arial" w:cs="Arial"/>
                              <w:sz w:val="18"/>
                              <w:szCs w:val="16"/>
                            </w:rPr>
                            <w:t>25.628/2021</w:t>
                          </w:r>
                        </w:p>
                        <w:p w14:paraId="627BD122" w14:textId="77777777" w:rsidR="00AA0E10" w:rsidRDefault="00AA0E10" w:rsidP="005A58A0">
                          <w:pPr>
                            <w:rPr>
                              <w:rFonts w:ascii="Arial" w:eastAsia="Arial" w:hAnsi="Arial" w:cs="Arial"/>
                              <w:sz w:val="18"/>
                              <w:szCs w:val="16"/>
                            </w:rPr>
                          </w:pPr>
                        </w:p>
                        <w:p w14:paraId="4312F1B3" w14:textId="77777777" w:rsidR="00AA0E10" w:rsidRDefault="00AA0E10" w:rsidP="005A58A0">
                          <w:pPr>
                            <w:rPr>
                              <w:rFonts w:ascii="Arial" w:eastAsia="Arial" w:hAnsi="Arial" w:cs="Arial"/>
                              <w:sz w:val="18"/>
                              <w:szCs w:val="16"/>
                            </w:rPr>
                          </w:pPr>
                          <w:r>
                            <w:rPr>
                              <w:rFonts w:ascii="Arial" w:eastAsia="Arial" w:hAnsi="Arial" w:cs="Arial"/>
                              <w:sz w:val="18"/>
                              <w:szCs w:val="16"/>
                            </w:rPr>
                            <w:t>RUBRICA:              FLS.:</w:t>
                          </w:r>
                        </w:p>
                        <w:p w14:paraId="48CF2C87" w14:textId="77777777" w:rsidR="00AA0E10" w:rsidRDefault="00AA0E10" w:rsidP="005A58A0">
                          <w:pPr>
                            <w:rPr>
                              <w:rFonts w:ascii="Arial" w:eastAsia="Arial" w:hAnsi="Arial" w:cs="Arial"/>
                              <w:sz w:val="18"/>
                              <w:szCs w:val="16"/>
                            </w:rPr>
                          </w:pPr>
                        </w:p>
                        <w:p w14:paraId="4EEC2257" w14:textId="77777777" w:rsidR="00AA0E10" w:rsidRDefault="00AA0E10" w:rsidP="005A58A0">
                          <w:pPr>
                            <w:rPr>
                              <w:rFonts w:ascii="Arial" w:eastAsia="Arial" w:hAnsi="Arial" w:cs="Arial"/>
                              <w:sz w:val="18"/>
                              <w:szCs w:val="16"/>
                            </w:rPr>
                          </w:pPr>
                        </w:p>
                        <w:p w14:paraId="53EE41A4" w14:textId="77777777" w:rsidR="00AA0E10" w:rsidRDefault="00AA0E10" w:rsidP="005A58A0">
                          <w:pPr>
                            <w:rPr>
                              <w:rFonts w:ascii="Arial" w:eastAsia="Arial" w:hAnsi="Arial" w:cs="Arial"/>
                              <w:sz w:val="18"/>
                              <w:szCs w:val="16"/>
                            </w:rPr>
                          </w:pPr>
                        </w:p>
                        <w:p w14:paraId="765908D7" w14:textId="77777777" w:rsidR="00AA0E10" w:rsidRDefault="00AA0E10"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p>
      </w:tc>
      <w:tc>
        <w:tcPr>
          <w:tcW w:w="4173" w:type="dxa"/>
        </w:tcPr>
        <w:p w14:paraId="44C5F536" w14:textId="77777777" w:rsidR="00AA0E10" w:rsidRPr="004A74F2" w:rsidRDefault="00AA0E10" w:rsidP="00373A54">
          <w:pPr>
            <w:pStyle w:val="Normal1"/>
            <w:ind w:left="-77" w:hanging="425"/>
            <w:jc w:val="both"/>
            <w:rPr>
              <w:rFonts w:ascii="Bookman Old Style" w:eastAsia="Bookman Old Style" w:hAnsi="Bookman Old Style" w:cs="Bookman Old Style"/>
              <w:color w:val="0000FF"/>
            </w:rPr>
          </w:pPr>
        </w:p>
      </w:tc>
      <w:tc>
        <w:tcPr>
          <w:tcW w:w="4173" w:type="dxa"/>
        </w:tcPr>
        <w:p w14:paraId="795CFA3F" w14:textId="77777777" w:rsidR="00AA0E10" w:rsidRPr="004A74F2" w:rsidRDefault="00AA0E10" w:rsidP="00373A54">
          <w:pPr>
            <w:pStyle w:val="Normal1"/>
            <w:ind w:left="-77" w:hanging="425"/>
            <w:jc w:val="both"/>
            <w:rPr>
              <w:rFonts w:ascii="Bookman Old Style" w:eastAsia="Bookman Old Style" w:hAnsi="Bookman Old Style" w:cs="Bookman Old Style"/>
              <w:color w:val="0000FF"/>
            </w:rPr>
          </w:pPr>
        </w:p>
      </w:tc>
      <w:tc>
        <w:tcPr>
          <w:tcW w:w="4173" w:type="dxa"/>
        </w:tcPr>
        <w:p w14:paraId="7EF936B9" w14:textId="77777777" w:rsidR="00AA0E10" w:rsidRPr="004A74F2" w:rsidRDefault="00AA0E10" w:rsidP="00373A54">
          <w:pPr>
            <w:pStyle w:val="Normal1"/>
            <w:ind w:left="-77" w:hanging="425"/>
            <w:jc w:val="both"/>
            <w:rPr>
              <w:rFonts w:ascii="Bookman Old Style" w:eastAsia="Bookman Old Style" w:hAnsi="Bookman Old Style" w:cs="Bookman Old Style"/>
              <w:color w:val="0000FF"/>
            </w:rPr>
          </w:pPr>
        </w:p>
      </w:tc>
    </w:tr>
  </w:tbl>
  <w:p w14:paraId="339E9741" w14:textId="244D70C2" w:rsidR="00AA0E10" w:rsidRDefault="00AA0E1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rsidR="00AA0E10" w:rsidRPr="004A74F2" w14:paraId="2C3A1AE7" w14:textId="77777777" w:rsidTr="00373A54">
      <w:trPr>
        <w:trHeight w:val="1418"/>
      </w:trPr>
      <w:tc>
        <w:tcPr>
          <w:tcW w:w="3077" w:type="dxa"/>
          <w:shd w:val="clear" w:color="auto" w:fill="auto"/>
        </w:tcPr>
        <w:p w14:paraId="18D827B2" w14:textId="4C3A5A8C" w:rsidR="00AA0E10" w:rsidRPr="004A74F2" w:rsidRDefault="00AA0E10" w:rsidP="00373A54">
          <w:pPr>
            <w:pStyle w:val="Normal1"/>
            <w:ind w:left="289"/>
            <w:jc w:val="both"/>
            <w:rPr>
              <w:sz w:val="24"/>
              <w:szCs w:val="24"/>
            </w:rPr>
          </w:pPr>
          <w:r>
            <w:rPr>
              <w:noProof/>
              <w:lang w:eastAsia="pt-BR"/>
            </w:rPr>
            <w:drawing>
              <wp:anchor distT="0" distB="0" distL="0" distR="0" simplePos="0" relativeHeight="251659264" behindDoc="0" locked="0" layoutInCell="1" allowOverlap="1" wp14:anchorId="4C26D048" wp14:editId="7D33F681">
                <wp:simplePos x="0" y="0"/>
                <wp:positionH relativeFrom="column">
                  <wp:posOffset>1009650</wp:posOffset>
                </wp:positionH>
                <wp:positionV relativeFrom="paragraph">
                  <wp:posOffset>-196215</wp:posOffset>
                </wp:positionV>
                <wp:extent cx="788035" cy="740410"/>
                <wp:effectExtent l="0" t="0" r="0" b="2540"/>
                <wp:wrapSquare wrapText="bothSides"/>
                <wp:docPr id="24" name="Imagem 24" descr="Im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55" w:type="dxa"/>
          <w:shd w:val="clear" w:color="auto" w:fill="auto"/>
        </w:tcPr>
        <w:p w14:paraId="37778944" w14:textId="22DCAFB9" w:rsidR="00AA0E10" w:rsidRPr="004A74F2" w:rsidRDefault="00AA0E10" w:rsidP="00373A54">
          <w:pPr>
            <w:pStyle w:val="Normal1"/>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72576" behindDoc="0" locked="0" layoutInCell="1" allowOverlap="1" wp14:anchorId="0BE71F93" wp14:editId="1A86078F">
                    <wp:simplePos x="0" y="0"/>
                    <wp:positionH relativeFrom="column">
                      <wp:posOffset>3150235</wp:posOffset>
                    </wp:positionH>
                    <wp:positionV relativeFrom="paragraph">
                      <wp:posOffset>17145</wp:posOffset>
                    </wp:positionV>
                    <wp:extent cx="1844040" cy="742950"/>
                    <wp:effectExtent l="0" t="0" r="22860" b="1905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32E7C9AD" w14:textId="3A66A62E" w:rsidR="00AA0E10" w:rsidRDefault="00AA0E10" w:rsidP="00373A54">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sidRPr="002501B0">
                                  <w:rPr>
                                    <w:rFonts w:ascii="Arial" w:hAnsi="Arial" w:cs="Arial"/>
                                    <w:sz w:val="18"/>
                                    <w:szCs w:val="16"/>
                                  </w:rPr>
                                  <w:t>25.628/2021</w:t>
                                </w:r>
                              </w:p>
                              <w:p w14:paraId="0130BD4E" w14:textId="77777777" w:rsidR="00AA0E10" w:rsidRDefault="00AA0E10" w:rsidP="00373A54">
                                <w:pPr>
                                  <w:rPr>
                                    <w:rFonts w:ascii="Arial" w:eastAsia="Arial" w:hAnsi="Arial" w:cs="Arial"/>
                                    <w:sz w:val="18"/>
                                    <w:szCs w:val="16"/>
                                  </w:rPr>
                                </w:pPr>
                              </w:p>
                              <w:p w14:paraId="45DB0971" w14:textId="77777777" w:rsidR="00AA0E10" w:rsidRDefault="00AA0E10" w:rsidP="00373A54">
                                <w:pPr>
                                  <w:rPr>
                                    <w:rFonts w:ascii="Arial" w:eastAsia="Arial" w:hAnsi="Arial" w:cs="Arial"/>
                                    <w:sz w:val="18"/>
                                    <w:szCs w:val="16"/>
                                  </w:rPr>
                                </w:pPr>
                                <w:r>
                                  <w:rPr>
                                    <w:rFonts w:ascii="Arial" w:eastAsia="Arial" w:hAnsi="Arial" w:cs="Arial"/>
                                    <w:sz w:val="18"/>
                                    <w:szCs w:val="16"/>
                                  </w:rPr>
                                  <w:t>RUBRICA:              FLS.:</w:t>
                                </w:r>
                              </w:p>
                              <w:p w14:paraId="7F05FF0D" w14:textId="77777777" w:rsidR="00AA0E10" w:rsidRDefault="00AA0E10" w:rsidP="00373A54">
                                <w:pPr>
                                  <w:rPr>
                                    <w:rFonts w:ascii="Arial" w:eastAsia="Arial" w:hAnsi="Arial" w:cs="Arial"/>
                                    <w:sz w:val="18"/>
                                    <w:szCs w:val="16"/>
                                  </w:rPr>
                                </w:pPr>
                              </w:p>
                              <w:p w14:paraId="24169A93" w14:textId="77777777" w:rsidR="00AA0E10" w:rsidRDefault="00AA0E10" w:rsidP="00373A54">
                                <w:pPr>
                                  <w:rPr>
                                    <w:rFonts w:ascii="Arial" w:eastAsia="Arial" w:hAnsi="Arial" w:cs="Arial"/>
                                    <w:sz w:val="18"/>
                                    <w:szCs w:val="16"/>
                                  </w:rPr>
                                </w:pPr>
                              </w:p>
                              <w:p w14:paraId="1234AED4" w14:textId="77777777" w:rsidR="00AA0E10" w:rsidRDefault="00AA0E10" w:rsidP="00373A54">
                                <w:pPr>
                                  <w:rPr>
                                    <w:rFonts w:ascii="Arial" w:eastAsia="Arial" w:hAnsi="Arial" w:cs="Arial"/>
                                    <w:sz w:val="18"/>
                                    <w:szCs w:val="16"/>
                                  </w:rPr>
                                </w:pPr>
                              </w:p>
                              <w:p w14:paraId="0A23C20D" w14:textId="77777777" w:rsidR="00AA0E10" w:rsidRDefault="00AA0E10" w:rsidP="00373A54">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71F93" id="_x0000_t202" coordsize="21600,21600" o:spt="202" path="m,l,21600r21600,l21600,xe">
                    <v:stroke joinstyle="miter"/>
                    <v:path gradientshapeok="t" o:connecttype="rect"/>
                  </v:shapetype>
                  <v:shape id="Caixa de texto 5" o:spid="_x0000_s1030" type="#_x0000_t202" style="position:absolute;left:0;text-align:left;margin-left:248.05pt;margin-top:1.35pt;width:145.2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">
                    <v:textbox>
                      <w:txbxContent>
                        <w:p w14:paraId="32E7C9AD" w14:textId="3A66A62E" w:rsidR="00AA0E10" w:rsidRDefault="00AA0E10" w:rsidP="00373A54">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sidRPr="002501B0">
                            <w:rPr>
                              <w:rFonts w:ascii="Arial" w:hAnsi="Arial" w:cs="Arial"/>
                              <w:sz w:val="18"/>
                              <w:szCs w:val="16"/>
                            </w:rPr>
                            <w:t>25.628/2021</w:t>
                          </w:r>
                        </w:p>
                        <w:p w14:paraId="0130BD4E" w14:textId="77777777" w:rsidR="00AA0E10" w:rsidRDefault="00AA0E10" w:rsidP="00373A54">
                          <w:pPr>
                            <w:rPr>
                              <w:rFonts w:ascii="Arial" w:eastAsia="Arial" w:hAnsi="Arial" w:cs="Arial"/>
                              <w:sz w:val="18"/>
                              <w:szCs w:val="16"/>
                            </w:rPr>
                          </w:pPr>
                        </w:p>
                        <w:p w14:paraId="45DB0971" w14:textId="77777777" w:rsidR="00AA0E10" w:rsidRDefault="00AA0E10" w:rsidP="00373A54">
                          <w:pPr>
                            <w:rPr>
                              <w:rFonts w:ascii="Arial" w:eastAsia="Arial" w:hAnsi="Arial" w:cs="Arial"/>
                              <w:sz w:val="18"/>
                              <w:szCs w:val="16"/>
                            </w:rPr>
                          </w:pPr>
                          <w:r>
                            <w:rPr>
                              <w:rFonts w:ascii="Arial" w:eastAsia="Arial" w:hAnsi="Arial" w:cs="Arial"/>
                              <w:sz w:val="18"/>
                              <w:szCs w:val="16"/>
                            </w:rPr>
                            <w:t>RUBRICA:              FLS.:</w:t>
                          </w:r>
                        </w:p>
                        <w:p w14:paraId="7F05FF0D" w14:textId="77777777" w:rsidR="00AA0E10" w:rsidRDefault="00AA0E10" w:rsidP="00373A54">
                          <w:pPr>
                            <w:rPr>
                              <w:rFonts w:ascii="Arial" w:eastAsia="Arial" w:hAnsi="Arial" w:cs="Arial"/>
                              <w:sz w:val="18"/>
                              <w:szCs w:val="16"/>
                            </w:rPr>
                          </w:pPr>
                        </w:p>
                        <w:p w14:paraId="24169A93" w14:textId="77777777" w:rsidR="00AA0E10" w:rsidRDefault="00AA0E10" w:rsidP="00373A54">
                          <w:pPr>
                            <w:rPr>
                              <w:rFonts w:ascii="Arial" w:eastAsia="Arial" w:hAnsi="Arial" w:cs="Arial"/>
                              <w:sz w:val="18"/>
                              <w:szCs w:val="16"/>
                            </w:rPr>
                          </w:pPr>
                        </w:p>
                        <w:p w14:paraId="1234AED4" w14:textId="77777777" w:rsidR="00AA0E10" w:rsidRDefault="00AA0E10" w:rsidP="00373A54">
                          <w:pPr>
                            <w:rPr>
                              <w:rFonts w:ascii="Arial" w:eastAsia="Arial" w:hAnsi="Arial" w:cs="Arial"/>
                              <w:sz w:val="18"/>
                              <w:szCs w:val="16"/>
                            </w:rPr>
                          </w:pPr>
                        </w:p>
                        <w:p w14:paraId="0A23C20D" w14:textId="77777777" w:rsidR="00AA0E10" w:rsidRDefault="00AA0E10" w:rsidP="00373A54">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7FD9D8FB" w14:textId="77777777" w:rsidR="00AA0E10" w:rsidRPr="004A74F2" w:rsidRDefault="00AA0E10"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636608DF" w14:textId="77777777" w:rsidR="00AA0E10" w:rsidRPr="004A74F2" w:rsidRDefault="00AA0E10"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5C6F3E3C" w14:textId="77777777" w:rsidR="00AA0E10" w:rsidRPr="004A74F2" w:rsidRDefault="00AA0E10"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32B35ADD" w14:textId="77777777" w:rsidR="00AA0E10" w:rsidRPr="004A74F2" w:rsidRDefault="00AA0E10"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6038" w:type="dxa"/>
          <w:shd w:val="clear" w:color="auto" w:fill="auto"/>
        </w:tcPr>
        <w:p w14:paraId="25B1ACAC" w14:textId="77777777" w:rsidR="00AA0E10" w:rsidRPr="004A74F2" w:rsidRDefault="00AA0E10" w:rsidP="00373A54">
          <w:pPr>
            <w:pStyle w:val="Normal1"/>
            <w:ind w:left="2197" w:hanging="184"/>
            <w:jc w:val="both"/>
            <w:rPr>
              <w:rFonts w:ascii="Bookman Old Style" w:eastAsia="Bookman Old Style" w:hAnsi="Bookman Old Style" w:cs="Bookman Old Style"/>
              <w:color w:val="0000FF"/>
            </w:rPr>
          </w:pPr>
        </w:p>
      </w:tc>
    </w:tr>
  </w:tbl>
  <w:p w14:paraId="1734FB83" w14:textId="1730F52C" w:rsidR="00AA0E10" w:rsidRDefault="00AA0E10">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rsidR="00AA0E10" w:rsidRPr="004A74F2" w14:paraId="79C0C1A6" w14:textId="77777777" w:rsidTr="00F2503B">
      <w:trPr>
        <w:trHeight w:val="1418"/>
      </w:trPr>
      <w:tc>
        <w:tcPr>
          <w:tcW w:w="3077" w:type="dxa"/>
          <w:shd w:val="clear" w:color="auto" w:fill="auto"/>
        </w:tcPr>
        <w:p w14:paraId="40D41B3F" w14:textId="77777777" w:rsidR="00AA0E10" w:rsidRPr="004A74F2" w:rsidRDefault="00AA0E10" w:rsidP="00373A54">
          <w:pPr>
            <w:pStyle w:val="Normal1"/>
            <w:ind w:left="289"/>
            <w:jc w:val="both"/>
            <w:rPr>
              <w:sz w:val="24"/>
              <w:szCs w:val="24"/>
            </w:rPr>
          </w:pPr>
          <w:r>
            <w:rPr>
              <w:noProof/>
              <w:lang w:eastAsia="pt-BR"/>
            </w:rPr>
            <w:drawing>
              <wp:anchor distT="0" distB="0" distL="0" distR="0" simplePos="0" relativeHeight="251653120" behindDoc="0" locked="0" layoutInCell="1" allowOverlap="1" wp14:anchorId="72D1F496" wp14:editId="7BA12549">
                <wp:simplePos x="0" y="0"/>
                <wp:positionH relativeFrom="column">
                  <wp:posOffset>1009650</wp:posOffset>
                </wp:positionH>
                <wp:positionV relativeFrom="paragraph">
                  <wp:posOffset>-196215</wp:posOffset>
                </wp:positionV>
                <wp:extent cx="788035" cy="740410"/>
                <wp:effectExtent l="0" t="0" r="0" b="2540"/>
                <wp:wrapSquare wrapText="bothSides"/>
                <wp:docPr id="22" name="Imagem 22" descr="Im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55" w:type="dxa"/>
          <w:shd w:val="clear" w:color="auto" w:fill="auto"/>
        </w:tcPr>
        <w:p w14:paraId="24262484" w14:textId="3386A8BB" w:rsidR="00AA0E10" w:rsidRPr="004A74F2" w:rsidRDefault="00AA0E10" w:rsidP="00373A54">
          <w:pPr>
            <w:pStyle w:val="Normal1"/>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75648" behindDoc="0" locked="0" layoutInCell="1" allowOverlap="1" wp14:anchorId="68D3849F" wp14:editId="754D5A1B">
                    <wp:simplePos x="0" y="0"/>
                    <wp:positionH relativeFrom="column">
                      <wp:posOffset>3150235</wp:posOffset>
                    </wp:positionH>
                    <wp:positionV relativeFrom="paragraph">
                      <wp:posOffset>17145</wp:posOffset>
                    </wp:positionV>
                    <wp:extent cx="1844040" cy="742950"/>
                    <wp:effectExtent l="0" t="0" r="22860" b="1905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1593BE87" w14:textId="1FEC022C" w:rsidR="00AA0E10" w:rsidRDefault="00AA0E10" w:rsidP="00373A54">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25.628/2021</w:t>
                                </w:r>
                              </w:p>
                              <w:p w14:paraId="6000F0B2" w14:textId="77777777" w:rsidR="00AA0E10" w:rsidRDefault="00AA0E10" w:rsidP="00373A54">
                                <w:pPr>
                                  <w:rPr>
                                    <w:rFonts w:ascii="Arial" w:eastAsia="Arial" w:hAnsi="Arial" w:cs="Arial"/>
                                    <w:sz w:val="18"/>
                                    <w:szCs w:val="16"/>
                                  </w:rPr>
                                </w:pPr>
                              </w:p>
                              <w:p w14:paraId="1F1ECA96" w14:textId="77777777" w:rsidR="00AA0E10" w:rsidRDefault="00AA0E10" w:rsidP="00373A54">
                                <w:pPr>
                                  <w:rPr>
                                    <w:rFonts w:ascii="Arial" w:eastAsia="Arial" w:hAnsi="Arial" w:cs="Arial"/>
                                    <w:sz w:val="18"/>
                                    <w:szCs w:val="16"/>
                                  </w:rPr>
                                </w:pPr>
                                <w:r>
                                  <w:rPr>
                                    <w:rFonts w:ascii="Arial" w:eastAsia="Arial" w:hAnsi="Arial" w:cs="Arial"/>
                                    <w:sz w:val="18"/>
                                    <w:szCs w:val="16"/>
                                  </w:rPr>
                                  <w:t>RUBRICA:              FLS.:</w:t>
                                </w:r>
                              </w:p>
                              <w:p w14:paraId="7B4EA1DF" w14:textId="77777777" w:rsidR="00AA0E10" w:rsidRDefault="00AA0E10" w:rsidP="00373A54">
                                <w:pPr>
                                  <w:rPr>
                                    <w:rFonts w:ascii="Arial" w:eastAsia="Arial" w:hAnsi="Arial" w:cs="Arial"/>
                                    <w:sz w:val="18"/>
                                    <w:szCs w:val="16"/>
                                  </w:rPr>
                                </w:pPr>
                              </w:p>
                              <w:p w14:paraId="12A4EFDC" w14:textId="77777777" w:rsidR="00AA0E10" w:rsidRDefault="00AA0E10" w:rsidP="00373A54">
                                <w:pPr>
                                  <w:rPr>
                                    <w:rFonts w:ascii="Arial" w:eastAsia="Arial" w:hAnsi="Arial" w:cs="Arial"/>
                                    <w:sz w:val="18"/>
                                    <w:szCs w:val="16"/>
                                  </w:rPr>
                                </w:pPr>
                              </w:p>
                              <w:p w14:paraId="5C928A89" w14:textId="77777777" w:rsidR="00AA0E10" w:rsidRDefault="00AA0E10" w:rsidP="00373A54">
                                <w:pPr>
                                  <w:rPr>
                                    <w:rFonts w:ascii="Arial" w:eastAsia="Arial" w:hAnsi="Arial" w:cs="Arial"/>
                                    <w:sz w:val="18"/>
                                    <w:szCs w:val="16"/>
                                  </w:rPr>
                                </w:pPr>
                              </w:p>
                              <w:p w14:paraId="7CD98BC6" w14:textId="77777777" w:rsidR="00AA0E10" w:rsidRDefault="00AA0E10" w:rsidP="00373A54">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3849F" id="_x0000_t202" coordsize="21600,21600" o:spt="202" path="m,l,21600r21600,l21600,xe">
                    <v:stroke joinstyle="miter"/>
                    <v:path gradientshapeok="t" o:connecttype="rect"/>
                  </v:shapetype>
                  <v:shape id="Caixa de texto 3" o:spid="_x0000_s1031" type="#_x0000_t202" style="position:absolute;left:0;text-align:left;margin-left:248.05pt;margin-top:1.35pt;width:145.2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">
                    <v:textbox>
                      <w:txbxContent>
                        <w:p w14:paraId="1593BE87" w14:textId="1FEC022C" w:rsidR="00A96D17" w:rsidRDefault="00A96D17" w:rsidP="00373A54">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25.628/2021</w:t>
                          </w:r>
                        </w:p>
                        <w:p w14:paraId="6000F0B2" w14:textId="77777777" w:rsidR="00A96D17" w:rsidRDefault="00A96D17" w:rsidP="00373A54">
                          <w:pPr>
                            <w:rPr>
                              <w:rFonts w:ascii="Arial" w:eastAsia="Arial" w:hAnsi="Arial" w:cs="Arial"/>
                              <w:sz w:val="18"/>
                              <w:szCs w:val="16"/>
                            </w:rPr>
                          </w:pPr>
                        </w:p>
                        <w:p w14:paraId="1F1ECA96" w14:textId="77777777" w:rsidR="00A96D17" w:rsidRDefault="00A96D17" w:rsidP="00373A54">
                          <w:pPr>
                            <w:rPr>
                              <w:rFonts w:ascii="Arial" w:eastAsia="Arial" w:hAnsi="Arial" w:cs="Arial"/>
                              <w:sz w:val="18"/>
                              <w:szCs w:val="16"/>
                            </w:rPr>
                          </w:pPr>
                          <w:r>
                            <w:rPr>
                              <w:rFonts w:ascii="Arial" w:eastAsia="Arial" w:hAnsi="Arial" w:cs="Arial"/>
                              <w:sz w:val="18"/>
                              <w:szCs w:val="16"/>
                            </w:rPr>
                            <w:t>RUBRICA:              FLS.:</w:t>
                          </w:r>
                        </w:p>
                        <w:p w14:paraId="7B4EA1DF" w14:textId="77777777" w:rsidR="00A96D17" w:rsidRDefault="00A96D17" w:rsidP="00373A54">
                          <w:pPr>
                            <w:rPr>
                              <w:rFonts w:ascii="Arial" w:eastAsia="Arial" w:hAnsi="Arial" w:cs="Arial"/>
                              <w:sz w:val="18"/>
                              <w:szCs w:val="16"/>
                            </w:rPr>
                          </w:pPr>
                        </w:p>
                        <w:p w14:paraId="12A4EFDC" w14:textId="77777777" w:rsidR="00A96D17" w:rsidRDefault="00A96D17" w:rsidP="00373A54">
                          <w:pPr>
                            <w:rPr>
                              <w:rFonts w:ascii="Arial" w:eastAsia="Arial" w:hAnsi="Arial" w:cs="Arial"/>
                              <w:sz w:val="18"/>
                              <w:szCs w:val="16"/>
                            </w:rPr>
                          </w:pPr>
                        </w:p>
                        <w:p w14:paraId="5C928A89" w14:textId="77777777" w:rsidR="00A96D17" w:rsidRDefault="00A96D17" w:rsidP="00373A54">
                          <w:pPr>
                            <w:rPr>
                              <w:rFonts w:ascii="Arial" w:eastAsia="Arial" w:hAnsi="Arial" w:cs="Arial"/>
                              <w:sz w:val="18"/>
                              <w:szCs w:val="16"/>
                            </w:rPr>
                          </w:pPr>
                        </w:p>
                        <w:p w14:paraId="7CD98BC6" w14:textId="77777777" w:rsidR="00A96D17" w:rsidRDefault="00A96D17" w:rsidP="00373A54">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6653B39E" w14:textId="77777777" w:rsidR="00AA0E10" w:rsidRPr="004A74F2" w:rsidRDefault="00AA0E10"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341EA22B" w14:textId="77777777" w:rsidR="00AA0E10" w:rsidRPr="004A74F2" w:rsidRDefault="00AA0E10"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1640296F" w14:textId="77777777" w:rsidR="00AA0E10" w:rsidRPr="004A74F2" w:rsidRDefault="00AA0E10"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36824AB0" w14:textId="77777777" w:rsidR="00AA0E10" w:rsidRPr="004A74F2" w:rsidRDefault="00AA0E10"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6038" w:type="dxa"/>
          <w:shd w:val="clear" w:color="auto" w:fill="auto"/>
        </w:tcPr>
        <w:p w14:paraId="3F7800BA" w14:textId="77777777" w:rsidR="00AA0E10" w:rsidRPr="004A74F2" w:rsidRDefault="00AA0E10" w:rsidP="00373A54">
          <w:pPr>
            <w:pStyle w:val="Normal1"/>
            <w:ind w:left="2197" w:hanging="184"/>
            <w:jc w:val="both"/>
            <w:rPr>
              <w:rFonts w:ascii="Bookman Old Style" w:eastAsia="Bookman Old Style" w:hAnsi="Bookman Old Style" w:cs="Bookman Old Style"/>
              <w:color w:val="0000FF"/>
            </w:rPr>
          </w:pPr>
        </w:p>
      </w:tc>
    </w:tr>
  </w:tbl>
  <w:p w14:paraId="64427F8A" w14:textId="4F753532" w:rsidR="00AA0E10" w:rsidRDefault="00AA0E1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65FE"/>
    <w:multiLevelType w:val="multilevel"/>
    <w:tmpl w:val="9AC8601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b/>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 w15:restartNumberingAfterBreak="0">
    <w:nsid w:val="05B17A43"/>
    <w:multiLevelType w:val="multilevel"/>
    <w:tmpl w:val="5756DA56"/>
    <w:lvl w:ilvl="0">
      <w:start w:val="5"/>
      <w:numFmt w:val="decimal"/>
      <w:lvlText w:val="%1."/>
      <w:lvlJc w:val="left"/>
      <w:pPr>
        <w:ind w:left="360" w:hanging="36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2"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3676DA"/>
    <w:multiLevelType w:val="multilevel"/>
    <w:tmpl w:val="4C801ACE"/>
    <w:lvl w:ilvl="0">
      <w:start w:val="5"/>
      <w:numFmt w:val="upperRoman"/>
      <w:lvlText w:val="%1."/>
      <w:lvlJc w:val="left"/>
      <w:pPr>
        <w:ind w:left="1080" w:hanging="720"/>
      </w:pPr>
      <w:rPr>
        <w:rFonts w:hint="default"/>
        <w:b/>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5"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6"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28F369E"/>
    <w:multiLevelType w:val="hybridMultilevel"/>
    <w:tmpl w:val="F6A0183A"/>
    <w:lvl w:ilvl="0" w:tplc="04160017">
      <w:start w:val="1"/>
      <w:numFmt w:val="lowerLetter"/>
      <w:lvlText w:val="%1)"/>
      <w:lvlJc w:val="left"/>
      <w:pPr>
        <w:ind w:left="2934" w:hanging="360"/>
      </w:pPr>
    </w:lvl>
    <w:lvl w:ilvl="1" w:tplc="04160019" w:tentative="1">
      <w:start w:val="1"/>
      <w:numFmt w:val="lowerLetter"/>
      <w:lvlText w:val="%2."/>
      <w:lvlJc w:val="left"/>
      <w:pPr>
        <w:ind w:left="3654" w:hanging="360"/>
      </w:pPr>
    </w:lvl>
    <w:lvl w:ilvl="2" w:tplc="0416001B" w:tentative="1">
      <w:start w:val="1"/>
      <w:numFmt w:val="lowerRoman"/>
      <w:lvlText w:val="%3."/>
      <w:lvlJc w:val="right"/>
      <w:pPr>
        <w:ind w:left="4374" w:hanging="180"/>
      </w:pPr>
    </w:lvl>
    <w:lvl w:ilvl="3" w:tplc="0416000F" w:tentative="1">
      <w:start w:val="1"/>
      <w:numFmt w:val="decimal"/>
      <w:lvlText w:val="%4."/>
      <w:lvlJc w:val="left"/>
      <w:pPr>
        <w:ind w:left="5094" w:hanging="360"/>
      </w:pPr>
    </w:lvl>
    <w:lvl w:ilvl="4" w:tplc="04160019" w:tentative="1">
      <w:start w:val="1"/>
      <w:numFmt w:val="lowerLetter"/>
      <w:lvlText w:val="%5."/>
      <w:lvlJc w:val="left"/>
      <w:pPr>
        <w:ind w:left="5814" w:hanging="360"/>
      </w:pPr>
    </w:lvl>
    <w:lvl w:ilvl="5" w:tplc="0416001B" w:tentative="1">
      <w:start w:val="1"/>
      <w:numFmt w:val="lowerRoman"/>
      <w:lvlText w:val="%6."/>
      <w:lvlJc w:val="right"/>
      <w:pPr>
        <w:ind w:left="6534" w:hanging="180"/>
      </w:pPr>
    </w:lvl>
    <w:lvl w:ilvl="6" w:tplc="0416000F" w:tentative="1">
      <w:start w:val="1"/>
      <w:numFmt w:val="decimal"/>
      <w:lvlText w:val="%7."/>
      <w:lvlJc w:val="left"/>
      <w:pPr>
        <w:ind w:left="7254" w:hanging="360"/>
      </w:pPr>
    </w:lvl>
    <w:lvl w:ilvl="7" w:tplc="04160019" w:tentative="1">
      <w:start w:val="1"/>
      <w:numFmt w:val="lowerLetter"/>
      <w:lvlText w:val="%8."/>
      <w:lvlJc w:val="left"/>
      <w:pPr>
        <w:ind w:left="7974" w:hanging="360"/>
      </w:pPr>
    </w:lvl>
    <w:lvl w:ilvl="8" w:tplc="0416001B" w:tentative="1">
      <w:start w:val="1"/>
      <w:numFmt w:val="lowerRoman"/>
      <w:lvlText w:val="%9."/>
      <w:lvlJc w:val="right"/>
      <w:pPr>
        <w:ind w:left="8694" w:hanging="180"/>
      </w:pPr>
    </w:lvl>
  </w:abstractNum>
  <w:abstractNum w:abstractNumId="9" w15:restartNumberingAfterBreak="0">
    <w:nsid w:val="161D00EF"/>
    <w:multiLevelType w:val="multilevel"/>
    <w:tmpl w:val="BDEA2F74"/>
    <w:lvl w:ilvl="0">
      <w:start w:val="5"/>
      <w:numFmt w:val="upperRoman"/>
      <w:lvlText w:val="%1."/>
      <w:lvlJc w:val="left"/>
      <w:pPr>
        <w:ind w:left="1146" w:hanging="72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10"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11"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D092BF6"/>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13"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5" w15:restartNumberingAfterBreak="0">
    <w:nsid w:val="1F791AE2"/>
    <w:multiLevelType w:val="hybridMultilevel"/>
    <w:tmpl w:val="102E04C0"/>
    <w:lvl w:ilvl="0" w:tplc="0416000D">
      <w:start w:val="1"/>
      <w:numFmt w:val="bullet"/>
      <w:lvlText w:val=""/>
      <w:lvlJc w:val="left"/>
      <w:pPr>
        <w:ind w:left="4320" w:hanging="360"/>
      </w:pPr>
      <w:rPr>
        <w:rFonts w:ascii="Wingdings" w:hAnsi="Wingdings" w:hint="default"/>
      </w:rPr>
    </w:lvl>
    <w:lvl w:ilvl="1" w:tplc="04160003" w:tentative="1">
      <w:start w:val="1"/>
      <w:numFmt w:val="bullet"/>
      <w:lvlText w:val="o"/>
      <w:lvlJc w:val="left"/>
      <w:pPr>
        <w:ind w:left="5040" w:hanging="360"/>
      </w:pPr>
      <w:rPr>
        <w:rFonts w:ascii="Courier New" w:hAnsi="Courier New" w:cs="Courier New" w:hint="default"/>
      </w:rPr>
    </w:lvl>
    <w:lvl w:ilvl="2" w:tplc="04160005" w:tentative="1">
      <w:start w:val="1"/>
      <w:numFmt w:val="bullet"/>
      <w:lvlText w:val=""/>
      <w:lvlJc w:val="left"/>
      <w:pPr>
        <w:ind w:left="5760" w:hanging="360"/>
      </w:pPr>
      <w:rPr>
        <w:rFonts w:ascii="Wingdings" w:hAnsi="Wingdings" w:hint="default"/>
      </w:rPr>
    </w:lvl>
    <w:lvl w:ilvl="3" w:tplc="04160001" w:tentative="1">
      <w:start w:val="1"/>
      <w:numFmt w:val="bullet"/>
      <w:lvlText w:val=""/>
      <w:lvlJc w:val="left"/>
      <w:pPr>
        <w:ind w:left="6480" w:hanging="360"/>
      </w:pPr>
      <w:rPr>
        <w:rFonts w:ascii="Symbol" w:hAnsi="Symbol" w:hint="default"/>
      </w:rPr>
    </w:lvl>
    <w:lvl w:ilvl="4" w:tplc="04160003" w:tentative="1">
      <w:start w:val="1"/>
      <w:numFmt w:val="bullet"/>
      <w:lvlText w:val="o"/>
      <w:lvlJc w:val="left"/>
      <w:pPr>
        <w:ind w:left="7200" w:hanging="360"/>
      </w:pPr>
      <w:rPr>
        <w:rFonts w:ascii="Courier New" w:hAnsi="Courier New" w:cs="Courier New" w:hint="default"/>
      </w:rPr>
    </w:lvl>
    <w:lvl w:ilvl="5" w:tplc="04160005" w:tentative="1">
      <w:start w:val="1"/>
      <w:numFmt w:val="bullet"/>
      <w:lvlText w:val=""/>
      <w:lvlJc w:val="left"/>
      <w:pPr>
        <w:ind w:left="7920" w:hanging="360"/>
      </w:pPr>
      <w:rPr>
        <w:rFonts w:ascii="Wingdings" w:hAnsi="Wingdings" w:hint="default"/>
      </w:rPr>
    </w:lvl>
    <w:lvl w:ilvl="6" w:tplc="04160001" w:tentative="1">
      <w:start w:val="1"/>
      <w:numFmt w:val="bullet"/>
      <w:lvlText w:val=""/>
      <w:lvlJc w:val="left"/>
      <w:pPr>
        <w:ind w:left="8640" w:hanging="360"/>
      </w:pPr>
      <w:rPr>
        <w:rFonts w:ascii="Symbol" w:hAnsi="Symbol" w:hint="default"/>
      </w:rPr>
    </w:lvl>
    <w:lvl w:ilvl="7" w:tplc="04160003" w:tentative="1">
      <w:start w:val="1"/>
      <w:numFmt w:val="bullet"/>
      <w:lvlText w:val="o"/>
      <w:lvlJc w:val="left"/>
      <w:pPr>
        <w:ind w:left="9360" w:hanging="360"/>
      </w:pPr>
      <w:rPr>
        <w:rFonts w:ascii="Courier New" w:hAnsi="Courier New" w:cs="Courier New" w:hint="default"/>
      </w:rPr>
    </w:lvl>
    <w:lvl w:ilvl="8" w:tplc="04160005" w:tentative="1">
      <w:start w:val="1"/>
      <w:numFmt w:val="bullet"/>
      <w:lvlText w:val=""/>
      <w:lvlJc w:val="left"/>
      <w:pPr>
        <w:ind w:left="10080" w:hanging="360"/>
      </w:pPr>
      <w:rPr>
        <w:rFonts w:ascii="Wingdings" w:hAnsi="Wingdings" w:hint="default"/>
      </w:rPr>
    </w:lvl>
  </w:abstractNum>
  <w:abstractNum w:abstractNumId="16"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9"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2DE61432"/>
    <w:multiLevelType w:val="multilevel"/>
    <w:tmpl w:val="D4C8886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4"/>
        <w:szCs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226D51"/>
    <w:multiLevelType w:val="hybridMultilevel"/>
    <w:tmpl w:val="A57ADBF2"/>
    <w:lvl w:ilvl="0" w:tplc="6F768ED4">
      <w:start w:val="2"/>
      <w:numFmt w:val="upperRoman"/>
      <w:lvlText w:val="%1)"/>
      <w:lvlJc w:val="left"/>
      <w:pPr>
        <w:ind w:left="2160" w:hanging="720"/>
      </w:pPr>
      <w:rPr>
        <w:rFonts w:hint="default"/>
        <w:b w:val="0"/>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2"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4"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6" w15:restartNumberingAfterBreak="0">
    <w:nsid w:val="3ADD7A78"/>
    <w:multiLevelType w:val="hybridMultilevel"/>
    <w:tmpl w:val="051C6E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BFF6918"/>
    <w:multiLevelType w:val="multilevel"/>
    <w:tmpl w:val="A7CA7674"/>
    <w:lvl w:ilvl="0">
      <w:start w:val="8"/>
      <w:numFmt w:val="upperRoman"/>
      <w:lvlText w:val="%1."/>
      <w:lvlJc w:val="left"/>
      <w:pPr>
        <w:ind w:left="1004" w:hanging="720"/>
      </w:pPr>
      <w:rPr>
        <w:rFonts w:hint="default"/>
      </w:rPr>
    </w:lvl>
    <w:lvl w:ilvl="1">
      <w:start w:val="1"/>
      <w:numFmt w:val="decimal"/>
      <w:isLgl/>
      <w:lvlText w:val="%1.%2."/>
      <w:lvlJc w:val="left"/>
      <w:pPr>
        <w:ind w:left="1866" w:hanging="720"/>
      </w:pPr>
      <w:rPr>
        <w:rFonts w:hint="default"/>
        <w:b/>
        <w:bCs/>
      </w:rPr>
    </w:lvl>
    <w:lvl w:ilvl="2">
      <w:start w:val="1"/>
      <w:numFmt w:val="decimal"/>
      <w:isLgl/>
      <w:lvlText w:val="%1.%2.%3."/>
      <w:lvlJc w:val="left"/>
      <w:pPr>
        <w:ind w:left="2586" w:hanging="720"/>
      </w:pPr>
      <w:rPr>
        <w:rFonts w:hint="default"/>
      </w:rPr>
    </w:lvl>
    <w:lvl w:ilvl="3">
      <w:start w:val="1"/>
      <w:numFmt w:val="decimal"/>
      <w:isLgl/>
      <w:lvlText w:val="%1.%2.%3.%4."/>
      <w:lvlJc w:val="left"/>
      <w:pPr>
        <w:ind w:left="3666" w:hanging="1080"/>
      </w:pPr>
      <w:rPr>
        <w:rFonts w:hint="default"/>
      </w:rPr>
    </w:lvl>
    <w:lvl w:ilvl="4">
      <w:start w:val="1"/>
      <w:numFmt w:val="decimalZero"/>
      <w:isLgl/>
      <w:lvlText w:val="%1.%2.%3.%4.%5."/>
      <w:lvlJc w:val="left"/>
      <w:pPr>
        <w:ind w:left="4386" w:hanging="1080"/>
      </w:pPr>
      <w:rPr>
        <w:rFonts w:hint="default"/>
      </w:rPr>
    </w:lvl>
    <w:lvl w:ilvl="5">
      <w:start w:val="1"/>
      <w:numFmt w:val="decimal"/>
      <w:isLgl/>
      <w:lvlText w:val="%1.%2.%3.%4.%5.%6."/>
      <w:lvlJc w:val="left"/>
      <w:pPr>
        <w:ind w:left="5466" w:hanging="1440"/>
      </w:pPr>
      <w:rPr>
        <w:rFonts w:hint="default"/>
      </w:rPr>
    </w:lvl>
    <w:lvl w:ilvl="6">
      <w:start w:val="1"/>
      <w:numFmt w:val="decimal"/>
      <w:isLgl/>
      <w:lvlText w:val="%1.%2.%3.%4.%5.%6.%7."/>
      <w:lvlJc w:val="left"/>
      <w:pPr>
        <w:ind w:left="6186" w:hanging="1440"/>
      </w:pPr>
      <w:rPr>
        <w:rFonts w:hint="default"/>
      </w:rPr>
    </w:lvl>
    <w:lvl w:ilvl="7">
      <w:start w:val="1"/>
      <w:numFmt w:val="decimal"/>
      <w:isLgl/>
      <w:lvlText w:val="%1.%2.%3.%4.%5.%6.%7.%8."/>
      <w:lvlJc w:val="left"/>
      <w:pPr>
        <w:ind w:left="7266" w:hanging="1800"/>
      </w:pPr>
      <w:rPr>
        <w:rFonts w:hint="default"/>
      </w:rPr>
    </w:lvl>
    <w:lvl w:ilvl="8">
      <w:start w:val="1"/>
      <w:numFmt w:val="decimal"/>
      <w:isLgl/>
      <w:lvlText w:val="%1.%2.%3.%4.%5.%6.%7.%8.%9."/>
      <w:lvlJc w:val="left"/>
      <w:pPr>
        <w:ind w:left="8346" w:hanging="2160"/>
      </w:pPr>
      <w:rPr>
        <w:rFonts w:hint="default"/>
      </w:rPr>
    </w:lvl>
  </w:abstractNum>
  <w:abstractNum w:abstractNumId="28"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0" w15:restartNumberingAfterBreak="0">
    <w:nsid w:val="46D46B66"/>
    <w:multiLevelType w:val="multilevel"/>
    <w:tmpl w:val="0A34B7AE"/>
    <w:lvl w:ilvl="0">
      <w:start w:val="2"/>
      <w:numFmt w:val="decimalZero"/>
      <w:lvlText w:val="%1"/>
      <w:lvlJc w:val="left"/>
      <w:pPr>
        <w:ind w:left="2730" w:hanging="2730"/>
      </w:pPr>
      <w:rPr>
        <w:rFonts w:hint="default"/>
      </w:rPr>
    </w:lvl>
    <w:lvl w:ilvl="1">
      <w:start w:val="14"/>
      <w:numFmt w:val="decimalZero"/>
      <w:lvlText w:val="%1.%2"/>
      <w:lvlJc w:val="left"/>
      <w:pPr>
        <w:ind w:left="2786" w:hanging="2730"/>
      </w:pPr>
      <w:rPr>
        <w:rFonts w:hint="default"/>
      </w:rPr>
    </w:lvl>
    <w:lvl w:ilvl="2">
      <w:start w:val="23"/>
      <w:numFmt w:val="decimal"/>
      <w:lvlText w:val="%1.%2.%3"/>
      <w:lvlJc w:val="left"/>
      <w:pPr>
        <w:ind w:left="2842" w:hanging="2730"/>
      </w:pPr>
      <w:rPr>
        <w:rFonts w:hint="default"/>
      </w:rPr>
    </w:lvl>
    <w:lvl w:ilvl="3">
      <w:start w:val="695"/>
      <w:numFmt w:val="decimal"/>
      <w:lvlText w:val="%1.%2.%3.%4"/>
      <w:lvlJc w:val="left"/>
      <w:pPr>
        <w:ind w:left="2898" w:hanging="2730"/>
      </w:pPr>
      <w:rPr>
        <w:rFonts w:hint="default"/>
      </w:rPr>
    </w:lvl>
    <w:lvl w:ilvl="4">
      <w:start w:val="58"/>
      <w:numFmt w:val="decimalZero"/>
      <w:lvlText w:val="%1.%2.%3.%4.%5"/>
      <w:lvlJc w:val="left"/>
      <w:pPr>
        <w:ind w:left="2954" w:hanging="2730"/>
      </w:pPr>
      <w:rPr>
        <w:rFonts w:hint="default"/>
      </w:rPr>
    </w:lvl>
    <w:lvl w:ilvl="5">
      <w:start w:val="2068"/>
      <w:numFmt w:val="decimal"/>
      <w:lvlText w:val="%1.%2.%3.%4.%5.%6"/>
      <w:lvlJc w:val="left"/>
      <w:pPr>
        <w:ind w:left="3010" w:hanging="2730"/>
      </w:pPr>
      <w:rPr>
        <w:rFonts w:hint="default"/>
      </w:rPr>
    </w:lvl>
    <w:lvl w:ilvl="6">
      <w:start w:val="1"/>
      <w:numFmt w:val="decimal"/>
      <w:lvlText w:val="%1.%2.%3.%4.%5.%6.%7"/>
      <w:lvlJc w:val="left"/>
      <w:pPr>
        <w:ind w:left="3066" w:hanging="2730"/>
      </w:pPr>
      <w:rPr>
        <w:rFonts w:hint="default"/>
      </w:rPr>
    </w:lvl>
    <w:lvl w:ilvl="7">
      <w:start w:val="1"/>
      <w:numFmt w:val="decimal"/>
      <w:lvlText w:val="%1.%2.%3.%4.%5.%6.%7.%8"/>
      <w:lvlJc w:val="left"/>
      <w:pPr>
        <w:ind w:left="3122" w:hanging="2730"/>
      </w:pPr>
      <w:rPr>
        <w:rFonts w:hint="default"/>
      </w:rPr>
    </w:lvl>
    <w:lvl w:ilvl="8">
      <w:start w:val="1"/>
      <w:numFmt w:val="decimal"/>
      <w:lvlText w:val="%1.%2.%3.%4.%5.%6.%7.%8.%9"/>
      <w:lvlJc w:val="left"/>
      <w:pPr>
        <w:ind w:left="3178" w:hanging="2730"/>
      </w:pPr>
      <w:rPr>
        <w:rFonts w:hint="default"/>
      </w:rPr>
    </w:lvl>
  </w:abstractNum>
  <w:abstractNum w:abstractNumId="31"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B460223"/>
    <w:multiLevelType w:val="multilevel"/>
    <w:tmpl w:val="345AC6F4"/>
    <w:lvl w:ilvl="0">
      <w:start w:val="15"/>
      <w:numFmt w:val="decimal"/>
      <w:lvlText w:val="%1"/>
      <w:lvlJc w:val="left"/>
      <w:pPr>
        <w:ind w:left="660" w:hanging="660"/>
      </w:pPr>
      <w:rPr>
        <w:rFonts w:hint="default"/>
      </w:rPr>
    </w:lvl>
    <w:lvl w:ilvl="1">
      <w:start w:val="1"/>
      <w:numFmt w:val="decimal"/>
      <w:lvlText w:val="%1.%2"/>
      <w:lvlJc w:val="left"/>
      <w:pPr>
        <w:ind w:left="1740" w:hanging="6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3" w15:restartNumberingAfterBreak="0">
    <w:nsid w:val="513B07F3"/>
    <w:multiLevelType w:val="hybridMultilevel"/>
    <w:tmpl w:val="051C6E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41B35CD"/>
    <w:multiLevelType w:val="hybridMultilevel"/>
    <w:tmpl w:val="2C28698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5" w15:restartNumberingAfterBreak="0">
    <w:nsid w:val="65A708F4"/>
    <w:multiLevelType w:val="multilevel"/>
    <w:tmpl w:val="72F813FA"/>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bCs/>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36" w15:restartNumberingAfterBreak="0">
    <w:nsid w:val="69F2328B"/>
    <w:multiLevelType w:val="multilevel"/>
    <w:tmpl w:val="692AFCEA"/>
    <w:lvl w:ilvl="0">
      <w:start w:val="1"/>
      <w:numFmt w:val="decimal"/>
      <w:lvlText w:val="%1"/>
      <w:lvlJc w:val="left"/>
      <w:pPr>
        <w:ind w:left="525" w:hanging="525"/>
      </w:pPr>
      <w:rPr>
        <w:rFonts w:hint="default"/>
        <w:b/>
      </w:rPr>
    </w:lvl>
    <w:lvl w:ilvl="1">
      <w:start w:val="2"/>
      <w:numFmt w:val="decimal"/>
      <w:lvlText w:val="%1.%2"/>
      <w:lvlJc w:val="left"/>
      <w:pPr>
        <w:ind w:left="1092" w:hanging="52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Zero"/>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336" w:hanging="1800"/>
      </w:pPr>
      <w:rPr>
        <w:rFonts w:hint="default"/>
        <w:b/>
      </w:rPr>
    </w:lvl>
  </w:abstractNum>
  <w:abstractNum w:abstractNumId="37"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8"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9"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0" w15:restartNumberingAfterBreak="0">
    <w:nsid w:val="6EF9071A"/>
    <w:multiLevelType w:val="multilevel"/>
    <w:tmpl w:val="A1224250"/>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ascii="Arial" w:hAnsi="Arial" w:cs="Arial"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41" w15:restartNumberingAfterBreak="0">
    <w:nsid w:val="714C35DA"/>
    <w:multiLevelType w:val="multilevel"/>
    <w:tmpl w:val="2960A18A"/>
    <w:lvl w:ilvl="0">
      <w:start w:val="9"/>
      <w:numFmt w:val="upperRoman"/>
      <w:lvlText w:val="%1."/>
      <w:lvlJc w:val="left"/>
      <w:pPr>
        <w:ind w:left="1146" w:hanging="720"/>
      </w:pPr>
      <w:rPr>
        <w:rFonts w:hint="default"/>
      </w:rPr>
    </w:lvl>
    <w:lvl w:ilvl="1">
      <w:start w:val="1"/>
      <w:numFmt w:val="decimal"/>
      <w:isLgl/>
      <w:lvlText w:val="%1.%2."/>
      <w:lvlJc w:val="left"/>
      <w:pPr>
        <w:ind w:left="1116" w:hanging="690"/>
      </w:pPr>
      <w:rPr>
        <w:rFonts w:hint="default"/>
      </w:rPr>
    </w:lvl>
    <w:lvl w:ilvl="2">
      <w:start w:val="8"/>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Zero"/>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2"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43"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6" w15:restartNumberingAfterBreak="0">
    <w:nsid w:val="7D3660BE"/>
    <w:multiLevelType w:val="hybridMultilevel"/>
    <w:tmpl w:val="AF2820B2"/>
    <w:lvl w:ilvl="0" w:tplc="66F654FC">
      <w:start w:val="10"/>
      <w:numFmt w:val="upperRoman"/>
      <w:lvlText w:val="%1."/>
      <w:lvlJc w:val="left"/>
      <w:pPr>
        <w:ind w:left="1004" w:hanging="720"/>
      </w:pPr>
      <w:rPr>
        <w:rFonts w:hint="default"/>
      </w:rPr>
    </w:lvl>
    <w:lvl w:ilvl="1" w:tplc="04160019" w:tentative="1">
      <w:start w:val="1"/>
      <w:numFmt w:val="lowerLetter"/>
      <w:lvlText w:val="%2."/>
      <w:lvlJc w:val="left"/>
      <w:pPr>
        <w:ind w:left="1364" w:hanging="360"/>
      </w:pPr>
    </w:lvl>
    <w:lvl w:ilvl="2" w:tplc="0416001B">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7" w15:restartNumberingAfterBreak="0">
    <w:nsid w:val="7DBB453C"/>
    <w:multiLevelType w:val="multilevel"/>
    <w:tmpl w:val="3448FCCA"/>
    <w:lvl w:ilvl="0">
      <w:start w:val="14"/>
      <w:numFmt w:val="decimal"/>
      <w:lvlText w:val="%1."/>
      <w:lvlJc w:val="left"/>
      <w:pPr>
        <w:ind w:left="720" w:hanging="720"/>
      </w:pPr>
      <w:rPr>
        <w:rFonts w:hint="default"/>
      </w:rPr>
    </w:lvl>
    <w:lvl w:ilvl="1">
      <w:start w:val="1"/>
      <w:numFmt w:val="decimal"/>
      <w:lvlText w:val="%1.%2."/>
      <w:lvlJc w:val="left"/>
      <w:pPr>
        <w:ind w:left="1260" w:hanging="720"/>
      </w:pPr>
      <w:rPr>
        <w:rFonts w:hint="default"/>
        <w:b w:val="0"/>
        <w:bCs w:val="0"/>
      </w:rPr>
    </w:lvl>
    <w:lvl w:ilvl="2">
      <w:start w:val="1"/>
      <w:numFmt w:val="decimal"/>
      <w:lvlText w:val="%1.%2.%3."/>
      <w:lvlJc w:val="left"/>
      <w:pPr>
        <w:ind w:left="1800" w:hanging="720"/>
      </w:pPr>
      <w:rPr>
        <w:rFonts w:hint="default"/>
        <w:b w:val="0"/>
        <w:bCs w:val="0"/>
      </w:rPr>
    </w:lvl>
    <w:lvl w:ilvl="3">
      <w:start w:val="1"/>
      <w:numFmt w:val="decimal"/>
      <w:lvlText w:val="%1.%2.%3.%4."/>
      <w:lvlJc w:val="left"/>
      <w:pPr>
        <w:ind w:left="2700" w:hanging="1080"/>
      </w:pPr>
      <w:rPr>
        <w:rFonts w:hint="default"/>
        <w:b w:val="0"/>
        <w:bCs w:val="0"/>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num w:numId="1">
    <w:abstractNumId w:val="40"/>
  </w:num>
  <w:num w:numId="2">
    <w:abstractNumId w:val="5"/>
  </w:num>
  <w:num w:numId="3">
    <w:abstractNumId w:val="21"/>
  </w:num>
  <w:num w:numId="4">
    <w:abstractNumId w:val="13"/>
  </w:num>
  <w:num w:numId="5">
    <w:abstractNumId w:val="42"/>
  </w:num>
  <w:num w:numId="6">
    <w:abstractNumId w:val="25"/>
  </w:num>
  <w:num w:numId="7">
    <w:abstractNumId w:val="29"/>
  </w:num>
  <w:num w:numId="8">
    <w:abstractNumId w:val="44"/>
  </w:num>
  <w:num w:numId="9">
    <w:abstractNumId w:val="28"/>
  </w:num>
  <w:num w:numId="10">
    <w:abstractNumId w:val="35"/>
  </w:num>
  <w:num w:numId="11">
    <w:abstractNumId w:val="7"/>
  </w:num>
  <w:num w:numId="12">
    <w:abstractNumId w:val="17"/>
  </w:num>
  <w:num w:numId="13">
    <w:abstractNumId w:val="39"/>
  </w:num>
  <w:num w:numId="14">
    <w:abstractNumId w:val="43"/>
  </w:num>
  <w:num w:numId="15">
    <w:abstractNumId w:val="6"/>
  </w:num>
  <w:num w:numId="16">
    <w:abstractNumId w:val="2"/>
  </w:num>
  <w:num w:numId="17">
    <w:abstractNumId w:val="19"/>
  </w:num>
  <w:num w:numId="18">
    <w:abstractNumId w:val="38"/>
  </w:num>
  <w:num w:numId="19">
    <w:abstractNumId w:val="23"/>
  </w:num>
  <w:num w:numId="20">
    <w:abstractNumId w:val="18"/>
  </w:num>
  <w:num w:numId="21">
    <w:abstractNumId w:val="45"/>
  </w:num>
  <w:num w:numId="22">
    <w:abstractNumId w:val="37"/>
  </w:num>
  <w:num w:numId="23">
    <w:abstractNumId w:val="3"/>
  </w:num>
  <w:num w:numId="24">
    <w:abstractNumId w:val="22"/>
  </w:num>
  <w:num w:numId="25">
    <w:abstractNumId w:val="16"/>
  </w:num>
  <w:num w:numId="26">
    <w:abstractNumId w:val="11"/>
  </w:num>
  <w:num w:numId="27">
    <w:abstractNumId w:val="31"/>
  </w:num>
  <w:num w:numId="28">
    <w:abstractNumId w:val="24"/>
  </w:num>
  <w:num w:numId="29">
    <w:abstractNumId w:val="10"/>
  </w:num>
  <w:num w:numId="30">
    <w:abstractNumId w:val="14"/>
  </w:num>
  <w:num w:numId="31">
    <w:abstractNumId w:val="34"/>
  </w:num>
  <w:num w:numId="32">
    <w:abstractNumId w:val="4"/>
  </w:num>
  <w:num w:numId="33">
    <w:abstractNumId w:val="33"/>
  </w:num>
  <w:num w:numId="34">
    <w:abstractNumId w:val="26"/>
  </w:num>
  <w:num w:numId="35">
    <w:abstractNumId w:val="15"/>
  </w:num>
  <w:num w:numId="36">
    <w:abstractNumId w:val="8"/>
  </w:num>
  <w:num w:numId="37">
    <w:abstractNumId w:val="20"/>
  </w:num>
  <w:num w:numId="38">
    <w:abstractNumId w:val="12"/>
  </w:num>
  <w:num w:numId="39">
    <w:abstractNumId w:val="32"/>
  </w:num>
  <w:num w:numId="40">
    <w:abstractNumId w:val="9"/>
  </w:num>
  <w:num w:numId="41">
    <w:abstractNumId w:val="41"/>
  </w:num>
  <w:num w:numId="42">
    <w:abstractNumId w:val="1"/>
  </w:num>
  <w:num w:numId="43">
    <w:abstractNumId w:val="27"/>
  </w:num>
  <w:num w:numId="44">
    <w:abstractNumId w:val="46"/>
  </w:num>
  <w:num w:numId="45">
    <w:abstractNumId w:val="47"/>
  </w:num>
  <w:num w:numId="46">
    <w:abstractNumId w:val="0"/>
  </w:num>
  <w:num w:numId="47">
    <w:abstractNumId w:val="36"/>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096E"/>
    <w:rsid w:val="00003BDF"/>
    <w:rsid w:val="00003EDE"/>
    <w:rsid w:val="00012314"/>
    <w:rsid w:val="0001393B"/>
    <w:rsid w:val="000164CF"/>
    <w:rsid w:val="00017325"/>
    <w:rsid w:val="00023613"/>
    <w:rsid w:val="000270F2"/>
    <w:rsid w:val="00027761"/>
    <w:rsid w:val="00027986"/>
    <w:rsid w:val="00027996"/>
    <w:rsid w:val="0003215A"/>
    <w:rsid w:val="00032E8C"/>
    <w:rsid w:val="0003556D"/>
    <w:rsid w:val="0003671C"/>
    <w:rsid w:val="00037FBE"/>
    <w:rsid w:val="00041462"/>
    <w:rsid w:val="000417E1"/>
    <w:rsid w:val="000426FB"/>
    <w:rsid w:val="0004294B"/>
    <w:rsid w:val="00044663"/>
    <w:rsid w:val="0004668D"/>
    <w:rsid w:val="000471A3"/>
    <w:rsid w:val="000524FE"/>
    <w:rsid w:val="00053A6E"/>
    <w:rsid w:val="0005546A"/>
    <w:rsid w:val="000610B4"/>
    <w:rsid w:val="00061E8E"/>
    <w:rsid w:val="0006349F"/>
    <w:rsid w:val="00063543"/>
    <w:rsid w:val="0006416D"/>
    <w:rsid w:val="0006678E"/>
    <w:rsid w:val="00067662"/>
    <w:rsid w:val="000702EF"/>
    <w:rsid w:val="0007227F"/>
    <w:rsid w:val="00073E58"/>
    <w:rsid w:val="000751A3"/>
    <w:rsid w:val="00077922"/>
    <w:rsid w:val="0008092E"/>
    <w:rsid w:val="000809C5"/>
    <w:rsid w:val="00083992"/>
    <w:rsid w:val="00084153"/>
    <w:rsid w:val="00084171"/>
    <w:rsid w:val="00084370"/>
    <w:rsid w:val="00085EED"/>
    <w:rsid w:val="00091C8D"/>
    <w:rsid w:val="00092DD5"/>
    <w:rsid w:val="00093756"/>
    <w:rsid w:val="000946E3"/>
    <w:rsid w:val="0009640A"/>
    <w:rsid w:val="00096618"/>
    <w:rsid w:val="00097D73"/>
    <w:rsid w:val="000A3770"/>
    <w:rsid w:val="000A4E7E"/>
    <w:rsid w:val="000A5918"/>
    <w:rsid w:val="000A5927"/>
    <w:rsid w:val="000A6DED"/>
    <w:rsid w:val="000A78DF"/>
    <w:rsid w:val="000B3C39"/>
    <w:rsid w:val="000B48C0"/>
    <w:rsid w:val="000B59A3"/>
    <w:rsid w:val="000C15BF"/>
    <w:rsid w:val="000C1D91"/>
    <w:rsid w:val="000C243A"/>
    <w:rsid w:val="000C3430"/>
    <w:rsid w:val="000C4EF1"/>
    <w:rsid w:val="000C716E"/>
    <w:rsid w:val="000D4BE0"/>
    <w:rsid w:val="000D5085"/>
    <w:rsid w:val="000D6E25"/>
    <w:rsid w:val="000D7210"/>
    <w:rsid w:val="000D7CC2"/>
    <w:rsid w:val="000E0A33"/>
    <w:rsid w:val="000E23DE"/>
    <w:rsid w:val="000E3B40"/>
    <w:rsid w:val="000E3F0B"/>
    <w:rsid w:val="000E4191"/>
    <w:rsid w:val="000E69CA"/>
    <w:rsid w:val="000F1671"/>
    <w:rsid w:val="000F37D6"/>
    <w:rsid w:val="000F5817"/>
    <w:rsid w:val="00104345"/>
    <w:rsid w:val="00104F06"/>
    <w:rsid w:val="00113139"/>
    <w:rsid w:val="001140C7"/>
    <w:rsid w:val="00114A0D"/>
    <w:rsid w:val="0012144D"/>
    <w:rsid w:val="00125730"/>
    <w:rsid w:val="001257F9"/>
    <w:rsid w:val="00126EEE"/>
    <w:rsid w:val="00127227"/>
    <w:rsid w:val="001300F4"/>
    <w:rsid w:val="001321D6"/>
    <w:rsid w:val="001327B8"/>
    <w:rsid w:val="00133C67"/>
    <w:rsid w:val="00134EF0"/>
    <w:rsid w:val="00135664"/>
    <w:rsid w:val="00140442"/>
    <w:rsid w:val="0014065E"/>
    <w:rsid w:val="00140FF8"/>
    <w:rsid w:val="001437C7"/>
    <w:rsid w:val="00145497"/>
    <w:rsid w:val="00145FF3"/>
    <w:rsid w:val="00146245"/>
    <w:rsid w:val="00146A54"/>
    <w:rsid w:val="001505F3"/>
    <w:rsid w:val="00151DDF"/>
    <w:rsid w:val="001545D3"/>
    <w:rsid w:val="00156802"/>
    <w:rsid w:val="001571A6"/>
    <w:rsid w:val="00157C33"/>
    <w:rsid w:val="00160BAF"/>
    <w:rsid w:val="00162CCF"/>
    <w:rsid w:val="00162F38"/>
    <w:rsid w:val="00163164"/>
    <w:rsid w:val="00164662"/>
    <w:rsid w:val="00165AD0"/>
    <w:rsid w:val="00166CCB"/>
    <w:rsid w:val="00170603"/>
    <w:rsid w:val="001845C3"/>
    <w:rsid w:val="0018501D"/>
    <w:rsid w:val="001857E0"/>
    <w:rsid w:val="00186B8E"/>
    <w:rsid w:val="001876C6"/>
    <w:rsid w:val="00192ED9"/>
    <w:rsid w:val="0019462E"/>
    <w:rsid w:val="00194BA5"/>
    <w:rsid w:val="00196CFA"/>
    <w:rsid w:val="001A2747"/>
    <w:rsid w:val="001A5F36"/>
    <w:rsid w:val="001A6888"/>
    <w:rsid w:val="001B24CA"/>
    <w:rsid w:val="001B55BE"/>
    <w:rsid w:val="001B6AA0"/>
    <w:rsid w:val="001B7937"/>
    <w:rsid w:val="001D0119"/>
    <w:rsid w:val="001D10D2"/>
    <w:rsid w:val="001D22C6"/>
    <w:rsid w:val="001D367F"/>
    <w:rsid w:val="001D5F73"/>
    <w:rsid w:val="001D6262"/>
    <w:rsid w:val="001D68D2"/>
    <w:rsid w:val="001D7C4A"/>
    <w:rsid w:val="001E0145"/>
    <w:rsid w:val="001E05A2"/>
    <w:rsid w:val="001E1C71"/>
    <w:rsid w:val="001E54F4"/>
    <w:rsid w:val="001E558D"/>
    <w:rsid w:val="001E6392"/>
    <w:rsid w:val="001F2A38"/>
    <w:rsid w:val="001F31EB"/>
    <w:rsid w:val="001F60C1"/>
    <w:rsid w:val="00203869"/>
    <w:rsid w:val="00204DD0"/>
    <w:rsid w:val="00205C32"/>
    <w:rsid w:val="00211137"/>
    <w:rsid w:val="00211758"/>
    <w:rsid w:val="002127AA"/>
    <w:rsid w:val="00212937"/>
    <w:rsid w:val="002129EA"/>
    <w:rsid w:val="002158D4"/>
    <w:rsid w:val="00217496"/>
    <w:rsid w:val="0022355E"/>
    <w:rsid w:val="00225D4D"/>
    <w:rsid w:val="0023020D"/>
    <w:rsid w:val="00237D98"/>
    <w:rsid w:val="00240E2A"/>
    <w:rsid w:val="00241926"/>
    <w:rsid w:val="00243012"/>
    <w:rsid w:val="00244EB2"/>
    <w:rsid w:val="002453E9"/>
    <w:rsid w:val="0024753D"/>
    <w:rsid w:val="00247910"/>
    <w:rsid w:val="002501B0"/>
    <w:rsid w:val="00250777"/>
    <w:rsid w:val="002528DB"/>
    <w:rsid w:val="00252B1F"/>
    <w:rsid w:val="002574BF"/>
    <w:rsid w:val="00261892"/>
    <w:rsid w:val="002623CE"/>
    <w:rsid w:val="0026268B"/>
    <w:rsid w:val="00263972"/>
    <w:rsid w:val="00264BA2"/>
    <w:rsid w:val="00265B0C"/>
    <w:rsid w:val="002670DD"/>
    <w:rsid w:val="0026771E"/>
    <w:rsid w:val="00267A0F"/>
    <w:rsid w:val="00271596"/>
    <w:rsid w:val="0027337B"/>
    <w:rsid w:val="002733E5"/>
    <w:rsid w:val="00274035"/>
    <w:rsid w:val="00274350"/>
    <w:rsid w:val="002754C6"/>
    <w:rsid w:val="0027590F"/>
    <w:rsid w:val="0027598E"/>
    <w:rsid w:val="00281E35"/>
    <w:rsid w:val="002847D6"/>
    <w:rsid w:val="002849A4"/>
    <w:rsid w:val="00285BBF"/>
    <w:rsid w:val="00285DA0"/>
    <w:rsid w:val="0028627A"/>
    <w:rsid w:val="00286386"/>
    <w:rsid w:val="002863BC"/>
    <w:rsid w:val="00287AE4"/>
    <w:rsid w:val="00287E79"/>
    <w:rsid w:val="00291B66"/>
    <w:rsid w:val="0029309C"/>
    <w:rsid w:val="0029523D"/>
    <w:rsid w:val="00297C44"/>
    <w:rsid w:val="002A2EE5"/>
    <w:rsid w:val="002A55ED"/>
    <w:rsid w:val="002A66EA"/>
    <w:rsid w:val="002B1390"/>
    <w:rsid w:val="002B18BA"/>
    <w:rsid w:val="002B21E2"/>
    <w:rsid w:val="002B2F6A"/>
    <w:rsid w:val="002B63AC"/>
    <w:rsid w:val="002B67FF"/>
    <w:rsid w:val="002C26D0"/>
    <w:rsid w:val="002C32AD"/>
    <w:rsid w:val="002C36CE"/>
    <w:rsid w:val="002C4AB3"/>
    <w:rsid w:val="002C512A"/>
    <w:rsid w:val="002C5D40"/>
    <w:rsid w:val="002C6E8A"/>
    <w:rsid w:val="002D3050"/>
    <w:rsid w:val="002D4E71"/>
    <w:rsid w:val="002D7D59"/>
    <w:rsid w:val="002E10D9"/>
    <w:rsid w:val="002E4931"/>
    <w:rsid w:val="002E4CD0"/>
    <w:rsid w:val="002E51B3"/>
    <w:rsid w:val="002E5939"/>
    <w:rsid w:val="002F2CE2"/>
    <w:rsid w:val="002F4858"/>
    <w:rsid w:val="002F53A2"/>
    <w:rsid w:val="002F58C1"/>
    <w:rsid w:val="002F614D"/>
    <w:rsid w:val="002F6A5C"/>
    <w:rsid w:val="002F736C"/>
    <w:rsid w:val="0030096F"/>
    <w:rsid w:val="003064A9"/>
    <w:rsid w:val="003071D3"/>
    <w:rsid w:val="00315602"/>
    <w:rsid w:val="00315D82"/>
    <w:rsid w:val="00324494"/>
    <w:rsid w:val="003251C8"/>
    <w:rsid w:val="00325606"/>
    <w:rsid w:val="00327585"/>
    <w:rsid w:val="0033366C"/>
    <w:rsid w:val="0033417F"/>
    <w:rsid w:val="00335677"/>
    <w:rsid w:val="00335937"/>
    <w:rsid w:val="00335C6F"/>
    <w:rsid w:val="003415FF"/>
    <w:rsid w:val="00341DBA"/>
    <w:rsid w:val="003440E9"/>
    <w:rsid w:val="003472F7"/>
    <w:rsid w:val="003508FE"/>
    <w:rsid w:val="00350F0B"/>
    <w:rsid w:val="00352FE7"/>
    <w:rsid w:val="00353E59"/>
    <w:rsid w:val="00355F9A"/>
    <w:rsid w:val="00362082"/>
    <w:rsid w:val="00366BBB"/>
    <w:rsid w:val="00372756"/>
    <w:rsid w:val="00372C92"/>
    <w:rsid w:val="0037308E"/>
    <w:rsid w:val="00373A54"/>
    <w:rsid w:val="00376756"/>
    <w:rsid w:val="00377FD7"/>
    <w:rsid w:val="0038007A"/>
    <w:rsid w:val="00381462"/>
    <w:rsid w:val="00383692"/>
    <w:rsid w:val="00386F43"/>
    <w:rsid w:val="00386FAF"/>
    <w:rsid w:val="003904B0"/>
    <w:rsid w:val="0039199A"/>
    <w:rsid w:val="00394F13"/>
    <w:rsid w:val="00395341"/>
    <w:rsid w:val="003A03F5"/>
    <w:rsid w:val="003A10DE"/>
    <w:rsid w:val="003A14D5"/>
    <w:rsid w:val="003A4431"/>
    <w:rsid w:val="003A611A"/>
    <w:rsid w:val="003A63BF"/>
    <w:rsid w:val="003A65A7"/>
    <w:rsid w:val="003A6991"/>
    <w:rsid w:val="003B0C7E"/>
    <w:rsid w:val="003B545B"/>
    <w:rsid w:val="003B7116"/>
    <w:rsid w:val="003C1713"/>
    <w:rsid w:val="003C2BF1"/>
    <w:rsid w:val="003C368E"/>
    <w:rsid w:val="003C3C0C"/>
    <w:rsid w:val="003C4557"/>
    <w:rsid w:val="003C6339"/>
    <w:rsid w:val="003C6C14"/>
    <w:rsid w:val="003D0EFF"/>
    <w:rsid w:val="003D20F3"/>
    <w:rsid w:val="003D2933"/>
    <w:rsid w:val="003D65C9"/>
    <w:rsid w:val="003D69F5"/>
    <w:rsid w:val="003D75EA"/>
    <w:rsid w:val="003E2C7E"/>
    <w:rsid w:val="003E3692"/>
    <w:rsid w:val="003E6160"/>
    <w:rsid w:val="003E7379"/>
    <w:rsid w:val="003E7E2E"/>
    <w:rsid w:val="003F0DF9"/>
    <w:rsid w:val="003F2034"/>
    <w:rsid w:val="003F26B6"/>
    <w:rsid w:val="003F5477"/>
    <w:rsid w:val="003F6283"/>
    <w:rsid w:val="00400F11"/>
    <w:rsid w:val="004013AC"/>
    <w:rsid w:val="0040174E"/>
    <w:rsid w:val="00403B85"/>
    <w:rsid w:val="00405F1C"/>
    <w:rsid w:val="00407131"/>
    <w:rsid w:val="00407D6E"/>
    <w:rsid w:val="00411B70"/>
    <w:rsid w:val="00412A6C"/>
    <w:rsid w:val="00412BCB"/>
    <w:rsid w:val="00413197"/>
    <w:rsid w:val="00413C07"/>
    <w:rsid w:val="00420947"/>
    <w:rsid w:val="00420949"/>
    <w:rsid w:val="004218BE"/>
    <w:rsid w:val="00425CCC"/>
    <w:rsid w:val="0042610D"/>
    <w:rsid w:val="004264EC"/>
    <w:rsid w:val="00427100"/>
    <w:rsid w:val="00427C9D"/>
    <w:rsid w:val="00430A1D"/>
    <w:rsid w:val="00431B71"/>
    <w:rsid w:val="00432EBC"/>
    <w:rsid w:val="0043483D"/>
    <w:rsid w:val="0043537D"/>
    <w:rsid w:val="004354F2"/>
    <w:rsid w:val="00435D5D"/>
    <w:rsid w:val="004402A1"/>
    <w:rsid w:val="0044113F"/>
    <w:rsid w:val="0044179B"/>
    <w:rsid w:val="00444E22"/>
    <w:rsid w:val="004459AC"/>
    <w:rsid w:val="00446759"/>
    <w:rsid w:val="004529C4"/>
    <w:rsid w:val="00453C00"/>
    <w:rsid w:val="00454BC9"/>
    <w:rsid w:val="0046000A"/>
    <w:rsid w:val="004615F5"/>
    <w:rsid w:val="00465D9B"/>
    <w:rsid w:val="00476493"/>
    <w:rsid w:val="004773E1"/>
    <w:rsid w:val="00483C6C"/>
    <w:rsid w:val="00485319"/>
    <w:rsid w:val="00494D02"/>
    <w:rsid w:val="004952B2"/>
    <w:rsid w:val="0049692A"/>
    <w:rsid w:val="004A1134"/>
    <w:rsid w:val="004A5111"/>
    <w:rsid w:val="004A6B9F"/>
    <w:rsid w:val="004B2BF2"/>
    <w:rsid w:val="004B3229"/>
    <w:rsid w:val="004B59EB"/>
    <w:rsid w:val="004B5AAF"/>
    <w:rsid w:val="004C1B1A"/>
    <w:rsid w:val="004C1C47"/>
    <w:rsid w:val="004C4832"/>
    <w:rsid w:val="004C714F"/>
    <w:rsid w:val="004D158B"/>
    <w:rsid w:val="004D2A3A"/>
    <w:rsid w:val="004D35FC"/>
    <w:rsid w:val="004D45DD"/>
    <w:rsid w:val="004D47C6"/>
    <w:rsid w:val="004D5817"/>
    <w:rsid w:val="004D6875"/>
    <w:rsid w:val="004E7AE5"/>
    <w:rsid w:val="004E7FC1"/>
    <w:rsid w:val="004F3752"/>
    <w:rsid w:val="004F5152"/>
    <w:rsid w:val="004F56BC"/>
    <w:rsid w:val="004F5BA9"/>
    <w:rsid w:val="0050108B"/>
    <w:rsid w:val="0050174A"/>
    <w:rsid w:val="0050189B"/>
    <w:rsid w:val="00503763"/>
    <w:rsid w:val="005038ED"/>
    <w:rsid w:val="00506CCE"/>
    <w:rsid w:val="00507F01"/>
    <w:rsid w:val="005122E7"/>
    <w:rsid w:val="005161AA"/>
    <w:rsid w:val="00516593"/>
    <w:rsid w:val="00516AA4"/>
    <w:rsid w:val="00517829"/>
    <w:rsid w:val="00521975"/>
    <w:rsid w:val="0052223A"/>
    <w:rsid w:val="00522EC6"/>
    <w:rsid w:val="00523136"/>
    <w:rsid w:val="0052362C"/>
    <w:rsid w:val="00525F0C"/>
    <w:rsid w:val="0052798C"/>
    <w:rsid w:val="00533B4A"/>
    <w:rsid w:val="005341B0"/>
    <w:rsid w:val="00535DCD"/>
    <w:rsid w:val="005370ED"/>
    <w:rsid w:val="00540880"/>
    <w:rsid w:val="00542582"/>
    <w:rsid w:val="005428B6"/>
    <w:rsid w:val="00545A92"/>
    <w:rsid w:val="005468F2"/>
    <w:rsid w:val="00550E26"/>
    <w:rsid w:val="00551C2C"/>
    <w:rsid w:val="005521D7"/>
    <w:rsid w:val="0055605F"/>
    <w:rsid w:val="00556546"/>
    <w:rsid w:val="00557B45"/>
    <w:rsid w:val="00561413"/>
    <w:rsid w:val="00564BFD"/>
    <w:rsid w:val="00571504"/>
    <w:rsid w:val="005715DF"/>
    <w:rsid w:val="00571910"/>
    <w:rsid w:val="0057346F"/>
    <w:rsid w:val="0057436F"/>
    <w:rsid w:val="00574ED4"/>
    <w:rsid w:val="00575B18"/>
    <w:rsid w:val="00576F07"/>
    <w:rsid w:val="00577118"/>
    <w:rsid w:val="00580784"/>
    <w:rsid w:val="005823B3"/>
    <w:rsid w:val="005846FE"/>
    <w:rsid w:val="00591B91"/>
    <w:rsid w:val="00593AB3"/>
    <w:rsid w:val="005958BB"/>
    <w:rsid w:val="0059683C"/>
    <w:rsid w:val="00596D09"/>
    <w:rsid w:val="00597542"/>
    <w:rsid w:val="005A3980"/>
    <w:rsid w:val="005A4ECD"/>
    <w:rsid w:val="005A4F6D"/>
    <w:rsid w:val="005A58A0"/>
    <w:rsid w:val="005B020C"/>
    <w:rsid w:val="005B150B"/>
    <w:rsid w:val="005B1EAE"/>
    <w:rsid w:val="005B23BC"/>
    <w:rsid w:val="005B265C"/>
    <w:rsid w:val="005B5171"/>
    <w:rsid w:val="005C0264"/>
    <w:rsid w:val="005C1B21"/>
    <w:rsid w:val="005C2996"/>
    <w:rsid w:val="005C4530"/>
    <w:rsid w:val="005C62E0"/>
    <w:rsid w:val="005C647B"/>
    <w:rsid w:val="005C71B1"/>
    <w:rsid w:val="005C7398"/>
    <w:rsid w:val="005C7D77"/>
    <w:rsid w:val="005D0A04"/>
    <w:rsid w:val="005D2381"/>
    <w:rsid w:val="005D3006"/>
    <w:rsid w:val="005D60F7"/>
    <w:rsid w:val="005D6CC0"/>
    <w:rsid w:val="005E1DD9"/>
    <w:rsid w:val="005E1FF4"/>
    <w:rsid w:val="005E3136"/>
    <w:rsid w:val="005E4C6F"/>
    <w:rsid w:val="005E5314"/>
    <w:rsid w:val="005F32DE"/>
    <w:rsid w:val="005F33F7"/>
    <w:rsid w:val="005F57ED"/>
    <w:rsid w:val="005F64ED"/>
    <w:rsid w:val="005F730D"/>
    <w:rsid w:val="00600A64"/>
    <w:rsid w:val="00600DA9"/>
    <w:rsid w:val="00600DE6"/>
    <w:rsid w:val="00602DAB"/>
    <w:rsid w:val="00605B6F"/>
    <w:rsid w:val="00605B96"/>
    <w:rsid w:val="00606962"/>
    <w:rsid w:val="006108C5"/>
    <w:rsid w:val="00610CED"/>
    <w:rsid w:val="00611180"/>
    <w:rsid w:val="00611AF2"/>
    <w:rsid w:val="00611F15"/>
    <w:rsid w:val="006151FE"/>
    <w:rsid w:val="0062007B"/>
    <w:rsid w:val="0062055D"/>
    <w:rsid w:val="00623990"/>
    <w:rsid w:val="0062480C"/>
    <w:rsid w:val="00625082"/>
    <w:rsid w:val="00626449"/>
    <w:rsid w:val="0062683C"/>
    <w:rsid w:val="00630801"/>
    <w:rsid w:val="00631BFC"/>
    <w:rsid w:val="006342A2"/>
    <w:rsid w:val="0063473F"/>
    <w:rsid w:val="006374DA"/>
    <w:rsid w:val="00640719"/>
    <w:rsid w:val="0064139E"/>
    <w:rsid w:val="00642E33"/>
    <w:rsid w:val="0064506F"/>
    <w:rsid w:val="0064545F"/>
    <w:rsid w:val="00646306"/>
    <w:rsid w:val="00646B75"/>
    <w:rsid w:val="00647028"/>
    <w:rsid w:val="00647204"/>
    <w:rsid w:val="0065178A"/>
    <w:rsid w:val="006552CD"/>
    <w:rsid w:val="00655817"/>
    <w:rsid w:val="00656757"/>
    <w:rsid w:val="0066183F"/>
    <w:rsid w:val="00662D70"/>
    <w:rsid w:val="0066309F"/>
    <w:rsid w:val="0066339A"/>
    <w:rsid w:val="006633F0"/>
    <w:rsid w:val="00663D72"/>
    <w:rsid w:val="00664D68"/>
    <w:rsid w:val="0067108C"/>
    <w:rsid w:val="0067173A"/>
    <w:rsid w:val="0068018D"/>
    <w:rsid w:val="0068106B"/>
    <w:rsid w:val="006815A1"/>
    <w:rsid w:val="00682769"/>
    <w:rsid w:val="006863E1"/>
    <w:rsid w:val="00690CFB"/>
    <w:rsid w:val="0069695B"/>
    <w:rsid w:val="006A19F3"/>
    <w:rsid w:val="006A2F78"/>
    <w:rsid w:val="006A42A8"/>
    <w:rsid w:val="006A44BF"/>
    <w:rsid w:val="006A5D45"/>
    <w:rsid w:val="006A6773"/>
    <w:rsid w:val="006A6BC5"/>
    <w:rsid w:val="006B237F"/>
    <w:rsid w:val="006B374A"/>
    <w:rsid w:val="006B61B6"/>
    <w:rsid w:val="006C1773"/>
    <w:rsid w:val="006C35DF"/>
    <w:rsid w:val="006C3D50"/>
    <w:rsid w:val="006C59D1"/>
    <w:rsid w:val="006C6670"/>
    <w:rsid w:val="006C742C"/>
    <w:rsid w:val="006D0363"/>
    <w:rsid w:val="006D1283"/>
    <w:rsid w:val="006D44C6"/>
    <w:rsid w:val="006D4856"/>
    <w:rsid w:val="006D52B1"/>
    <w:rsid w:val="006D6EA6"/>
    <w:rsid w:val="006D70F2"/>
    <w:rsid w:val="006E1B25"/>
    <w:rsid w:val="006E306F"/>
    <w:rsid w:val="006E3EB2"/>
    <w:rsid w:val="006E4B62"/>
    <w:rsid w:val="006E5494"/>
    <w:rsid w:val="006E684D"/>
    <w:rsid w:val="006E6ABE"/>
    <w:rsid w:val="006E7630"/>
    <w:rsid w:val="006E7CC3"/>
    <w:rsid w:val="006F0372"/>
    <w:rsid w:val="006F1533"/>
    <w:rsid w:val="006F65CF"/>
    <w:rsid w:val="00700973"/>
    <w:rsid w:val="00701D35"/>
    <w:rsid w:val="00702955"/>
    <w:rsid w:val="00702C77"/>
    <w:rsid w:val="0070372E"/>
    <w:rsid w:val="00703D01"/>
    <w:rsid w:val="00704101"/>
    <w:rsid w:val="00705740"/>
    <w:rsid w:val="00711301"/>
    <w:rsid w:val="00711A51"/>
    <w:rsid w:val="00714297"/>
    <w:rsid w:val="00716AAD"/>
    <w:rsid w:val="007171E0"/>
    <w:rsid w:val="00717866"/>
    <w:rsid w:val="0072160A"/>
    <w:rsid w:val="007231AF"/>
    <w:rsid w:val="00723B1D"/>
    <w:rsid w:val="00723C65"/>
    <w:rsid w:val="007240CB"/>
    <w:rsid w:val="00724F93"/>
    <w:rsid w:val="00730422"/>
    <w:rsid w:val="007315F3"/>
    <w:rsid w:val="0073179E"/>
    <w:rsid w:val="00732CF2"/>
    <w:rsid w:val="00735821"/>
    <w:rsid w:val="00736299"/>
    <w:rsid w:val="00737F41"/>
    <w:rsid w:val="007423E1"/>
    <w:rsid w:val="0074448F"/>
    <w:rsid w:val="00753AE9"/>
    <w:rsid w:val="007549F3"/>
    <w:rsid w:val="00754BA1"/>
    <w:rsid w:val="007553D7"/>
    <w:rsid w:val="0075610E"/>
    <w:rsid w:val="0075782F"/>
    <w:rsid w:val="00763B04"/>
    <w:rsid w:val="00765471"/>
    <w:rsid w:val="0076618D"/>
    <w:rsid w:val="00766E12"/>
    <w:rsid w:val="00771ADA"/>
    <w:rsid w:val="00772013"/>
    <w:rsid w:val="0077206F"/>
    <w:rsid w:val="00772835"/>
    <w:rsid w:val="0077461F"/>
    <w:rsid w:val="00775B66"/>
    <w:rsid w:val="00775FD5"/>
    <w:rsid w:val="0077619C"/>
    <w:rsid w:val="00777DA7"/>
    <w:rsid w:val="00781205"/>
    <w:rsid w:val="0078203E"/>
    <w:rsid w:val="007838B1"/>
    <w:rsid w:val="00784675"/>
    <w:rsid w:val="007849AB"/>
    <w:rsid w:val="00784F65"/>
    <w:rsid w:val="0078576D"/>
    <w:rsid w:val="00786577"/>
    <w:rsid w:val="00787F7F"/>
    <w:rsid w:val="00792B50"/>
    <w:rsid w:val="00794E0B"/>
    <w:rsid w:val="007A068E"/>
    <w:rsid w:val="007A5007"/>
    <w:rsid w:val="007A664F"/>
    <w:rsid w:val="007B15B9"/>
    <w:rsid w:val="007B3D1E"/>
    <w:rsid w:val="007B7744"/>
    <w:rsid w:val="007B7E23"/>
    <w:rsid w:val="007C0112"/>
    <w:rsid w:val="007C2E10"/>
    <w:rsid w:val="007C31D0"/>
    <w:rsid w:val="007C4D73"/>
    <w:rsid w:val="007C6BB0"/>
    <w:rsid w:val="007C718A"/>
    <w:rsid w:val="007D0CAD"/>
    <w:rsid w:val="007D67E1"/>
    <w:rsid w:val="007D7FC7"/>
    <w:rsid w:val="007E2A64"/>
    <w:rsid w:val="007E3317"/>
    <w:rsid w:val="007E6830"/>
    <w:rsid w:val="007F114C"/>
    <w:rsid w:val="007F26B3"/>
    <w:rsid w:val="007F433D"/>
    <w:rsid w:val="007F49E7"/>
    <w:rsid w:val="007F4B85"/>
    <w:rsid w:val="008028CC"/>
    <w:rsid w:val="0080314A"/>
    <w:rsid w:val="00803682"/>
    <w:rsid w:val="00804E7E"/>
    <w:rsid w:val="008059A5"/>
    <w:rsid w:val="00810445"/>
    <w:rsid w:val="00810484"/>
    <w:rsid w:val="00810879"/>
    <w:rsid w:val="00814DFB"/>
    <w:rsid w:val="0081682C"/>
    <w:rsid w:val="00824DFE"/>
    <w:rsid w:val="00827F85"/>
    <w:rsid w:val="008310F4"/>
    <w:rsid w:val="00831983"/>
    <w:rsid w:val="00832A84"/>
    <w:rsid w:val="00833A17"/>
    <w:rsid w:val="00834A53"/>
    <w:rsid w:val="00840B81"/>
    <w:rsid w:val="00842836"/>
    <w:rsid w:val="008449D2"/>
    <w:rsid w:val="008449E6"/>
    <w:rsid w:val="00845598"/>
    <w:rsid w:val="0084589B"/>
    <w:rsid w:val="00850E90"/>
    <w:rsid w:val="00851091"/>
    <w:rsid w:val="00852735"/>
    <w:rsid w:val="00852A62"/>
    <w:rsid w:val="0085310F"/>
    <w:rsid w:val="00853F9B"/>
    <w:rsid w:val="00855D9F"/>
    <w:rsid w:val="00861F6C"/>
    <w:rsid w:val="00862C24"/>
    <w:rsid w:val="00864537"/>
    <w:rsid w:val="00865401"/>
    <w:rsid w:val="0087102C"/>
    <w:rsid w:val="00871D71"/>
    <w:rsid w:val="00874451"/>
    <w:rsid w:val="00874E5C"/>
    <w:rsid w:val="008751ED"/>
    <w:rsid w:val="00875997"/>
    <w:rsid w:val="00877121"/>
    <w:rsid w:val="00877333"/>
    <w:rsid w:val="008779B2"/>
    <w:rsid w:val="00877D66"/>
    <w:rsid w:val="008825B6"/>
    <w:rsid w:val="00886BD8"/>
    <w:rsid w:val="00887ADF"/>
    <w:rsid w:val="00887C33"/>
    <w:rsid w:val="0089179E"/>
    <w:rsid w:val="008931AD"/>
    <w:rsid w:val="00893428"/>
    <w:rsid w:val="00897CA9"/>
    <w:rsid w:val="008A05FD"/>
    <w:rsid w:val="008A510F"/>
    <w:rsid w:val="008A6E35"/>
    <w:rsid w:val="008B1164"/>
    <w:rsid w:val="008B183B"/>
    <w:rsid w:val="008B2D5D"/>
    <w:rsid w:val="008B2E34"/>
    <w:rsid w:val="008B35B9"/>
    <w:rsid w:val="008B4351"/>
    <w:rsid w:val="008B4AB8"/>
    <w:rsid w:val="008B57B2"/>
    <w:rsid w:val="008B6479"/>
    <w:rsid w:val="008C2301"/>
    <w:rsid w:val="008C7688"/>
    <w:rsid w:val="008D09AA"/>
    <w:rsid w:val="008D3543"/>
    <w:rsid w:val="008D585E"/>
    <w:rsid w:val="008D653B"/>
    <w:rsid w:val="008D71C8"/>
    <w:rsid w:val="008E1316"/>
    <w:rsid w:val="008E28C5"/>
    <w:rsid w:val="008E44F7"/>
    <w:rsid w:val="008E5232"/>
    <w:rsid w:val="008E5314"/>
    <w:rsid w:val="008F0161"/>
    <w:rsid w:val="008F0355"/>
    <w:rsid w:val="008F1611"/>
    <w:rsid w:val="008F24B4"/>
    <w:rsid w:val="008F3391"/>
    <w:rsid w:val="008F5333"/>
    <w:rsid w:val="00901506"/>
    <w:rsid w:val="00906C83"/>
    <w:rsid w:val="00907212"/>
    <w:rsid w:val="009110ED"/>
    <w:rsid w:val="00912261"/>
    <w:rsid w:val="00913D38"/>
    <w:rsid w:val="009142D7"/>
    <w:rsid w:val="00916A70"/>
    <w:rsid w:val="00916E13"/>
    <w:rsid w:val="00921DCD"/>
    <w:rsid w:val="00923686"/>
    <w:rsid w:val="00924D51"/>
    <w:rsid w:val="00926B69"/>
    <w:rsid w:val="00927394"/>
    <w:rsid w:val="009306B3"/>
    <w:rsid w:val="009359DA"/>
    <w:rsid w:val="009418A9"/>
    <w:rsid w:val="009431F7"/>
    <w:rsid w:val="009432A8"/>
    <w:rsid w:val="00943A7C"/>
    <w:rsid w:val="00944A9B"/>
    <w:rsid w:val="00944EAC"/>
    <w:rsid w:val="009462B8"/>
    <w:rsid w:val="009475B7"/>
    <w:rsid w:val="00950055"/>
    <w:rsid w:val="009540E0"/>
    <w:rsid w:val="0095645A"/>
    <w:rsid w:val="009605C1"/>
    <w:rsid w:val="009610BD"/>
    <w:rsid w:val="00961A5A"/>
    <w:rsid w:val="00961EE1"/>
    <w:rsid w:val="00963F93"/>
    <w:rsid w:val="00965A28"/>
    <w:rsid w:val="00970BF7"/>
    <w:rsid w:val="00970E0E"/>
    <w:rsid w:val="00970EDB"/>
    <w:rsid w:val="00972B47"/>
    <w:rsid w:val="00974752"/>
    <w:rsid w:val="00974940"/>
    <w:rsid w:val="00984E7D"/>
    <w:rsid w:val="009928ED"/>
    <w:rsid w:val="00995F66"/>
    <w:rsid w:val="009A10B2"/>
    <w:rsid w:val="009A225C"/>
    <w:rsid w:val="009A2450"/>
    <w:rsid w:val="009A50BB"/>
    <w:rsid w:val="009A5456"/>
    <w:rsid w:val="009A6AED"/>
    <w:rsid w:val="009A6F7F"/>
    <w:rsid w:val="009B1AE6"/>
    <w:rsid w:val="009B2B65"/>
    <w:rsid w:val="009B5148"/>
    <w:rsid w:val="009B7F22"/>
    <w:rsid w:val="009C095D"/>
    <w:rsid w:val="009C0FA3"/>
    <w:rsid w:val="009C2E5B"/>
    <w:rsid w:val="009C3687"/>
    <w:rsid w:val="009C5A6A"/>
    <w:rsid w:val="009D06FB"/>
    <w:rsid w:val="009D0FF1"/>
    <w:rsid w:val="009D5F0D"/>
    <w:rsid w:val="009E0C85"/>
    <w:rsid w:val="009E606D"/>
    <w:rsid w:val="009F23D4"/>
    <w:rsid w:val="009F304B"/>
    <w:rsid w:val="009F33F2"/>
    <w:rsid w:val="009F3A9D"/>
    <w:rsid w:val="00A0111C"/>
    <w:rsid w:val="00A049CE"/>
    <w:rsid w:val="00A0570A"/>
    <w:rsid w:val="00A06D12"/>
    <w:rsid w:val="00A1060B"/>
    <w:rsid w:val="00A12432"/>
    <w:rsid w:val="00A217C0"/>
    <w:rsid w:val="00A21E34"/>
    <w:rsid w:val="00A21E94"/>
    <w:rsid w:val="00A22E97"/>
    <w:rsid w:val="00A25EF0"/>
    <w:rsid w:val="00A32BE0"/>
    <w:rsid w:val="00A35A93"/>
    <w:rsid w:val="00A36F91"/>
    <w:rsid w:val="00A40581"/>
    <w:rsid w:val="00A41231"/>
    <w:rsid w:val="00A424F3"/>
    <w:rsid w:val="00A427B9"/>
    <w:rsid w:val="00A454A4"/>
    <w:rsid w:val="00A45FC4"/>
    <w:rsid w:val="00A4608B"/>
    <w:rsid w:val="00A4627C"/>
    <w:rsid w:val="00A475D3"/>
    <w:rsid w:val="00A512C8"/>
    <w:rsid w:val="00A538DD"/>
    <w:rsid w:val="00A54607"/>
    <w:rsid w:val="00A547A7"/>
    <w:rsid w:val="00A55DE9"/>
    <w:rsid w:val="00A569D8"/>
    <w:rsid w:val="00A56DD4"/>
    <w:rsid w:val="00A56E4F"/>
    <w:rsid w:val="00A602C1"/>
    <w:rsid w:val="00A60862"/>
    <w:rsid w:val="00A613DD"/>
    <w:rsid w:val="00A6438E"/>
    <w:rsid w:val="00A65A15"/>
    <w:rsid w:val="00A65CB5"/>
    <w:rsid w:val="00A81258"/>
    <w:rsid w:val="00A8240D"/>
    <w:rsid w:val="00A826D0"/>
    <w:rsid w:val="00A82D61"/>
    <w:rsid w:val="00A8751F"/>
    <w:rsid w:val="00A96D17"/>
    <w:rsid w:val="00A96EAE"/>
    <w:rsid w:val="00AA04CA"/>
    <w:rsid w:val="00AA0E10"/>
    <w:rsid w:val="00AA13C1"/>
    <w:rsid w:val="00AA206D"/>
    <w:rsid w:val="00AA2506"/>
    <w:rsid w:val="00AA2B43"/>
    <w:rsid w:val="00AA3FEE"/>
    <w:rsid w:val="00AA4B6C"/>
    <w:rsid w:val="00AA4F86"/>
    <w:rsid w:val="00AA7FA3"/>
    <w:rsid w:val="00AB031D"/>
    <w:rsid w:val="00AB1BEA"/>
    <w:rsid w:val="00AC1D09"/>
    <w:rsid w:val="00AC406F"/>
    <w:rsid w:val="00AC5283"/>
    <w:rsid w:val="00AC598E"/>
    <w:rsid w:val="00AD0802"/>
    <w:rsid w:val="00AD25B0"/>
    <w:rsid w:val="00AD2B2F"/>
    <w:rsid w:val="00AD4A20"/>
    <w:rsid w:val="00AD5996"/>
    <w:rsid w:val="00AD5EED"/>
    <w:rsid w:val="00AD7D0A"/>
    <w:rsid w:val="00AE1862"/>
    <w:rsid w:val="00AE1F02"/>
    <w:rsid w:val="00AE307A"/>
    <w:rsid w:val="00AE3CBD"/>
    <w:rsid w:val="00AE4B1B"/>
    <w:rsid w:val="00AE6AB0"/>
    <w:rsid w:val="00AF0A8B"/>
    <w:rsid w:val="00AF5442"/>
    <w:rsid w:val="00AF6F43"/>
    <w:rsid w:val="00B006C7"/>
    <w:rsid w:val="00B00A9A"/>
    <w:rsid w:val="00B033AC"/>
    <w:rsid w:val="00B03C24"/>
    <w:rsid w:val="00B04896"/>
    <w:rsid w:val="00B116BA"/>
    <w:rsid w:val="00B1290C"/>
    <w:rsid w:val="00B12B6B"/>
    <w:rsid w:val="00B12CF3"/>
    <w:rsid w:val="00B12D83"/>
    <w:rsid w:val="00B12D98"/>
    <w:rsid w:val="00B15080"/>
    <w:rsid w:val="00B16FAB"/>
    <w:rsid w:val="00B179E8"/>
    <w:rsid w:val="00B2146B"/>
    <w:rsid w:val="00B229BE"/>
    <w:rsid w:val="00B23A12"/>
    <w:rsid w:val="00B23F56"/>
    <w:rsid w:val="00B24B87"/>
    <w:rsid w:val="00B26CCF"/>
    <w:rsid w:val="00B300B7"/>
    <w:rsid w:val="00B317C7"/>
    <w:rsid w:val="00B31D4A"/>
    <w:rsid w:val="00B33BF2"/>
    <w:rsid w:val="00B36802"/>
    <w:rsid w:val="00B372F9"/>
    <w:rsid w:val="00B37EA8"/>
    <w:rsid w:val="00B41F9D"/>
    <w:rsid w:val="00B42066"/>
    <w:rsid w:val="00B422DE"/>
    <w:rsid w:val="00B43E7E"/>
    <w:rsid w:val="00B4534A"/>
    <w:rsid w:val="00B465F1"/>
    <w:rsid w:val="00B51FA3"/>
    <w:rsid w:val="00B52E07"/>
    <w:rsid w:val="00B53001"/>
    <w:rsid w:val="00B5597B"/>
    <w:rsid w:val="00B570EF"/>
    <w:rsid w:val="00B61161"/>
    <w:rsid w:val="00B66DA8"/>
    <w:rsid w:val="00B678C7"/>
    <w:rsid w:val="00B67C90"/>
    <w:rsid w:val="00B7078C"/>
    <w:rsid w:val="00B71485"/>
    <w:rsid w:val="00B7276C"/>
    <w:rsid w:val="00B729A4"/>
    <w:rsid w:val="00B73492"/>
    <w:rsid w:val="00B74A15"/>
    <w:rsid w:val="00B75127"/>
    <w:rsid w:val="00B75510"/>
    <w:rsid w:val="00B80074"/>
    <w:rsid w:val="00B80BB5"/>
    <w:rsid w:val="00B83939"/>
    <w:rsid w:val="00B85A3E"/>
    <w:rsid w:val="00B908B7"/>
    <w:rsid w:val="00B91ADD"/>
    <w:rsid w:val="00B93638"/>
    <w:rsid w:val="00BA0383"/>
    <w:rsid w:val="00BA256E"/>
    <w:rsid w:val="00BA4837"/>
    <w:rsid w:val="00BA5B65"/>
    <w:rsid w:val="00BA69A4"/>
    <w:rsid w:val="00BB2B92"/>
    <w:rsid w:val="00BB37CC"/>
    <w:rsid w:val="00BB3FF2"/>
    <w:rsid w:val="00BB57B3"/>
    <w:rsid w:val="00BC1173"/>
    <w:rsid w:val="00BC3908"/>
    <w:rsid w:val="00BC6846"/>
    <w:rsid w:val="00BD1EEF"/>
    <w:rsid w:val="00BD496C"/>
    <w:rsid w:val="00BD4DFC"/>
    <w:rsid w:val="00BD6101"/>
    <w:rsid w:val="00BD749F"/>
    <w:rsid w:val="00BD7E23"/>
    <w:rsid w:val="00BE03E6"/>
    <w:rsid w:val="00BE3283"/>
    <w:rsid w:val="00BE6822"/>
    <w:rsid w:val="00BE6FA1"/>
    <w:rsid w:val="00BF07DB"/>
    <w:rsid w:val="00BF1F5C"/>
    <w:rsid w:val="00BF38E9"/>
    <w:rsid w:val="00BF49B1"/>
    <w:rsid w:val="00BF539F"/>
    <w:rsid w:val="00BF5D09"/>
    <w:rsid w:val="00C0484A"/>
    <w:rsid w:val="00C0490C"/>
    <w:rsid w:val="00C051BB"/>
    <w:rsid w:val="00C0687D"/>
    <w:rsid w:val="00C06BEA"/>
    <w:rsid w:val="00C100C0"/>
    <w:rsid w:val="00C111C4"/>
    <w:rsid w:val="00C11898"/>
    <w:rsid w:val="00C145A3"/>
    <w:rsid w:val="00C14857"/>
    <w:rsid w:val="00C14D03"/>
    <w:rsid w:val="00C16635"/>
    <w:rsid w:val="00C167FC"/>
    <w:rsid w:val="00C173D9"/>
    <w:rsid w:val="00C2115A"/>
    <w:rsid w:val="00C2258A"/>
    <w:rsid w:val="00C24516"/>
    <w:rsid w:val="00C248B4"/>
    <w:rsid w:val="00C3167C"/>
    <w:rsid w:val="00C3303D"/>
    <w:rsid w:val="00C36DE9"/>
    <w:rsid w:val="00C408A5"/>
    <w:rsid w:val="00C4377A"/>
    <w:rsid w:val="00C43997"/>
    <w:rsid w:val="00C46479"/>
    <w:rsid w:val="00C465C9"/>
    <w:rsid w:val="00C479BC"/>
    <w:rsid w:val="00C51F58"/>
    <w:rsid w:val="00C53148"/>
    <w:rsid w:val="00C53D6F"/>
    <w:rsid w:val="00C53DC6"/>
    <w:rsid w:val="00C55853"/>
    <w:rsid w:val="00C558C9"/>
    <w:rsid w:val="00C565AA"/>
    <w:rsid w:val="00C56B33"/>
    <w:rsid w:val="00C56CAB"/>
    <w:rsid w:val="00C626CA"/>
    <w:rsid w:val="00C628C5"/>
    <w:rsid w:val="00C632B2"/>
    <w:rsid w:val="00C633F6"/>
    <w:rsid w:val="00C63BD9"/>
    <w:rsid w:val="00C72BC8"/>
    <w:rsid w:val="00C7410A"/>
    <w:rsid w:val="00C74328"/>
    <w:rsid w:val="00C77564"/>
    <w:rsid w:val="00C83B0E"/>
    <w:rsid w:val="00C84A66"/>
    <w:rsid w:val="00C870E5"/>
    <w:rsid w:val="00C90C93"/>
    <w:rsid w:val="00C91128"/>
    <w:rsid w:val="00C91C47"/>
    <w:rsid w:val="00C93188"/>
    <w:rsid w:val="00C936EE"/>
    <w:rsid w:val="00C93CE0"/>
    <w:rsid w:val="00C942B1"/>
    <w:rsid w:val="00C94E81"/>
    <w:rsid w:val="00C94ECC"/>
    <w:rsid w:val="00C94F28"/>
    <w:rsid w:val="00C96C95"/>
    <w:rsid w:val="00CA0E35"/>
    <w:rsid w:val="00CA1234"/>
    <w:rsid w:val="00CA1CB1"/>
    <w:rsid w:val="00CA453C"/>
    <w:rsid w:val="00CA51A5"/>
    <w:rsid w:val="00CA5F0E"/>
    <w:rsid w:val="00CB2AF0"/>
    <w:rsid w:val="00CB38B1"/>
    <w:rsid w:val="00CB38BE"/>
    <w:rsid w:val="00CC26B6"/>
    <w:rsid w:val="00CC2E50"/>
    <w:rsid w:val="00CC496B"/>
    <w:rsid w:val="00CC5CA7"/>
    <w:rsid w:val="00CC7203"/>
    <w:rsid w:val="00CD0F94"/>
    <w:rsid w:val="00CD1D14"/>
    <w:rsid w:val="00CD33C1"/>
    <w:rsid w:val="00CD52CA"/>
    <w:rsid w:val="00CD5880"/>
    <w:rsid w:val="00CD681C"/>
    <w:rsid w:val="00CD699C"/>
    <w:rsid w:val="00CE263A"/>
    <w:rsid w:val="00CE2AF6"/>
    <w:rsid w:val="00CE4147"/>
    <w:rsid w:val="00CE628F"/>
    <w:rsid w:val="00CF02A0"/>
    <w:rsid w:val="00CF2074"/>
    <w:rsid w:val="00CF265E"/>
    <w:rsid w:val="00CF39DF"/>
    <w:rsid w:val="00CF3CF1"/>
    <w:rsid w:val="00D00958"/>
    <w:rsid w:val="00D024D0"/>
    <w:rsid w:val="00D03E78"/>
    <w:rsid w:val="00D047EF"/>
    <w:rsid w:val="00D0620B"/>
    <w:rsid w:val="00D101E9"/>
    <w:rsid w:val="00D13F60"/>
    <w:rsid w:val="00D21F25"/>
    <w:rsid w:val="00D25CEE"/>
    <w:rsid w:val="00D261BB"/>
    <w:rsid w:val="00D32AFD"/>
    <w:rsid w:val="00D340D3"/>
    <w:rsid w:val="00D34846"/>
    <w:rsid w:val="00D36EC8"/>
    <w:rsid w:val="00D37B50"/>
    <w:rsid w:val="00D40324"/>
    <w:rsid w:val="00D40933"/>
    <w:rsid w:val="00D41001"/>
    <w:rsid w:val="00D4307F"/>
    <w:rsid w:val="00D43CA2"/>
    <w:rsid w:val="00D443C6"/>
    <w:rsid w:val="00D46E53"/>
    <w:rsid w:val="00D475B3"/>
    <w:rsid w:val="00D52C87"/>
    <w:rsid w:val="00D5553C"/>
    <w:rsid w:val="00D57FDA"/>
    <w:rsid w:val="00D611E6"/>
    <w:rsid w:val="00D61A2E"/>
    <w:rsid w:val="00D64CCB"/>
    <w:rsid w:val="00D6576B"/>
    <w:rsid w:val="00D665B2"/>
    <w:rsid w:val="00D66EFB"/>
    <w:rsid w:val="00D7092D"/>
    <w:rsid w:val="00D727F5"/>
    <w:rsid w:val="00D737FC"/>
    <w:rsid w:val="00D73CC2"/>
    <w:rsid w:val="00D74F76"/>
    <w:rsid w:val="00D752EB"/>
    <w:rsid w:val="00D75AD3"/>
    <w:rsid w:val="00D7797A"/>
    <w:rsid w:val="00D80EF0"/>
    <w:rsid w:val="00D839F7"/>
    <w:rsid w:val="00D83A0C"/>
    <w:rsid w:val="00D83DAC"/>
    <w:rsid w:val="00D84A37"/>
    <w:rsid w:val="00D8530A"/>
    <w:rsid w:val="00D858F9"/>
    <w:rsid w:val="00D860D9"/>
    <w:rsid w:val="00D86589"/>
    <w:rsid w:val="00D90C64"/>
    <w:rsid w:val="00D918E3"/>
    <w:rsid w:val="00D93CB9"/>
    <w:rsid w:val="00D9439B"/>
    <w:rsid w:val="00D95F3A"/>
    <w:rsid w:val="00D973E6"/>
    <w:rsid w:val="00DA02F2"/>
    <w:rsid w:val="00DA07B4"/>
    <w:rsid w:val="00DA27AD"/>
    <w:rsid w:val="00DA31BF"/>
    <w:rsid w:val="00DA6A69"/>
    <w:rsid w:val="00DA7970"/>
    <w:rsid w:val="00DB01B5"/>
    <w:rsid w:val="00DB2B98"/>
    <w:rsid w:val="00DB3691"/>
    <w:rsid w:val="00DB3D93"/>
    <w:rsid w:val="00DB710F"/>
    <w:rsid w:val="00DC2A5C"/>
    <w:rsid w:val="00DC3F7C"/>
    <w:rsid w:val="00DC545D"/>
    <w:rsid w:val="00DC7636"/>
    <w:rsid w:val="00DC7CF8"/>
    <w:rsid w:val="00DD0187"/>
    <w:rsid w:val="00DD2521"/>
    <w:rsid w:val="00DD2EC3"/>
    <w:rsid w:val="00DD6952"/>
    <w:rsid w:val="00DE033F"/>
    <w:rsid w:val="00DE1251"/>
    <w:rsid w:val="00DE21BD"/>
    <w:rsid w:val="00DE2241"/>
    <w:rsid w:val="00DE2FB7"/>
    <w:rsid w:val="00DE420E"/>
    <w:rsid w:val="00DE56A2"/>
    <w:rsid w:val="00DE60B4"/>
    <w:rsid w:val="00DE669F"/>
    <w:rsid w:val="00DE6F1A"/>
    <w:rsid w:val="00DF1DDB"/>
    <w:rsid w:val="00DF2239"/>
    <w:rsid w:val="00DF4EAA"/>
    <w:rsid w:val="00DF502F"/>
    <w:rsid w:val="00DF5389"/>
    <w:rsid w:val="00DF5C3F"/>
    <w:rsid w:val="00DF712D"/>
    <w:rsid w:val="00DF7CAB"/>
    <w:rsid w:val="00E00226"/>
    <w:rsid w:val="00E0142B"/>
    <w:rsid w:val="00E025A0"/>
    <w:rsid w:val="00E043FA"/>
    <w:rsid w:val="00E04AE9"/>
    <w:rsid w:val="00E0528D"/>
    <w:rsid w:val="00E1335C"/>
    <w:rsid w:val="00E13494"/>
    <w:rsid w:val="00E14B81"/>
    <w:rsid w:val="00E1557E"/>
    <w:rsid w:val="00E21F58"/>
    <w:rsid w:val="00E269D5"/>
    <w:rsid w:val="00E320A3"/>
    <w:rsid w:val="00E3217E"/>
    <w:rsid w:val="00E333D7"/>
    <w:rsid w:val="00E35C8E"/>
    <w:rsid w:val="00E418B3"/>
    <w:rsid w:val="00E41A9A"/>
    <w:rsid w:val="00E43F58"/>
    <w:rsid w:val="00E4464B"/>
    <w:rsid w:val="00E45896"/>
    <w:rsid w:val="00E529BD"/>
    <w:rsid w:val="00E52EB9"/>
    <w:rsid w:val="00E55538"/>
    <w:rsid w:val="00E5696D"/>
    <w:rsid w:val="00E61BC9"/>
    <w:rsid w:val="00E636BE"/>
    <w:rsid w:val="00E642AC"/>
    <w:rsid w:val="00E64514"/>
    <w:rsid w:val="00E653B0"/>
    <w:rsid w:val="00E70DC2"/>
    <w:rsid w:val="00E72509"/>
    <w:rsid w:val="00E803E0"/>
    <w:rsid w:val="00E83A14"/>
    <w:rsid w:val="00E840B1"/>
    <w:rsid w:val="00E84223"/>
    <w:rsid w:val="00E922D5"/>
    <w:rsid w:val="00E96448"/>
    <w:rsid w:val="00E966CA"/>
    <w:rsid w:val="00EA16DA"/>
    <w:rsid w:val="00EA2C09"/>
    <w:rsid w:val="00EA3A9B"/>
    <w:rsid w:val="00EA3D1E"/>
    <w:rsid w:val="00EA524B"/>
    <w:rsid w:val="00EA783F"/>
    <w:rsid w:val="00EA7A56"/>
    <w:rsid w:val="00EB4821"/>
    <w:rsid w:val="00EB5D12"/>
    <w:rsid w:val="00EB7C1D"/>
    <w:rsid w:val="00EC161A"/>
    <w:rsid w:val="00EC1B77"/>
    <w:rsid w:val="00EC2AA1"/>
    <w:rsid w:val="00EC3ED3"/>
    <w:rsid w:val="00EC43AD"/>
    <w:rsid w:val="00EC75D1"/>
    <w:rsid w:val="00EC7FC4"/>
    <w:rsid w:val="00ED1665"/>
    <w:rsid w:val="00ED1CF9"/>
    <w:rsid w:val="00ED7CA0"/>
    <w:rsid w:val="00EE035E"/>
    <w:rsid w:val="00EE11AA"/>
    <w:rsid w:val="00EE4586"/>
    <w:rsid w:val="00EE57ED"/>
    <w:rsid w:val="00EF043F"/>
    <w:rsid w:val="00EF0A67"/>
    <w:rsid w:val="00EF13E8"/>
    <w:rsid w:val="00F0082D"/>
    <w:rsid w:val="00F01103"/>
    <w:rsid w:val="00F01EC1"/>
    <w:rsid w:val="00F05049"/>
    <w:rsid w:val="00F0595F"/>
    <w:rsid w:val="00F05CF1"/>
    <w:rsid w:val="00F06068"/>
    <w:rsid w:val="00F07E18"/>
    <w:rsid w:val="00F11202"/>
    <w:rsid w:val="00F13515"/>
    <w:rsid w:val="00F13C5F"/>
    <w:rsid w:val="00F142B5"/>
    <w:rsid w:val="00F20CDE"/>
    <w:rsid w:val="00F245D5"/>
    <w:rsid w:val="00F24E17"/>
    <w:rsid w:val="00F2503B"/>
    <w:rsid w:val="00F26C97"/>
    <w:rsid w:val="00F32EAA"/>
    <w:rsid w:val="00F336FE"/>
    <w:rsid w:val="00F34D7B"/>
    <w:rsid w:val="00F34FB9"/>
    <w:rsid w:val="00F3753F"/>
    <w:rsid w:val="00F41BA3"/>
    <w:rsid w:val="00F5161E"/>
    <w:rsid w:val="00F532F8"/>
    <w:rsid w:val="00F547A6"/>
    <w:rsid w:val="00F55AC5"/>
    <w:rsid w:val="00F5769F"/>
    <w:rsid w:val="00F620AD"/>
    <w:rsid w:val="00F6637F"/>
    <w:rsid w:val="00F71FF8"/>
    <w:rsid w:val="00F72CD2"/>
    <w:rsid w:val="00F74E1B"/>
    <w:rsid w:val="00F83941"/>
    <w:rsid w:val="00F8433A"/>
    <w:rsid w:val="00F86B1E"/>
    <w:rsid w:val="00F87034"/>
    <w:rsid w:val="00F876EC"/>
    <w:rsid w:val="00F87A4E"/>
    <w:rsid w:val="00F87AF2"/>
    <w:rsid w:val="00F914FA"/>
    <w:rsid w:val="00F928CA"/>
    <w:rsid w:val="00F9383D"/>
    <w:rsid w:val="00F93972"/>
    <w:rsid w:val="00FA02D9"/>
    <w:rsid w:val="00FA02EB"/>
    <w:rsid w:val="00FA03D7"/>
    <w:rsid w:val="00FA062C"/>
    <w:rsid w:val="00FB1211"/>
    <w:rsid w:val="00FB7D7E"/>
    <w:rsid w:val="00FC12BE"/>
    <w:rsid w:val="00FC426A"/>
    <w:rsid w:val="00FC4A64"/>
    <w:rsid w:val="00FC6C54"/>
    <w:rsid w:val="00FD1628"/>
    <w:rsid w:val="00FD1652"/>
    <w:rsid w:val="00FD6BAB"/>
    <w:rsid w:val="00FE0AD9"/>
    <w:rsid w:val="00FE113A"/>
    <w:rsid w:val="00FE1B0D"/>
    <w:rsid w:val="00FE529D"/>
    <w:rsid w:val="00FE53AD"/>
    <w:rsid w:val="00FE6426"/>
    <w:rsid w:val="00FE6997"/>
    <w:rsid w:val="00FE7988"/>
    <w:rsid w:val="00FF1462"/>
    <w:rsid w:val="00FF3F03"/>
    <w:rsid w:val="00FF43C8"/>
    <w:rsid w:val="00FF48FE"/>
    <w:rsid w:val="00FF6F76"/>
    <w:rsid w:val="00FF7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5674A"/>
  <w15:docId w15:val="{E42FCAC8-0BFF-4A88-95A2-BCBBA3A42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15A"/>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qFormat/>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qFormat/>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59"/>
    <w:qFormat/>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SemEspaamento">
    <w:name w:val="No Spacing"/>
    <w:uiPriority w:val="1"/>
    <w:qFormat/>
    <w:rsid w:val="009B5148"/>
    <w:pPr>
      <w:spacing w:after="0" w:line="240" w:lineRule="auto"/>
    </w:pPr>
    <w:rPr>
      <w:rFonts w:eastAsiaTheme="minorEastAsia"/>
      <w:lang w:eastAsia="pt-BR"/>
    </w:rPr>
  </w:style>
  <w:style w:type="paragraph" w:styleId="NormalWeb">
    <w:name w:val="Normal (Web)"/>
    <w:basedOn w:val="Normal"/>
    <w:uiPriority w:val="99"/>
    <w:unhideWhenUsed/>
    <w:rsid w:val="00C051BB"/>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value">
    <w:name w:val="value"/>
    <w:basedOn w:val="Fontepargpadro"/>
    <w:rsid w:val="00C051BB"/>
  </w:style>
  <w:style w:type="character" w:customStyle="1" w:styleId="UnresolvedMention">
    <w:name w:val="Unresolved Mention"/>
    <w:basedOn w:val="Fontepargpadro"/>
    <w:uiPriority w:val="99"/>
    <w:semiHidden/>
    <w:unhideWhenUsed/>
    <w:rsid w:val="001437C7"/>
    <w:rPr>
      <w:color w:val="605E5C"/>
      <w:shd w:val="clear" w:color="auto" w:fill="E1DFDD"/>
    </w:rPr>
  </w:style>
  <w:style w:type="paragraph" w:styleId="Corpodetexto">
    <w:name w:val="Body Text"/>
    <w:basedOn w:val="Normal"/>
    <w:link w:val="CorpodetextoChar"/>
    <w:uiPriority w:val="1"/>
    <w:qFormat/>
    <w:rsid w:val="00DF2239"/>
    <w:pPr>
      <w:widowControl w:val="0"/>
      <w:autoSpaceDE w:val="0"/>
      <w:autoSpaceDN w:val="0"/>
    </w:pPr>
    <w:rPr>
      <w:rFonts w:ascii="Arial" w:eastAsia="Arial" w:hAnsi="Arial" w:cs="Arial"/>
      <w:sz w:val="22"/>
      <w:szCs w:val="22"/>
      <w:lang w:val="pt-PT"/>
    </w:rPr>
  </w:style>
  <w:style w:type="character" w:customStyle="1" w:styleId="CorpodetextoChar">
    <w:name w:val="Corpo de texto Char"/>
    <w:basedOn w:val="Fontepargpadro"/>
    <w:link w:val="Corpodetexto"/>
    <w:uiPriority w:val="1"/>
    <w:rsid w:val="00DF2239"/>
    <w:rPr>
      <w:rFonts w:ascii="Arial" w:eastAsia="Arial" w:hAnsi="Arial" w:cs="Arial"/>
      <w:lang w:val="pt-PT"/>
    </w:rPr>
  </w:style>
  <w:style w:type="paragraph" w:styleId="Recuodecorpodetexto">
    <w:name w:val="Body Text Indent"/>
    <w:basedOn w:val="Normal"/>
    <w:link w:val="RecuodecorpodetextoChar"/>
    <w:uiPriority w:val="99"/>
    <w:unhideWhenUsed/>
    <w:rsid w:val="00DF2239"/>
    <w:pPr>
      <w:spacing w:after="120" w:line="259" w:lineRule="auto"/>
      <w:ind w:left="283"/>
    </w:pPr>
    <w:rPr>
      <w:rFonts w:asciiTheme="minorHAnsi" w:eastAsiaTheme="minorHAnsi" w:hAnsiTheme="minorHAnsi" w:cstheme="minorBidi"/>
      <w:sz w:val="22"/>
      <w:szCs w:val="22"/>
    </w:rPr>
  </w:style>
  <w:style w:type="character" w:customStyle="1" w:styleId="RecuodecorpodetextoChar">
    <w:name w:val="Recuo de corpo de texto Char"/>
    <w:basedOn w:val="Fontepargpadro"/>
    <w:link w:val="Recuodecorpodetexto"/>
    <w:uiPriority w:val="99"/>
    <w:rsid w:val="00DF2239"/>
  </w:style>
  <w:style w:type="character" w:customStyle="1" w:styleId="fontstyle01">
    <w:name w:val="fontstyle01"/>
    <w:rsid w:val="002574BF"/>
    <w:rPr>
      <w:rFonts w:ascii="RalewayThin-Regular" w:hAnsi="RalewayThin-Regular" w:hint="default"/>
      <w:b w:val="0"/>
      <w:bCs w:val="0"/>
      <w:i w:val="0"/>
      <w:iCs w:val="0"/>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914833">
      <w:bodyDiv w:val="1"/>
      <w:marLeft w:val="0"/>
      <w:marRight w:val="0"/>
      <w:marTop w:val="0"/>
      <w:marBottom w:val="0"/>
      <w:divBdr>
        <w:top w:val="none" w:sz="0" w:space="0" w:color="auto"/>
        <w:left w:val="none" w:sz="0" w:space="0" w:color="auto"/>
        <w:bottom w:val="none" w:sz="0" w:space="0" w:color="auto"/>
        <w:right w:val="none" w:sz="0" w:space="0" w:color="auto"/>
      </w:divBdr>
    </w:div>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953026259">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
    <w:div w:id="1387139604">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 w:id="1959869145">
      <w:bodyDiv w:val="1"/>
      <w:marLeft w:val="0"/>
      <w:marRight w:val="0"/>
      <w:marTop w:val="0"/>
      <w:marBottom w:val="0"/>
      <w:divBdr>
        <w:top w:val="none" w:sz="0" w:space="0" w:color="auto"/>
        <w:left w:val="none" w:sz="0" w:space="0" w:color="auto"/>
        <w:bottom w:val="none" w:sz="0" w:space="0" w:color="auto"/>
        <w:right w:val="none" w:sz="0" w:space="0" w:color="auto"/>
      </w:divBdr>
    </w:div>
    <w:div w:id="2130586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clama\Downloads\www.licitacao.teresopolis.rj.gov.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23" Type="http://schemas.openxmlformats.org/officeDocument/2006/relationships/theme" Target="theme/theme1.xml"/><Relationship Id="rId10" Type="http://schemas.openxmlformats.org/officeDocument/2006/relationships/hyperlink" Target="https://www.comprasgovernamentais.gov.br/index.php/sica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378EC-DC4D-4CA2-94CA-B18E59235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18862</Words>
  <Characters>101855</Characters>
  <Application>Microsoft Office Word</Application>
  <DocSecurity>0</DocSecurity>
  <Lines>848</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2</cp:revision>
  <cp:lastPrinted>2022-02-15T16:02:00Z</cp:lastPrinted>
  <dcterms:created xsi:type="dcterms:W3CDTF">2022-04-25T19:16:00Z</dcterms:created>
  <dcterms:modified xsi:type="dcterms:W3CDTF">2022-04-25T19:16:00Z</dcterms:modified>
</cp:coreProperties>
</file>